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6" w:rsidRDefault="00153556" w:rsidP="006439E5">
      <w:pPr>
        <w:spacing w:after="0" w:line="240" w:lineRule="auto"/>
        <w:rPr>
          <w:rFonts w:ascii="Times New Roman" w:eastAsia="Times New Roman" w:hAnsi="Times New Roman" w:cs="Times New Roman"/>
          <w:sz w:val="20"/>
          <w:szCs w:val="20"/>
        </w:rPr>
      </w:pPr>
    </w:p>
    <w:p w:rsidR="006439E5" w:rsidRPr="006439E5" w:rsidRDefault="006439E5" w:rsidP="006439E5">
      <w:pPr>
        <w:spacing w:after="0" w:line="240" w:lineRule="auto"/>
        <w:rPr>
          <w:rFonts w:ascii="Times New Roman" w:eastAsia="Times New Roman" w:hAnsi="Times New Roman" w:cs="Times New Roman"/>
          <w:sz w:val="20"/>
          <w:szCs w:val="20"/>
        </w:rPr>
      </w:pPr>
      <w:r w:rsidRPr="006439E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2543964</wp:posOffset>
            </wp:positionH>
            <wp:positionV relativeFrom="paragraph">
              <wp:posOffset>-173552</wp:posOffset>
            </wp:positionV>
            <wp:extent cx="537998" cy="62011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7998" cy="620110"/>
                    </a:xfrm>
                    <a:prstGeom prst="rect">
                      <a:avLst/>
                    </a:prstGeom>
                    <a:noFill/>
                    <a:ln w="9525">
                      <a:noFill/>
                      <a:miter lim="800000"/>
                      <a:headEnd/>
                      <a:tailEnd/>
                    </a:ln>
                  </pic:spPr>
                </pic:pic>
              </a:graphicData>
            </a:graphic>
          </wp:anchor>
        </w:drawing>
      </w:r>
    </w:p>
    <w:p w:rsidR="006439E5" w:rsidRPr="006439E5" w:rsidRDefault="006439E5" w:rsidP="006439E5">
      <w:pPr>
        <w:spacing w:after="0" w:line="240" w:lineRule="auto"/>
        <w:jc w:val="center"/>
        <w:rPr>
          <w:rFonts w:ascii="Times New Roman" w:eastAsia="Times New Roman" w:hAnsi="Times New Roman" w:cs="Times New Roman"/>
          <w:b/>
          <w:sz w:val="20"/>
          <w:szCs w:val="20"/>
        </w:rPr>
      </w:pPr>
    </w:p>
    <w:p w:rsidR="006439E5" w:rsidRPr="006439E5" w:rsidRDefault="006439E5" w:rsidP="006439E5">
      <w:pPr>
        <w:spacing w:after="0" w:line="240" w:lineRule="auto"/>
        <w:rPr>
          <w:rFonts w:ascii="Times New Roman" w:eastAsia="Times New Roman" w:hAnsi="Times New Roman" w:cs="Times New Roman"/>
          <w:b/>
          <w:sz w:val="20"/>
          <w:szCs w:val="20"/>
        </w:rPr>
      </w:pPr>
    </w:p>
    <w:p w:rsidR="006439E5" w:rsidRPr="006439E5" w:rsidRDefault="006439E5" w:rsidP="006439E5">
      <w:pPr>
        <w:spacing w:after="0" w:line="240" w:lineRule="auto"/>
        <w:jc w:val="center"/>
        <w:rPr>
          <w:rFonts w:ascii="Times New Roman" w:eastAsia="Times New Roman" w:hAnsi="Times New Roman" w:cs="Times New Roman"/>
          <w:b/>
          <w:sz w:val="20"/>
          <w:szCs w:val="20"/>
        </w:rPr>
      </w:pPr>
    </w:p>
    <w:p w:rsidR="006439E5" w:rsidRPr="006439E5" w:rsidRDefault="006439E5" w:rsidP="006439E5">
      <w:pPr>
        <w:spacing w:after="0" w:line="240" w:lineRule="auto"/>
        <w:jc w:val="center"/>
        <w:rPr>
          <w:rFonts w:ascii="Times New Roman" w:eastAsia="Times New Roman" w:hAnsi="Times New Roman" w:cs="Times New Roman"/>
          <w:b/>
          <w:sz w:val="20"/>
          <w:szCs w:val="20"/>
        </w:rPr>
      </w:pPr>
      <w:r w:rsidRPr="006439E5">
        <w:rPr>
          <w:rFonts w:ascii="Times New Roman" w:eastAsia="Times New Roman" w:hAnsi="Times New Roman" w:cs="Times New Roman"/>
          <w:b/>
          <w:sz w:val="20"/>
          <w:szCs w:val="20"/>
        </w:rPr>
        <w:t xml:space="preserve">ВОЛГОГРАДСКАЯ ОБЛАСТЬ </w:t>
      </w:r>
    </w:p>
    <w:p w:rsidR="006439E5" w:rsidRPr="006439E5" w:rsidRDefault="006439E5" w:rsidP="006439E5">
      <w:pPr>
        <w:spacing w:after="0" w:line="240" w:lineRule="auto"/>
        <w:jc w:val="center"/>
        <w:rPr>
          <w:rFonts w:ascii="Times New Roman" w:eastAsia="Times New Roman" w:hAnsi="Times New Roman" w:cs="Times New Roman"/>
          <w:b/>
          <w:sz w:val="16"/>
          <w:szCs w:val="16"/>
        </w:rPr>
      </w:pPr>
    </w:p>
    <w:p w:rsidR="006439E5" w:rsidRPr="006439E5" w:rsidRDefault="006439E5" w:rsidP="006439E5">
      <w:pPr>
        <w:keepNext/>
        <w:spacing w:after="0" w:line="240" w:lineRule="auto"/>
        <w:jc w:val="center"/>
        <w:outlineLvl w:val="1"/>
        <w:rPr>
          <w:rFonts w:ascii="Times New Roman" w:eastAsia="Times New Roman" w:hAnsi="Times New Roman" w:cs="Times New Roman"/>
          <w:b/>
          <w:sz w:val="40"/>
          <w:szCs w:val="40"/>
        </w:rPr>
      </w:pPr>
      <w:proofErr w:type="gramStart"/>
      <w:r w:rsidRPr="006439E5">
        <w:rPr>
          <w:rFonts w:ascii="Times New Roman" w:eastAsia="Times New Roman" w:hAnsi="Times New Roman" w:cs="Times New Roman"/>
          <w:b/>
          <w:sz w:val="40"/>
          <w:szCs w:val="40"/>
        </w:rPr>
        <w:t>П</w:t>
      </w:r>
      <w:proofErr w:type="gramEnd"/>
      <w:r w:rsidRPr="006439E5">
        <w:rPr>
          <w:rFonts w:ascii="Times New Roman" w:eastAsia="Times New Roman" w:hAnsi="Times New Roman" w:cs="Times New Roman"/>
          <w:b/>
          <w:sz w:val="40"/>
          <w:szCs w:val="40"/>
        </w:rPr>
        <w:t xml:space="preserve"> О С Т А Н О В Л Е Н И Е</w:t>
      </w:r>
    </w:p>
    <w:p w:rsidR="006439E5" w:rsidRPr="006439E5" w:rsidRDefault="006439E5" w:rsidP="006439E5">
      <w:pPr>
        <w:keepNext/>
        <w:pBdr>
          <w:bottom w:val="thinThickSmallGap" w:sz="24" w:space="1" w:color="auto"/>
        </w:pBdr>
        <w:spacing w:after="0" w:line="240" w:lineRule="auto"/>
        <w:jc w:val="center"/>
        <w:outlineLvl w:val="0"/>
        <w:rPr>
          <w:rFonts w:ascii="Times New Roman" w:eastAsia="Times New Roman" w:hAnsi="Times New Roman" w:cs="Times New Roman"/>
          <w:b/>
          <w:sz w:val="16"/>
          <w:szCs w:val="16"/>
        </w:rPr>
      </w:pPr>
    </w:p>
    <w:p w:rsidR="006439E5" w:rsidRPr="006439E5" w:rsidRDefault="006439E5" w:rsidP="006439E5">
      <w:pPr>
        <w:keepNext/>
        <w:pBdr>
          <w:bottom w:val="thinThickSmallGap" w:sz="24" w:space="1" w:color="auto"/>
        </w:pBdr>
        <w:spacing w:after="0" w:line="240" w:lineRule="auto"/>
        <w:jc w:val="center"/>
        <w:outlineLvl w:val="0"/>
        <w:rPr>
          <w:rFonts w:ascii="Times New Roman" w:eastAsia="Times New Roman" w:hAnsi="Times New Roman" w:cs="Times New Roman"/>
          <w:b/>
          <w:sz w:val="24"/>
          <w:szCs w:val="20"/>
        </w:rPr>
      </w:pPr>
      <w:r w:rsidRPr="006439E5">
        <w:rPr>
          <w:rFonts w:ascii="Times New Roman" w:eastAsia="Times New Roman" w:hAnsi="Times New Roman" w:cs="Times New Roman"/>
          <w:b/>
          <w:sz w:val="24"/>
          <w:szCs w:val="20"/>
        </w:rPr>
        <w:t>АДМИНИСТРАЦИИ ГОРОДИЩЕНСКОГО МУНИЦИПАЛЬНОГО РАЙОНА</w:t>
      </w:r>
    </w:p>
    <w:p w:rsidR="008152C9" w:rsidRDefault="008152C9" w:rsidP="006439E5">
      <w:pPr>
        <w:tabs>
          <w:tab w:val="left" w:pos="0"/>
        </w:tabs>
        <w:spacing w:after="0" w:line="240" w:lineRule="auto"/>
        <w:rPr>
          <w:rFonts w:ascii="Times New Roman" w:eastAsia="Times New Roman" w:hAnsi="Times New Roman" w:cs="Times New Roman"/>
          <w:sz w:val="24"/>
          <w:szCs w:val="24"/>
        </w:rPr>
      </w:pPr>
    </w:p>
    <w:p w:rsidR="00192528" w:rsidRPr="00192528" w:rsidRDefault="00192528" w:rsidP="00192528">
      <w:pPr>
        <w:tabs>
          <w:tab w:val="left" w:pos="0"/>
        </w:tabs>
        <w:rPr>
          <w:rFonts w:ascii="Times New Roman" w:hAnsi="Times New Roman" w:cs="Times New Roman"/>
          <w:sz w:val="28"/>
          <w:szCs w:val="28"/>
        </w:rPr>
      </w:pPr>
      <w:r w:rsidRPr="00192528">
        <w:rPr>
          <w:rFonts w:ascii="Times New Roman" w:hAnsi="Times New Roman" w:cs="Times New Roman"/>
          <w:sz w:val="28"/>
          <w:szCs w:val="28"/>
        </w:rPr>
        <w:t>от 16 декабря 2015 г.  № 1376</w:t>
      </w:r>
    </w:p>
    <w:p w:rsidR="006439E5" w:rsidRPr="00A1473D" w:rsidRDefault="006439E5" w:rsidP="00A1473D">
      <w:pPr>
        <w:spacing w:after="0"/>
        <w:jc w:val="center"/>
        <w:rPr>
          <w:rFonts w:ascii="Times New Roman" w:eastAsia="Times New Roman" w:hAnsi="Times New Roman" w:cs="Times New Roman"/>
          <w:sz w:val="28"/>
          <w:szCs w:val="28"/>
        </w:rPr>
      </w:pPr>
      <w:r w:rsidRPr="00A1473D">
        <w:rPr>
          <w:rFonts w:ascii="Times New Roman" w:eastAsia="Times New Roman" w:hAnsi="Times New Roman" w:cs="Times New Roman"/>
          <w:sz w:val="28"/>
          <w:szCs w:val="28"/>
        </w:rPr>
        <w:t>О</w:t>
      </w:r>
      <w:r w:rsidR="00A117A3" w:rsidRPr="00A1473D">
        <w:rPr>
          <w:rFonts w:ascii="Times New Roman" w:eastAsia="Times New Roman" w:hAnsi="Times New Roman" w:cs="Times New Roman"/>
          <w:sz w:val="28"/>
          <w:szCs w:val="28"/>
        </w:rPr>
        <w:t xml:space="preserve">б утверждении административного регламента предоставления муниципальной услуги </w:t>
      </w:r>
      <w:r w:rsidR="00A117A3" w:rsidRPr="00822FE1">
        <w:rPr>
          <w:rFonts w:ascii="Times New Roman" w:hAnsi="Times New Roman" w:cs="Times New Roman"/>
          <w:sz w:val="28"/>
          <w:szCs w:val="28"/>
        </w:rPr>
        <w:t>«</w:t>
      </w:r>
      <w:r w:rsidR="004870FC">
        <w:rPr>
          <w:rFonts w:ascii="Times New Roman" w:hAnsi="Times New Roman" w:cs="Times New Roman"/>
          <w:sz w:val="28"/>
          <w:szCs w:val="28"/>
        </w:rPr>
        <w:t>Консультирование</w:t>
      </w:r>
      <w:r w:rsidR="00FE0AC9">
        <w:rPr>
          <w:rFonts w:ascii="Times New Roman" w:hAnsi="Times New Roman" w:cs="Times New Roman"/>
          <w:sz w:val="28"/>
          <w:szCs w:val="28"/>
        </w:rPr>
        <w:t xml:space="preserve"> граждан Городищенского муниципального района Волгоградской области по </w:t>
      </w:r>
      <w:r w:rsidR="006C1356" w:rsidRPr="00822FE1">
        <w:rPr>
          <w:rFonts w:ascii="Times New Roman" w:hAnsi="Times New Roman" w:cs="Times New Roman"/>
          <w:sz w:val="28"/>
          <w:szCs w:val="28"/>
        </w:rPr>
        <w:t>вопросам защиты прав потребителей»</w:t>
      </w:r>
      <w:r w:rsidR="006C1356" w:rsidRPr="00A1473D">
        <w:rPr>
          <w:rFonts w:ascii="Times New Roman" w:eastAsia="Times New Roman" w:hAnsi="Times New Roman" w:cs="Times New Roman"/>
          <w:sz w:val="28"/>
          <w:szCs w:val="28"/>
        </w:rPr>
        <w:t xml:space="preserve"> </w:t>
      </w:r>
    </w:p>
    <w:p w:rsidR="006439E5" w:rsidRPr="00A1473D" w:rsidRDefault="00391065" w:rsidP="00A147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39E5" w:rsidRPr="00A1473D" w:rsidRDefault="006439E5" w:rsidP="00A1473D">
      <w:pPr>
        <w:spacing w:after="0"/>
        <w:ind w:firstLine="567"/>
        <w:jc w:val="both"/>
        <w:rPr>
          <w:rFonts w:ascii="Times New Roman" w:eastAsia="Times New Roman" w:hAnsi="Times New Roman" w:cs="Times New Roman"/>
          <w:sz w:val="28"/>
          <w:szCs w:val="28"/>
        </w:rPr>
      </w:pPr>
      <w:r w:rsidRPr="00A1473D">
        <w:rPr>
          <w:rFonts w:ascii="Times New Roman" w:eastAsia="Times New Roman" w:hAnsi="Times New Roman" w:cs="Times New Roman"/>
          <w:sz w:val="28"/>
          <w:szCs w:val="28"/>
        </w:rPr>
        <w:t xml:space="preserve">Во исполнение требований Федерального </w:t>
      </w:r>
      <w:hyperlink r:id="rId7" w:history="1">
        <w:r w:rsidRPr="00A1473D">
          <w:rPr>
            <w:rFonts w:ascii="Times New Roman" w:eastAsia="Times New Roman" w:hAnsi="Times New Roman" w:cs="Times New Roman"/>
            <w:sz w:val="28"/>
            <w:szCs w:val="28"/>
          </w:rPr>
          <w:t>закона</w:t>
        </w:r>
      </w:hyperlink>
      <w:r w:rsidRPr="00A1473D">
        <w:rPr>
          <w:rFonts w:ascii="Times New Roman" w:eastAsia="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 в соответствии с постановлением администрации Городищенского муниципального района № </w:t>
      </w:r>
      <w:r w:rsidR="006C1356">
        <w:rPr>
          <w:rFonts w:ascii="Times New Roman" w:eastAsia="Times New Roman" w:hAnsi="Times New Roman" w:cs="Times New Roman"/>
          <w:sz w:val="28"/>
          <w:szCs w:val="28"/>
        </w:rPr>
        <w:t>1669</w:t>
      </w:r>
      <w:r w:rsidRPr="00A1473D">
        <w:rPr>
          <w:rFonts w:ascii="Times New Roman" w:eastAsia="Times New Roman" w:hAnsi="Times New Roman" w:cs="Times New Roman"/>
          <w:sz w:val="28"/>
          <w:szCs w:val="28"/>
        </w:rPr>
        <w:t xml:space="preserve"> от </w:t>
      </w:r>
      <w:r w:rsidR="006C1356">
        <w:rPr>
          <w:rFonts w:ascii="Times New Roman" w:eastAsia="Times New Roman" w:hAnsi="Times New Roman" w:cs="Times New Roman"/>
          <w:sz w:val="28"/>
          <w:szCs w:val="28"/>
        </w:rPr>
        <w:t>24</w:t>
      </w:r>
      <w:r w:rsidRPr="00A1473D">
        <w:rPr>
          <w:rFonts w:ascii="Times New Roman" w:eastAsia="Times New Roman" w:hAnsi="Times New Roman" w:cs="Times New Roman"/>
          <w:sz w:val="28"/>
          <w:szCs w:val="28"/>
        </w:rPr>
        <w:t xml:space="preserve"> </w:t>
      </w:r>
      <w:r w:rsidR="006C1356">
        <w:rPr>
          <w:rFonts w:ascii="Times New Roman" w:eastAsia="Times New Roman" w:hAnsi="Times New Roman" w:cs="Times New Roman"/>
          <w:sz w:val="28"/>
          <w:szCs w:val="28"/>
        </w:rPr>
        <w:t>июля</w:t>
      </w:r>
      <w:r w:rsidRPr="00A1473D">
        <w:rPr>
          <w:rFonts w:ascii="Times New Roman" w:eastAsia="Times New Roman" w:hAnsi="Times New Roman" w:cs="Times New Roman"/>
          <w:sz w:val="28"/>
          <w:szCs w:val="28"/>
        </w:rPr>
        <w:t xml:space="preserve"> 201</w:t>
      </w:r>
      <w:r w:rsidR="006C1356">
        <w:rPr>
          <w:rFonts w:ascii="Times New Roman" w:eastAsia="Times New Roman" w:hAnsi="Times New Roman" w:cs="Times New Roman"/>
          <w:sz w:val="28"/>
          <w:szCs w:val="28"/>
        </w:rPr>
        <w:t>2</w:t>
      </w:r>
      <w:r w:rsidRPr="00A1473D">
        <w:rPr>
          <w:rFonts w:ascii="Times New Roman" w:eastAsia="Times New Roman" w:hAnsi="Times New Roman" w:cs="Times New Roman"/>
          <w:sz w:val="28"/>
          <w:szCs w:val="28"/>
        </w:rPr>
        <w:t xml:space="preserve"> года «</w:t>
      </w:r>
      <w:r w:rsidR="006C1356" w:rsidRPr="00E84CFD">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Pr="00A1473D">
        <w:rPr>
          <w:rFonts w:ascii="Times New Roman" w:eastAsia="Times New Roman" w:hAnsi="Times New Roman" w:cs="Times New Roman"/>
          <w:sz w:val="28"/>
          <w:szCs w:val="28"/>
        </w:rPr>
        <w:t xml:space="preserve">», </w:t>
      </w:r>
    </w:p>
    <w:p w:rsidR="006439E5" w:rsidRPr="00A1473D" w:rsidRDefault="006439E5" w:rsidP="00A1473D">
      <w:pPr>
        <w:spacing w:after="0"/>
        <w:jc w:val="both"/>
        <w:rPr>
          <w:rFonts w:ascii="Times New Roman" w:eastAsia="Times New Roman" w:hAnsi="Times New Roman" w:cs="Times New Roman"/>
          <w:sz w:val="28"/>
          <w:szCs w:val="28"/>
        </w:rPr>
      </w:pPr>
      <w:proofErr w:type="gramStart"/>
      <w:r w:rsidRPr="00A1473D">
        <w:rPr>
          <w:rFonts w:ascii="Times New Roman" w:eastAsia="Times New Roman" w:hAnsi="Times New Roman" w:cs="Times New Roman"/>
          <w:sz w:val="28"/>
          <w:szCs w:val="28"/>
        </w:rPr>
        <w:t>п</w:t>
      </w:r>
      <w:proofErr w:type="gramEnd"/>
      <w:r w:rsidRPr="00A1473D">
        <w:rPr>
          <w:rFonts w:ascii="Times New Roman" w:eastAsia="Times New Roman" w:hAnsi="Times New Roman" w:cs="Times New Roman"/>
          <w:sz w:val="28"/>
          <w:szCs w:val="28"/>
        </w:rPr>
        <w:t xml:space="preserve"> о с т а н о в л я ю:</w:t>
      </w:r>
    </w:p>
    <w:p w:rsidR="00B21681" w:rsidRPr="00B21681" w:rsidRDefault="00A117A3" w:rsidP="00B21681">
      <w:pPr>
        <w:numPr>
          <w:ilvl w:val="0"/>
          <w:numId w:val="3"/>
        </w:numPr>
        <w:tabs>
          <w:tab w:val="left" w:pos="993"/>
        </w:tabs>
        <w:autoSpaceDE w:val="0"/>
        <w:autoSpaceDN w:val="0"/>
        <w:adjustRightInd w:val="0"/>
        <w:spacing w:after="0"/>
        <w:ind w:left="0" w:firstLine="567"/>
        <w:contextualSpacing/>
        <w:jc w:val="both"/>
        <w:rPr>
          <w:rFonts w:ascii="Times New Roman" w:hAnsi="Times New Roman"/>
          <w:sz w:val="28"/>
          <w:szCs w:val="28"/>
        </w:rPr>
      </w:pPr>
      <w:r w:rsidRPr="00B21681">
        <w:rPr>
          <w:rFonts w:ascii="Times New Roman" w:eastAsia="Times New Roman" w:hAnsi="Times New Roman" w:cs="Times New Roman"/>
          <w:sz w:val="28"/>
          <w:szCs w:val="28"/>
        </w:rPr>
        <w:t>Утвердить п</w:t>
      </w:r>
      <w:r w:rsidR="006439E5" w:rsidRPr="00B21681">
        <w:rPr>
          <w:rFonts w:ascii="Times New Roman" w:eastAsia="Times New Roman" w:hAnsi="Times New Roman" w:cs="Times New Roman"/>
          <w:sz w:val="28"/>
          <w:szCs w:val="28"/>
        </w:rPr>
        <w:t>рил</w:t>
      </w:r>
      <w:r w:rsidRPr="00B21681">
        <w:rPr>
          <w:rFonts w:ascii="Times New Roman" w:eastAsia="Times New Roman" w:hAnsi="Times New Roman" w:cs="Times New Roman"/>
          <w:sz w:val="28"/>
          <w:szCs w:val="28"/>
        </w:rPr>
        <w:t>агаемый административный регламент предоставления</w:t>
      </w:r>
      <w:r w:rsidR="006439E5" w:rsidRPr="00B21681">
        <w:rPr>
          <w:rFonts w:ascii="Times New Roman" w:eastAsia="Times New Roman" w:hAnsi="Times New Roman" w:cs="Times New Roman"/>
          <w:sz w:val="28"/>
          <w:szCs w:val="28"/>
        </w:rPr>
        <w:t xml:space="preserve"> </w:t>
      </w:r>
      <w:r w:rsidRPr="00B21681">
        <w:rPr>
          <w:rFonts w:ascii="Times New Roman" w:eastAsia="Times New Roman" w:hAnsi="Times New Roman" w:cs="Times New Roman"/>
          <w:sz w:val="28"/>
          <w:szCs w:val="28"/>
        </w:rPr>
        <w:t xml:space="preserve">муниципальной услуги </w:t>
      </w:r>
      <w:r w:rsidRPr="00B21681">
        <w:rPr>
          <w:rFonts w:ascii="Times New Roman" w:hAnsi="Times New Roman" w:cs="Times New Roman"/>
          <w:sz w:val="28"/>
          <w:szCs w:val="28"/>
        </w:rPr>
        <w:t>«</w:t>
      </w:r>
      <w:r w:rsidR="00FE0AC9" w:rsidRPr="00B21681">
        <w:rPr>
          <w:rFonts w:ascii="Times New Roman" w:hAnsi="Times New Roman" w:cs="Times New Roman"/>
          <w:sz w:val="28"/>
          <w:szCs w:val="28"/>
        </w:rPr>
        <w:t>Консультирование граждан Городищенского муниципального района Волгоградской области по вопросам защиты прав потребителей</w:t>
      </w:r>
      <w:r w:rsidRPr="00B21681">
        <w:rPr>
          <w:rFonts w:ascii="Times New Roman" w:hAnsi="Times New Roman" w:cs="Times New Roman"/>
          <w:sz w:val="28"/>
          <w:szCs w:val="28"/>
        </w:rPr>
        <w:t>».</w:t>
      </w:r>
      <w:r w:rsidRPr="00B21681">
        <w:rPr>
          <w:rFonts w:ascii="Times New Roman" w:eastAsia="Times New Roman" w:hAnsi="Times New Roman" w:cs="Times New Roman"/>
          <w:sz w:val="28"/>
          <w:szCs w:val="28"/>
        </w:rPr>
        <w:t xml:space="preserve"> (</w:t>
      </w:r>
      <w:r w:rsidR="006439E5" w:rsidRPr="00B21681">
        <w:rPr>
          <w:rFonts w:ascii="Times New Roman" w:eastAsia="Times New Roman" w:hAnsi="Times New Roman" w:cs="Times New Roman"/>
          <w:sz w:val="28"/>
          <w:szCs w:val="28"/>
        </w:rPr>
        <w:t xml:space="preserve">Приложение </w:t>
      </w:r>
      <w:r w:rsidR="007C10AF" w:rsidRPr="00B21681">
        <w:rPr>
          <w:rFonts w:ascii="Times New Roman" w:eastAsia="Times New Roman" w:hAnsi="Times New Roman" w:cs="Times New Roman"/>
          <w:sz w:val="28"/>
          <w:szCs w:val="28"/>
        </w:rPr>
        <w:t>к настоящему п</w:t>
      </w:r>
      <w:r w:rsidR="006439E5" w:rsidRPr="00B21681">
        <w:rPr>
          <w:rFonts w:ascii="Times New Roman" w:eastAsia="Times New Roman" w:hAnsi="Times New Roman" w:cs="Times New Roman"/>
          <w:sz w:val="28"/>
          <w:szCs w:val="28"/>
        </w:rPr>
        <w:t>остановлению</w:t>
      </w:r>
      <w:r w:rsidRPr="00B21681">
        <w:rPr>
          <w:rFonts w:ascii="Times New Roman" w:eastAsia="Times New Roman" w:hAnsi="Times New Roman" w:cs="Times New Roman"/>
          <w:sz w:val="28"/>
          <w:szCs w:val="28"/>
        </w:rPr>
        <w:t>)</w:t>
      </w:r>
      <w:r w:rsidR="006439E5" w:rsidRPr="00B21681">
        <w:rPr>
          <w:rFonts w:ascii="Times New Roman" w:eastAsia="Times New Roman" w:hAnsi="Times New Roman" w:cs="Times New Roman"/>
          <w:sz w:val="28"/>
          <w:szCs w:val="28"/>
        </w:rPr>
        <w:t>.</w:t>
      </w:r>
    </w:p>
    <w:p w:rsidR="00B21681" w:rsidRPr="00B21681" w:rsidRDefault="00A0188F" w:rsidP="00B21681">
      <w:pPr>
        <w:numPr>
          <w:ilvl w:val="0"/>
          <w:numId w:val="3"/>
        </w:numPr>
        <w:tabs>
          <w:tab w:val="left" w:pos="993"/>
        </w:tabs>
        <w:autoSpaceDE w:val="0"/>
        <w:autoSpaceDN w:val="0"/>
        <w:adjustRightInd w:val="0"/>
        <w:spacing w:after="0"/>
        <w:ind w:left="0" w:firstLine="567"/>
        <w:contextualSpacing/>
        <w:jc w:val="both"/>
        <w:rPr>
          <w:rFonts w:ascii="Times New Roman" w:hAnsi="Times New Roman"/>
          <w:sz w:val="28"/>
          <w:szCs w:val="28"/>
        </w:rPr>
      </w:pPr>
      <w:r w:rsidRPr="00B21681">
        <w:rPr>
          <w:rFonts w:ascii="Times New Roman" w:eastAsia="Times New Roman" w:hAnsi="Times New Roman" w:cs="Times New Roman"/>
          <w:sz w:val="28"/>
          <w:szCs w:val="28"/>
        </w:rPr>
        <w:t xml:space="preserve">Начальнику отдела </w:t>
      </w:r>
      <w:r w:rsidR="00A410C7" w:rsidRPr="00B21681">
        <w:rPr>
          <w:rFonts w:ascii="Times New Roman" w:eastAsia="Times New Roman" w:hAnsi="Times New Roman" w:cs="Times New Roman"/>
          <w:sz w:val="28"/>
          <w:szCs w:val="28"/>
        </w:rPr>
        <w:t>муниципального заказа Мухину А.И.</w:t>
      </w:r>
      <w:r w:rsidRPr="00B21681">
        <w:rPr>
          <w:rFonts w:ascii="Times New Roman" w:eastAsia="Times New Roman" w:hAnsi="Times New Roman" w:cs="Times New Roman"/>
          <w:sz w:val="28"/>
          <w:szCs w:val="28"/>
        </w:rPr>
        <w:t>, директору МКУ МФЦ «Городищ</w:t>
      </w:r>
      <w:r w:rsidR="007C10AF" w:rsidRPr="00B21681">
        <w:rPr>
          <w:rFonts w:ascii="Times New Roman" w:eastAsia="Times New Roman" w:hAnsi="Times New Roman" w:cs="Times New Roman"/>
          <w:sz w:val="28"/>
          <w:szCs w:val="28"/>
        </w:rPr>
        <w:t xml:space="preserve">енского района» </w:t>
      </w:r>
      <w:r w:rsidR="00FE0AC9" w:rsidRPr="00B21681">
        <w:rPr>
          <w:rFonts w:ascii="Times New Roman" w:eastAsia="Times New Roman" w:hAnsi="Times New Roman" w:cs="Times New Roman"/>
          <w:sz w:val="28"/>
          <w:szCs w:val="28"/>
        </w:rPr>
        <w:t>Мамонтову А.С</w:t>
      </w:r>
      <w:r w:rsidR="007C10AF" w:rsidRPr="00B21681">
        <w:rPr>
          <w:rFonts w:ascii="Times New Roman" w:eastAsia="Times New Roman" w:hAnsi="Times New Roman" w:cs="Times New Roman"/>
          <w:sz w:val="28"/>
          <w:szCs w:val="28"/>
        </w:rPr>
        <w:t>.</w:t>
      </w:r>
      <w:r w:rsidRPr="00B21681">
        <w:rPr>
          <w:rFonts w:ascii="Times New Roman" w:hAnsi="Times New Roman" w:cs="Times New Roman"/>
          <w:sz w:val="28"/>
          <w:szCs w:val="28"/>
        </w:rPr>
        <w:t xml:space="preserve"> обеспечить соблюдение установленных требований административного регламента предоставления муниципальной услуги.</w:t>
      </w:r>
    </w:p>
    <w:p w:rsidR="00A0188F" w:rsidRPr="00B21681" w:rsidRDefault="00A0188F" w:rsidP="00B21681">
      <w:pPr>
        <w:pStyle w:val="a3"/>
        <w:numPr>
          <w:ilvl w:val="0"/>
          <w:numId w:val="3"/>
        </w:numPr>
        <w:tabs>
          <w:tab w:val="left" w:pos="993"/>
        </w:tabs>
        <w:autoSpaceDE w:val="0"/>
        <w:autoSpaceDN w:val="0"/>
        <w:adjustRightInd w:val="0"/>
        <w:spacing w:after="0"/>
        <w:ind w:left="0" w:firstLine="567"/>
        <w:jc w:val="both"/>
        <w:rPr>
          <w:rFonts w:ascii="Times New Roman" w:hAnsi="Times New Roman"/>
          <w:sz w:val="28"/>
          <w:szCs w:val="28"/>
        </w:rPr>
      </w:pPr>
      <w:r w:rsidRPr="00B21681">
        <w:rPr>
          <w:rFonts w:ascii="Times New Roman" w:hAnsi="Times New Roman"/>
          <w:sz w:val="28"/>
          <w:szCs w:val="28"/>
        </w:rPr>
        <w:t xml:space="preserve">Настоящее постановление вступает в силу с момента его подписания и подлежит официальному опубликованию в общественно </w:t>
      </w:r>
      <w:r w:rsidR="007C10AF" w:rsidRPr="00B21681">
        <w:rPr>
          <w:rFonts w:ascii="Times New Roman" w:hAnsi="Times New Roman"/>
          <w:sz w:val="28"/>
          <w:szCs w:val="28"/>
        </w:rPr>
        <w:t xml:space="preserve">- </w:t>
      </w:r>
      <w:r w:rsidRPr="00B21681">
        <w:rPr>
          <w:rFonts w:ascii="Times New Roman" w:hAnsi="Times New Roman"/>
          <w:sz w:val="28"/>
          <w:szCs w:val="28"/>
        </w:rPr>
        <w:t>политической газете Городищенского муниципального района «Междуречье»</w:t>
      </w:r>
      <w:r w:rsidR="00391065" w:rsidRPr="00B21681">
        <w:rPr>
          <w:rFonts w:ascii="Times New Roman" w:hAnsi="Times New Roman"/>
          <w:sz w:val="28"/>
          <w:szCs w:val="28"/>
        </w:rPr>
        <w:t xml:space="preserve"> и на официальном сайте администрации Городищенского муниципального района</w:t>
      </w:r>
      <w:r w:rsidRPr="00B21681">
        <w:rPr>
          <w:rFonts w:ascii="Times New Roman" w:hAnsi="Times New Roman"/>
          <w:sz w:val="28"/>
          <w:szCs w:val="28"/>
        </w:rPr>
        <w:t>.</w:t>
      </w:r>
    </w:p>
    <w:p w:rsidR="006439E5" w:rsidRPr="00A1473D" w:rsidRDefault="006439E5" w:rsidP="00B21681">
      <w:pPr>
        <w:pStyle w:val="a3"/>
        <w:numPr>
          <w:ilvl w:val="0"/>
          <w:numId w:val="3"/>
        </w:numPr>
        <w:tabs>
          <w:tab w:val="left" w:pos="993"/>
          <w:tab w:val="left" w:pos="1276"/>
        </w:tabs>
        <w:spacing w:after="0"/>
        <w:ind w:left="0" w:firstLine="567"/>
        <w:jc w:val="both"/>
        <w:rPr>
          <w:rFonts w:ascii="Times New Roman" w:eastAsia="Times New Roman" w:hAnsi="Times New Roman" w:cs="Times New Roman"/>
          <w:color w:val="FF0000"/>
          <w:sz w:val="28"/>
          <w:szCs w:val="28"/>
        </w:rPr>
      </w:pPr>
      <w:proofErr w:type="gramStart"/>
      <w:r w:rsidRPr="00A1473D">
        <w:rPr>
          <w:rFonts w:ascii="Times New Roman" w:eastAsia="Times New Roman" w:hAnsi="Times New Roman" w:cs="Times New Roman"/>
          <w:sz w:val="28"/>
          <w:szCs w:val="28"/>
        </w:rPr>
        <w:t>Контроль за</w:t>
      </w:r>
      <w:proofErr w:type="gramEnd"/>
      <w:r w:rsidRPr="00A1473D">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Городищенского муниципального района  </w:t>
      </w:r>
      <w:r w:rsidR="00FE0AC9">
        <w:rPr>
          <w:rFonts w:ascii="Times New Roman" w:eastAsia="Times New Roman" w:hAnsi="Times New Roman" w:cs="Times New Roman"/>
          <w:sz w:val="28"/>
          <w:szCs w:val="28"/>
        </w:rPr>
        <w:t>Чумакова С.П.</w:t>
      </w:r>
    </w:p>
    <w:p w:rsidR="006439E5" w:rsidRDefault="006439E5" w:rsidP="00A1473D">
      <w:pPr>
        <w:spacing w:after="0"/>
        <w:contextualSpacing/>
        <w:jc w:val="both"/>
        <w:rPr>
          <w:rFonts w:ascii="Times New Roman" w:eastAsia="Times New Roman" w:hAnsi="Times New Roman" w:cs="Times New Roman"/>
          <w:sz w:val="28"/>
          <w:szCs w:val="28"/>
        </w:rPr>
      </w:pPr>
    </w:p>
    <w:p w:rsidR="006439E5" w:rsidRPr="00A1473D" w:rsidRDefault="00FE0AC9" w:rsidP="00A1473D">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D16F3">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BD16F3">
        <w:rPr>
          <w:rFonts w:ascii="Times New Roman" w:eastAsia="Times New Roman" w:hAnsi="Times New Roman" w:cs="Times New Roman"/>
          <w:sz w:val="28"/>
          <w:szCs w:val="28"/>
        </w:rPr>
        <w:t xml:space="preserve"> </w:t>
      </w:r>
      <w:r w:rsidR="006439E5" w:rsidRPr="00A1473D">
        <w:rPr>
          <w:rFonts w:ascii="Times New Roman" w:eastAsia="Times New Roman" w:hAnsi="Times New Roman" w:cs="Times New Roman"/>
          <w:sz w:val="28"/>
          <w:szCs w:val="28"/>
        </w:rPr>
        <w:t xml:space="preserve"> администрации </w:t>
      </w:r>
    </w:p>
    <w:p w:rsidR="006439E5" w:rsidRDefault="006439E5" w:rsidP="00A1473D">
      <w:pPr>
        <w:spacing w:after="0"/>
        <w:contextualSpacing/>
        <w:jc w:val="both"/>
        <w:rPr>
          <w:rFonts w:ascii="Times New Roman" w:eastAsia="Times New Roman" w:hAnsi="Times New Roman" w:cs="Times New Roman"/>
          <w:sz w:val="28"/>
          <w:szCs w:val="28"/>
        </w:rPr>
      </w:pPr>
      <w:r w:rsidRPr="00A1473D">
        <w:rPr>
          <w:rFonts w:ascii="Times New Roman" w:eastAsia="Times New Roman" w:hAnsi="Times New Roman" w:cs="Times New Roman"/>
          <w:sz w:val="28"/>
          <w:szCs w:val="28"/>
        </w:rPr>
        <w:t>Городищенского муниципального района</w:t>
      </w:r>
      <w:r w:rsidRPr="00A1473D">
        <w:rPr>
          <w:rFonts w:ascii="Times New Roman" w:eastAsia="Times New Roman" w:hAnsi="Times New Roman" w:cs="Times New Roman"/>
          <w:sz w:val="28"/>
          <w:szCs w:val="28"/>
        </w:rPr>
        <w:tab/>
      </w:r>
      <w:r w:rsidRPr="00A1473D">
        <w:rPr>
          <w:rFonts w:ascii="Times New Roman" w:eastAsia="Times New Roman" w:hAnsi="Times New Roman" w:cs="Times New Roman"/>
          <w:sz w:val="28"/>
          <w:szCs w:val="28"/>
        </w:rPr>
        <w:tab/>
      </w:r>
      <w:r w:rsidR="00A0188F" w:rsidRPr="00A1473D">
        <w:rPr>
          <w:rFonts w:ascii="Times New Roman" w:eastAsia="Times New Roman" w:hAnsi="Times New Roman" w:cs="Times New Roman"/>
          <w:sz w:val="28"/>
          <w:szCs w:val="28"/>
        </w:rPr>
        <w:t xml:space="preserve">                </w:t>
      </w:r>
      <w:r w:rsidR="00FE0AC9">
        <w:rPr>
          <w:rFonts w:ascii="Times New Roman" w:eastAsia="Times New Roman" w:hAnsi="Times New Roman" w:cs="Times New Roman"/>
          <w:sz w:val="28"/>
          <w:szCs w:val="28"/>
        </w:rPr>
        <w:t>А.Н. Тарасов</w:t>
      </w:r>
    </w:p>
    <w:p w:rsidR="00FE0AC9" w:rsidRPr="00687CD7" w:rsidRDefault="00FE0AC9" w:rsidP="00FE0AC9">
      <w:pPr>
        <w:widowControl w:val="0"/>
        <w:autoSpaceDE w:val="0"/>
        <w:autoSpaceDN w:val="0"/>
        <w:adjustRightInd w:val="0"/>
        <w:spacing w:after="0" w:line="240" w:lineRule="auto"/>
        <w:ind w:left="4956"/>
        <w:outlineLvl w:val="0"/>
        <w:rPr>
          <w:rFonts w:ascii="Times New Roman" w:eastAsia="Times New Roman" w:hAnsi="Times New Roman" w:cs="Times New Roman"/>
          <w:sz w:val="24"/>
          <w:szCs w:val="24"/>
        </w:rPr>
      </w:pPr>
      <w:r w:rsidRPr="00687CD7">
        <w:rPr>
          <w:rFonts w:ascii="Times New Roman" w:eastAsia="Times New Roman" w:hAnsi="Times New Roman" w:cs="Times New Roman"/>
          <w:sz w:val="24"/>
          <w:szCs w:val="24"/>
        </w:rPr>
        <w:lastRenderedPageBreak/>
        <w:t xml:space="preserve">             УТВЕРЖДЕН</w:t>
      </w:r>
    </w:p>
    <w:p w:rsidR="00FE0AC9" w:rsidRPr="00687CD7" w:rsidRDefault="00192528" w:rsidP="00192528">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E0AC9" w:rsidRPr="00687CD7">
        <w:rPr>
          <w:rFonts w:ascii="Times New Roman" w:eastAsia="Times New Roman" w:hAnsi="Times New Roman" w:cs="Times New Roman"/>
          <w:sz w:val="24"/>
          <w:szCs w:val="24"/>
        </w:rPr>
        <w:t>остановлением</w:t>
      </w:r>
      <w:r>
        <w:rPr>
          <w:rFonts w:ascii="Times New Roman" w:eastAsia="Times New Roman" w:hAnsi="Times New Roman" w:cs="Times New Roman"/>
          <w:sz w:val="24"/>
          <w:szCs w:val="24"/>
        </w:rPr>
        <w:t xml:space="preserve"> </w:t>
      </w:r>
      <w:r w:rsidR="00FE0AC9" w:rsidRPr="00687CD7">
        <w:rPr>
          <w:rFonts w:ascii="Times New Roman" w:eastAsia="Times New Roman" w:hAnsi="Times New Roman" w:cs="Times New Roman"/>
          <w:sz w:val="24"/>
          <w:szCs w:val="24"/>
        </w:rPr>
        <w:t xml:space="preserve">администрации </w:t>
      </w:r>
      <w:proofErr w:type="spellStart"/>
      <w:r w:rsidR="00FE0AC9" w:rsidRPr="00687CD7">
        <w:rPr>
          <w:rFonts w:ascii="Times New Roman" w:eastAsia="Times New Roman" w:hAnsi="Times New Roman" w:cs="Times New Roman"/>
          <w:sz w:val="24"/>
          <w:szCs w:val="24"/>
        </w:rPr>
        <w:t>Городищенского</w:t>
      </w:r>
      <w:proofErr w:type="spellEnd"/>
      <w:r w:rsidR="00FE0AC9" w:rsidRPr="00687CD7">
        <w:rPr>
          <w:rFonts w:ascii="Times New Roman" w:eastAsia="Times New Roman" w:hAnsi="Times New Roman" w:cs="Times New Roman"/>
          <w:sz w:val="24"/>
          <w:szCs w:val="24"/>
        </w:rPr>
        <w:t xml:space="preserve"> муниципального  района</w:t>
      </w:r>
    </w:p>
    <w:p w:rsidR="00192528" w:rsidRPr="00192528" w:rsidRDefault="00FE0AC9" w:rsidP="00192528">
      <w:pPr>
        <w:tabs>
          <w:tab w:val="left" w:pos="0"/>
        </w:tabs>
        <w:rPr>
          <w:rFonts w:ascii="Times New Roman" w:hAnsi="Times New Roman" w:cs="Times New Roman"/>
          <w:sz w:val="24"/>
          <w:szCs w:val="24"/>
        </w:rPr>
      </w:pPr>
      <w:r w:rsidRPr="00192528">
        <w:rPr>
          <w:rFonts w:ascii="Times New Roman" w:eastAsia="Times New Roman" w:hAnsi="Times New Roman" w:cs="Times New Roman"/>
          <w:sz w:val="24"/>
          <w:szCs w:val="24"/>
        </w:rPr>
        <w:t xml:space="preserve">               </w:t>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Pr>
          <w:rFonts w:ascii="Times New Roman" w:eastAsia="Times New Roman" w:hAnsi="Times New Roman" w:cs="Times New Roman"/>
          <w:sz w:val="24"/>
          <w:szCs w:val="24"/>
        </w:rPr>
        <w:tab/>
      </w:r>
      <w:r w:rsidR="00192528" w:rsidRPr="00192528">
        <w:rPr>
          <w:rFonts w:ascii="Times New Roman" w:hAnsi="Times New Roman" w:cs="Times New Roman"/>
          <w:sz w:val="24"/>
          <w:szCs w:val="24"/>
        </w:rPr>
        <w:t>от 16 декабря 2015 г.  № 1376</w:t>
      </w:r>
    </w:p>
    <w:p w:rsidR="00FE0AC9" w:rsidRPr="00687CD7" w:rsidRDefault="00FE0AC9" w:rsidP="00FE0AC9">
      <w:pPr>
        <w:widowControl w:val="0"/>
        <w:autoSpaceDE w:val="0"/>
        <w:autoSpaceDN w:val="0"/>
        <w:adjustRightInd w:val="0"/>
        <w:spacing w:after="0" w:line="240" w:lineRule="auto"/>
        <w:ind w:left="4956"/>
        <w:rPr>
          <w:rFonts w:ascii="Times New Roman" w:eastAsia="Times New Roman" w:hAnsi="Times New Roman" w:cs="Times New Roman"/>
          <w:sz w:val="24"/>
          <w:szCs w:val="24"/>
        </w:rPr>
      </w:pPr>
    </w:p>
    <w:p w:rsidR="00FE0AC9" w:rsidRPr="00B21681" w:rsidRDefault="00FE0AC9" w:rsidP="00FE0AC9">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687CD7">
        <w:rPr>
          <w:rFonts w:ascii="Times New Roman" w:eastAsia="Calibri" w:hAnsi="Times New Roman" w:cs="Times New Roman"/>
          <w:b/>
          <w:bCs/>
          <w:sz w:val="24"/>
          <w:szCs w:val="24"/>
          <w:lang w:eastAsia="en-US"/>
        </w:rPr>
        <w:t>АДМИНИСТРАТИВНЫЙ РЕГЛАМЕНТ</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687CD7">
        <w:rPr>
          <w:rFonts w:ascii="Times New Roman" w:eastAsia="Calibri" w:hAnsi="Times New Roman" w:cs="Times New Roman"/>
          <w:b/>
          <w:bCs/>
          <w:sz w:val="24"/>
          <w:szCs w:val="24"/>
          <w:lang w:eastAsia="en-US"/>
        </w:rPr>
        <w:t>ПО ПРЕДОСТАВЛЕНИЮ МУНИЦИПАЛЬНОЙ УСЛУГИ</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687CD7">
        <w:rPr>
          <w:rFonts w:ascii="Times New Roman" w:eastAsia="Calibri" w:hAnsi="Times New Roman" w:cs="Times New Roman"/>
          <w:b/>
          <w:bCs/>
          <w:sz w:val="24"/>
          <w:szCs w:val="24"/>
          <w:lang w:eastAsia="en-US"/>
        </w:rPr>
        <w:t>"</w:t>
      </w:r>
      <w:r w:rsidRPr="00687CD7">
        <w:rPr>
          <w:rFonts w:ascii="Times New Roman" w:hAnsi="Times New Roman" w:cs="Times New Roman"/>
          <w:sz w:val="24"/>
          <w:szCs w:val="24"/>
        </w:rPr>
        <w:t xml:space="preserve"> </w:t>
      </w:r>
      <w:r w:rsidRPr="00687CD7">
        <w:rPr>
          <w:rFonts w:ascii="Times New Roman" w:hAnsi="Times New Roman" w:cs="Times New Roman"/>
          <w:b/>
          <w:sz w:val="24"/>
          <w:szCs w:val="24"/>
        </w:rPr>
        <w:t>КОНСУЛЬТИРОВАНИЕ ГРАЖДАН ГОРОДИЩЕНСКОГО МУНИЦИПАЛЬНОГО РАЙОНА ВОЛГОГРАДСКОЙ ОБЛАСТИ ПО ВОПРОСАМ ЗАЩИТЫ ПРАВ ПОТРЕБИТЕЛЕЙ</w:t>
      </w:r>
      <w:r w:rsidRPr="00687CD7">
        <w:rPr>
          <w:rFonts w:ascii="Times New Roman" w:eastAsia="Calibri" w:hAnsi="Times New Roman" w:cs="Times New Roman"/>
          <w:b/>
          <w:bCs/>
          <w:sz w:val="24"/>
          <w:szCs w:val="24"/>
          <w:lang w:eastAsia="en-US"/>
        </w:rPr>
        <w:t>"</w:t>
      </w:r>
    </w:p>
    <w:p w:rsidR="00FE0AC9" w:rsidRPr="00B21681" w:rsidRDefault="00FE0AC9" w:rsidP="00FE0AC9">
      <w:pPr>
        <w:widowControl w:val="0"/>
        <w:autoSpaceDE w:val="0"/>
        <w:autoSpaceDN w:val="0"/>
        <w:adjustRightInd w:val="0"/>
        <w:spacing w:after="0" w:line="240" w:lineRule="auto"/>
        <w:jc w:val="center"/>
        <w:rPr>
          <w:rFonts w:ascii="Times New Roman" w:eastAsia="Calibri" w:hAnsi="Times New Roman" w:cs="Times New Roman"/>
          <w:sz w:val="16"/>
          <w:szCs w:val="16"/>
          <w:lang w:eastAsia="en-US"/>
        </w:rPr>
      </w:pPr>
    </w:p>
    <w:p w:rsidR="00FE0AC9" w:rsidRPr="00687CD7" w:rsidRDefault="00FE0AC9" w:rsidP="00FE0AC9">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 Общие положения</w:t>
      </w:r>
    </w:p>
    <w:p w:rsidR="00FE0AC9" w:rsidRPr="00B21681" w:rsidRDefault="00FE0AC9" w:rsidP="00FE0AC9">
      <w:pPr>
        <w:widowControl w:val="0"/>
        <w:autoSpaceDE w:val="0"/>
        <w:autoSpaceDN w:val="0"/>
        <w:adjustRightInd w:val="0"/>
        <w:spacing w:after="0" w:line="240" w:lineRule="auto"/>
        <w:jc w:val="center"/>
        <w:rPr>
          <w:rFonts w:ascii="Times New Roman" w:eastAsia="Calibri" w:hAnsi="Times New Roman" w:cs="Times New Roman"/>
          <w:sz w:val="16"/>
          <w:szCs w:val="16"/>
          <w:lang w:eastAsia="en-US"/>
        </w:rPr>
      </w:pP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1.1. Предмет регулирования административного регламента.</w:t>
      </w:r>
    </w:p>
    <w:p w:rsidR="00FE0AC9" w:rsidRPr="00687CD7" w:rsidRDefault="00856A1C"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1.1.1. </w:t>
      </w:r>
      <w:proofErr w:type="gramStart"/>
      <w:r w:rsidR="00FE0AC9" w:rsidRPr="00687CD7">
        <w:rPr>
          <w:rFonts w:ascii="Times New Roman" w:eastAsia="Calibri" w:hAnsi="Times New Roman" w:cs="Times New Roman"/>
          <w:sz w:val="24"/>
          <w:szCs w:val="24"/>
          <w:lang w:eastAsia="en-US"/>
        </w:rPr>
        <w:t>Административный регламент предоставления муниципальной услуги "</w:t>
      </w:r>
      <w:r w:rsidR="00CF1171" w:rsidRPr="00687CD7">
        <w:rPr>
          <w:rFonts w:ascii="Times New Roman" w:eastAsia="Calibri" w:hAnsi="Times New Roman" w:cs="Times New Roman"/>
          <w:sz w:val="24"/>
          <w:szCs w:val="24"/>
          <w:lang w:eastAsia="en-US"/>
        </w:rPr>
        <w:t>Консультирование граждан Городищенского муниципального района Волгоградской области по вопросам защиты прав потребителей</w:t>
      </w:r>
      <w:r w:rsidR="00FE0AC9" w:rsidRPr="00687CD7">
        <w:rPr>
          <w:rFonts w:ascii="Times New Roman" w:eastAsia="Calibri" w:hAnsi="Times New Roman" w:cs="Times New Roman"/>
          <w:sz w:val="24"/>
          <w:szCs w:val="24"/>
          <w:lang w:eastAsia="en-US"/>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CF1171" w:rsidRPr="00687CD7">
        <w:rPr>
          <w:rFonts w:ascii="Times New Roman" w:eastAsia="Calibri" w:hAnsi="Times New Roman" w:cs="Times New Roman"/>
          <w:sz w:val="24"/>
          <w:szCs w:val="24"/>
          <w:lang w:eastAsia="en-US"/>
        </w:rPr>
        <w:t>Консультирование граждан Городищенского муниципального района Волгоградской области по вопросам защиты прав потребителей</w:t>
      </w:r>
      <w:r w:rsidR="00FE0AC9" w:rsidRPr="00687CD7">
        <w:rPr>
          <w:rFonts w:ascii="Times New Roman" w:eastAsia="Calibri" w:hAnsi="Times New Roman" w:cs="Times New Roman"/>
          <w:sz w:val="24"/>
          <w:szCs w:val="24"/>
          <w:lang w:eastAsia="en-US"/>
        </w:rPr>
        <w:t>" (далее - муниципальная услуга).</w:t>
      </w:r>
      <w:proofErr w:type="gramEnd"/>
    </w:p>
    <w:p w:rsidR="00391065" w:rsidRPr="00687CD7" w:rsidRDefault="00391065" w:rsidP="0039106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1.1.2. </w:t>
      </w:r>
      <w:proofErr w:type="gramStart"/>
      <w:r w:rsidRPr="00687CD7">
        <w:rPr>
          <w:rFonts w:ascii="Times New Roman" w:eastAsia="Calibri" w:hAnsi="Times New Roman" w:cs="Times New Roman"/>
          <w:sz w:val="24"/>
          <w:szCs w:val="24"/>
          <w:lang w:eastAsia="en-US"/>
        </w:rPr>
        <w:t xml:space="preserve">Предметом регулирования настоящего регламента являются отношения, возникающие между заявителями муниципальной услуги, </w:t>
      </w:r>
      <w:r w:rsidR="00856A1C" w:rsidRPr="00687CD7">
        <w:rPr>
          <w:rFonts w:ascii="Times New Roman" w:eastAsia="Calibri" w:hAnsi="Times New Roman" w:cs="Times New Roman"/>
          <w:sz w:val="24"/>
          <w:szCs w:val="24"/>
          <w:lang w:eastAsia="en-US"/>
        </w:rPr>
        <w:t>администрацией Городищенского муниципального района Волгоградской области</w:t>
      </w:r>
      <w:r w:rsidRPr="00687CD7">
        <w:rPr>
          <w:rFonts w:ascii="Times New Roman" w:eastAsia="Calibri" w:hAnsi="Times New Roman" w:cs="Times New Roman"/>
          <w:sz w:val="24"/>
          <w:szCs w:val="24"/>
          <w:lang w:eastAsia="en-US"/>
        </w:rPr>
        <w:t xml:space="preserve"> (далее – </w:t>
      </w:r>
      <w:r w:rsidR="00856A1C" w:rsidRPr="00687CD7">
        <w:rPr>
          <w:rFonts w:ascii="Times New Roman" w:eastAsia="Calibri" w:hAnsi="Times New Roman" w:cs="Times New Roman"/>
          <w:sz w:val="24"/>
          <w:szCs w:val="24"/>
          <w:lang w:eastAsia="en-US"/>
        </w:rPr>
        <w:t>Администрация</w:t>
      </w:r>
      <w:r w:rsidRPr="00687CD7">
        <w:rPr>
          <w:rFonts w:ascii="Times New Roman" w:eastAsia="Calibri" w:hAnsi="Times New Roman" w:cs="Times New Roman"/>
          <w:sz w:val="24"/>
          <w:szCs w:val="24"/>
          <w:lang w:eastAsia="en-US"/>
        </w:rPr>
        <w:t>) и МКУ «Многофункциональный центр по предоставлению государственных и муниципальных услуг Городищенского муниципального района» (далее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856A1C" w:rsidRPr="00687CD7" w:rsidRDefault="00391065" w:rsidP="0039106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1.1.3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w:t>
      </w:r>
    </w:p>
    <w:p w:rsidR="00FE0AC9" w:rsidRPr="00687CD7" w:rsidRDefault="00FE0AC9" w:rsidP="0039106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1.2. Сведения о заявителях.</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Заявителями на получение муниципальной услуги являются граждане (потребители), проживающие на территории Городищенского муниципального района Волгоградской области, имеющие намерение заказать или приобрести,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w:t>
      </w:r>
      <w:r w:rsidR="00CF1171" w:rsidRPr="00687CD7">
        <w:rPr>
          <w:rFonts w:ascii="Times New Roman" w:eastAsia="Calibri" w:hAnsi="Times New Roman" w:cs="Times New Roman"/>
          <w:sz w:val="24"/>
          <w:szCs w:val="24"/>
          <w:lang w:eastAsia="en-US"/>
        </w:rPr>
        <w:t>,</w:t>
      </w:r>
      <w:r w:rsidRPr="00687CD7">
        <w:rPr>
          <w:rFonts w:ascii="Times New Roman" w:eastAsia="Calibri" w:hAnsi="Times New Roman" w:cs="Times New Roman"/>
          <w:sz w:val="24"/>
          <w:szCs w:val="24"/>
          <w:lang w:eastAsia="en-US"/>
        </w:rPr>
        <w:t xml:space="preserve"> в восстановлении или защите нарушенных прав.</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1.3. Требования к порядку информирования о правилах предоставления муниципальной услуги.</w:t>
      </w:r>
    </w:p>
    <w:p w:rsidR="00856A1C" w:rsidRPr="00687CD7" w:rsidRDefault="00856A1C" w:rsidP="00856A1C">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1.3.1. Информацию о порядке предоставления муниципальной услуги можно получить:</w:t>
      </w:r>
    </w:p>
    <w:p w:rsidR="00856A1C" w:rsidRPr="00687CD7" w:rsidRDefault="00856A1C" w:rsidP="00856A1C">
      <w:pPr>
        <w:pStyle w:val="a3"/>
        <w:widowControl w:val="0"/>
        <w:numPr>
          <w:ilvl w:val="0"/>
          <w:numId w:val="4"/>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на официальном портале Губернатора и Администрации Волгоградской области в информационно-телекоммуникационной сети Интернет – www.volganet.ru;</w:t>
      </w:r>
    </w:p>
    <w:p w:rsidR="00856A1C" w:rsidRPr="00687CD7" w:rsidRDefault="00856A1C" w:rsidP="00856A1C">
      <w:pPr>
        <w:pStyle w:val="a3"/>
        <w:widowControl w:val="0"/>
        <w:numPr>
          <w:ilvl w:val="0"/>
          <w:numId w:val="4"/>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на Едином портале государственных и муниципальных услуг в информационно-телекоммуникационной сети Интернет – www.gosuslugi.ru; </w:t>
      </w:r>
    </w:p>
    <w:p w:rsidR="00856A1C" w:rsidRPr="00687CD7" w:rsidRDefault="00856A1C" w:rsidP="00856A1C">
      <w:pPr>
        <w:pStyle w:val="a3"/>
        <w:widowControl w:val="0"/>
        <w:numPr>
          <w:ilvl w:val="0"/>
          <w:numId w:val="4"/>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 средствах массовой информации и сети Интернет, в том числе на официальном сайте администрации Городищенского муниципального района  в сети Интернет (www.agmr.ru);</w:t>
      </w:r>
    </w:p>
    <w:p w:rsidR="00856A1C" w:rsidRPr="00687CD7" w:rsidRDefault="00856A1C" w:rsidP="00856A1C">
      <w:pPr>
        <w:pStyle w:val="a3"/>
        <w:widowControl w:val="0"/>
        <w:numPr>
          <w:ilvl w:val="0"/>
          <w:numId w:val="4"/>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в </w:t>
      </w:r>
      <w:r w:rsidR="00B21681">
        <w:rPr>
          <w:rFonts w:ascii="Times New Roman" w:eastAsia="Calibri" w:hAnsi="Times New Roman" w:cs="Times New Roman"/>
          <w:sz w:val="24"/>
          <w:szCs w:val="24"/>
          <w:lang w:eastAsia="en-US"/>
        </w:rPr>
        <w:t>О</w:t>
      </w:r>
      <w:r w:rsidRPr="00687CD7">
        <w:rPr>
          <w:rFonts w:ascii="Times New Roman" w:eastAsia="Calibri" w:hAnsi="Times New Roman" w:cs="Times New Roman"/>
          <w:sz w:val="24"/>
          <w:szCs w:val="24"/>
          <w:lang w:eastAsia="en-US"/>
        </w:rPr>
        <w:t xml:space="preserve">тделе </w:t>
      </w:r>
      <w:r w:rsidR="00B21681">
        <w:rPr>
          <w:rFonts w:ascii="Times New Roman" w:eastAsia="Calibri" w:hAnsi="Times New Roman" w:cs="Times New Roman"/>
          <w:sz w:val="24"/>
          <w:szCs w:val="24"/>
          <w:lang w:eastAsia="en-US"/>
        </w:rPr>
        <w:t xml:space="preserve">муниципального заказа администрации Городищенского муниципального района (далее – Отдел) </w:t>
      </w:r>
      <w:r w:rsidRPr="00687CD7">
        <w:rPr>
          <w:rFonts w:ascii="Times New Roman" w:eastAsia="Calibri" w:hAnsi="Times New Roman" w:cs="Times New Roman"/>
          <w:sz w:val="24"/>
          <w:szCs w:val="24"/>
          <w:lang w:eastAsia="en-US"/>
        </w:rPr>
        <w:t xml:space="preserve">при личном или письменном обращении по адресу: 403003, р. п. Городище, пл. 40 лет Сталинградской битвы, 1 или по телефону </w:t>
      </w:r>
      <w:r w:rsidRPr="00687CD7">
        <w:rPr>
          <w:rFonts w:ascii="Times New Roman" w:eastAsia="Calibri" w:hAnsi="Times New Roman" w:cs="Times New Roman"/>
          <w:sz w:val="24"/>
          <w:szCs w:val="24"/>
          <w:lang w:eastAsia="en-US"/>
        </w:rPr>
        <w:lastRenderedPageBreak/>
        <w:t>(884468) 3-58-40;</w:t>
      </w:r>
    </w:p>
    <w:p w:rsidR="008F4954" w:rsidRDefault="00856A1C" w:rsidP="00FE0AC9">
      <w:pPr>
        <w:pStyle w:val="a3"/>
        <w:widowControl w:val="0"/>
        <w:numPr>
          <w:ilvl w:val="0"/>
          <w:numId w:val="4"/>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8F4954">
        <w:rPr>
          <w:rFonts w:ascii="Times New Roman" w:eastAsia="Calibri" w:hAnsi="Times New Roman" w:cs="Times New Roman"/>
          <w:sz w:val="24"/>
          <w:szCs w:val="24"/>
          <w:lang w:eastAsia="en-US"/>
        </w:rPr>
        <w:t>непосредственно в МФЦ при личном или письменном обращении по адресу: 40003, Волгоградская область, Городищенский район, р. п. Городище, пл. Павших Борцов, 1; контактны</w:t>
      </w:r>
      <w:r w:rsidR="0028723D" w:rsidRPr="008F4954">
        <w:rPr>
          <w:rFonts w:ascii="Times New Roman" w:eastAsia="Calibri" w:hAnsi="Times New Roman" w:cs="Times New Roman"/>
          <w:sz w:val="24"/>
          <w:szCs w:val="24"/>
          <w:lang w:eastAsia="en-US"/>
        </w:rPr>
        <w:t>й</w:t>
      </w:r>
      <w:r w:rsidRPr="008F4954">
        <w:rPr>
          <w:rFonts w:ascii="Times New Roman" w:eastAsia="Calibri" w:hAnsi="Times New Roman" w:cs="Times New Roman"/>
          <w:sz w:val="24"/>
          <w:szCs w:val="24"/>
          <w:lang w:eastAsia="en-US"/>
        </w:rPr>
        <w:t xml:space="preserve"> телефон</w:t>
      </w:r>
      <w:r w:rsidR="008F4954" w:rsidRPr="008F4954">
        <w:rPr>
          <w:rFonts w:ascii="Times New Roman" w:eastAsia="Calibri" w:hAnsi="Times New Roman" w:cs="Times New Roman"/>
          <w:sz w:val="24"/>
          <w:szCs w:val="24"/>
          <w:lang w:eastAsia="en-US"/>
        </w:rPr>
        <w:t>8 (84468) 3-57-56, 3-57-65, 3-55-63, 3-38-08, 3-41-48</w:t>
      </w:r>
      <w:r w:rsidR="008F4954">
        <w:rPr>
          <w:rFonts w:ascii="Times New Roman" w:eastAsia="Calibri" w:hAnsi="Times New Roman" w:cs="Times New Roman"/>
          <w:sz w:val="24"/>
          <w:szCs w:val="24"/>
          <w:lang w:eastAsia="en-US"/>
        </w:rPr>
        <w:t>;</w:t>
      </w:r>
    </w:p>
    <w:p w:rsidR="00FE0AC9" w:rsidRPr="008F4954" w:rsidRDefault="009D0637" w:rsidP="00B21681">
      <w:pPr>
        <w:pStyle w:val="a3"/>
        <w:widowControl w:val="0"/>
        <w:tabs>
          <w:tab w:val="left" w:pos="851"/>
        </w:tabs>
        <w:autoSpaceDE w:val="0"/>
        <w:autoSpaceDN w:val="0"/>
        <w:adjustRightInd w:val="0"/>
        <w:spacing w:after="0" w:line="240" w:lineRule="auto"/>
        <w:ind w:left="540"/>
        <w:jc w:val="both"/>
        <w:rPr>
          <w:rFonts w:ascii="Times New Roman" w:eastAsia="Calibri" w:hAnsi="Times New Roman" w:cs="Times New Roman"/>
          <w:sz w:val="24"/>
          <w:szCs w:val="24"/>
          <w:lang w:eastAsia="en-US"/>
        </w:rPr>
      </w:pPr>
      <w:bookmarkStart w:id="0" w:name="_GoBack"/>
      <w:bookmarkEnd w:id="0"/>
      <w:r w:rsidRPr="008F4954">
        <w:rPr>
          <w:rFonts w:ascii="Times New Roman" w:eastAsia="Calibri" w:hAnsi="Times New Roman" w:cs="Times New Roman"/>
          <w:sz w:val="24"/>
          <w:szCs w:val="24"/>
          <w:lang w:eastAsia="en-US"/>
        </w:rPr>
        <w:t>1.3.2. Отдел осуществляет прием Заявителей и консультирование по вопросам</w:t>
      </w:r>
      <w:r w:rsidRPr="008F4954">
        <w:rPr>
          <w:rFonts w:ascii="Times New Roman" w:hAnsi="Times New Roman" w:cs="Times New Roman"/>
          <w:sz w:val="24"/>
          <w:szCs w:val="24"/>
        </w:rPr>
        <w:t xml:space="preserve"> </w:t>
      </w:r>
      <w:r w:rsidRPr="008F4954">
        <w:rPr>
          <w:rFonts w:ascii="Times New Roman" w:eastAsia="Calibri" w:hAnsi="Times New Roman" w:cs="Times New Roman"/>
          <w:sz w:val="24"/>
          <w:szCs w:val="24"/>
          <w:lang w:eastAsia="en-US"/>
        </w:rPr>
        <w:t>предоставления услуги по следующему графику:</w:t>
      </w:r>
    </w:p>
    <w:p w:rsidR="002D60C3" w:rsidRPr="00687CD7" w:rsidRDefault="002D60C3"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Понедельник - пятница  с 8-00 до 12-00 и с 13-00 до 17-00</w:t>
      </w:r>
      <w:r w:rsidR="00394A3E" w:rsidRPr="00687CD7">
        <w:rPr>
          <w:rFonts w:ascii="Times New Roman" w:eastAsia="Calibri" w:hAnsi="Times New Roman" w:cs="Times New Roman"/>
          <w:sz w:val="24"/>
          <w:szCs w:val="24"/>
          <w:lang w:eastAsia="en-US"/>
        </w:rPr>
        <w:t xml:space="preserve">; суббота, воскресенье выходные дни.                         </w:t>
      </w:r>
    </w:p>
    <w:p w:rsidR="009D0637" w:rsidRPr="00687CD7" w:rsidRDefault="00F452A3" w:rsidP="009D06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1.3.3. </w:t>
      </w:r>
      <w:r w:rsidR="009D0637" w:rsidRPr="00687CD7">
        <w:rPr>
          <w:rFonts w:ascii="Times New Roman" w:eastAsia="Calibri" w:hAnsi="Times New Roman" w:cs="Times New Roman"/>
          <w:sz w:val="24"/>
          <w:szCs w:val="24"/>
          <w:lang w:eastAsia="en-US"/>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394A3E" w:rsidRPr="00687CD7" w:rsidRDefault="00394A3E" w:rsidP="00394A3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вторник с 9.00 до 20.00;</w:t>
      </w:r>
    </w:p>
    <w:p w:rsidR="00394A3E" w:rsidRPr="00687CD7" w:rsidRDefault="00394A3E" w:rsidP="00394A3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среда, четверг, пятница с 9.00 до 18.00;</w:t>
      </w:r>
    </w:p>
    <w:p w:rsidR="00394A3E" w:rsidRPr="00687CD7" w:rsidRDefault="00394A3E" w:rsidP="00394A3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суббота, понедельник с 9.00 до 15.00;</w:t>
      </w:r>
    </w:p>
    <w:p w:rsidR="00394A3E" w:rsidRPr="00687CD7" w:rsidRDefault="00394A3E" w:rsidP="00394A3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воскресенье – выходной день.</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1.3.4 Консультации по процедуре предоставления муниципальной услуги могут осуществляться специалистами Отдела и </w:t>
      </w:r>
      <w:r w:rsidR="00F452A3" w:rsidRPr="00687CD7">
        <w:rPr>
          <w:rFonts w:ascii="Times New Roman" w:eastAsia="Calibri" w:hAnsi="Times New Roman" w:cs="Times New Roman"/>
          <w:sz w:val="24"/>
          <w:szCs w:val="24"/>
          <w:lang w:eastAsia="en-US"/>
        </w:rPr>
        <w:t>МФЦ</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 письменной форме на основании письменного заяв</w:t>
      </w:r>
      <w:r w:rsidR="006A325E" w:rsidRPr="00687CD7">
        <w:rPr>
          <w:rFonts w:ascii="Times New Roman" w:eastAsia="Calibri" w:hAnsi="Times New Roman" w:cs="Times New Roman"/>
          <w:sz w:val="24"/>
          <w:szCs w:val="24"/>
          <w:lang w:eastAsia="en-US"/>
        </w:rPr>
        <w:t>ления</w:t>
      </w:r>
      <w:r w:rsidRPr="00687CD7">
        <w:rPr>
          <w:rFonts w:ascii="Times New Roman" w:eastAsia="Calibri" w:hAnsi="Times New Roman" w:cs="Times New Roman"/>
          <w:sz w:val="24"/>
          <w:szCs w:val="24"/>
          <w:lang w:eastAsia="en-US"/>
        </w:rPr>
        <w:t xml:space="preserve"> (в том числе и посредством электронной почты);</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в устной форме </w:t>
      </w:r>
      <w:r w:rsidR="006A325E" w:rsidRPr="00687CD7">
        <w:rPr>
          <w:rFonts w:ascii="Times New Roman" w:eastAsia="Calibri" w:hAnsi="Times New Roman" w:cs="Times New Roman"/>
          <w:sz w:val="24"/>
          <w:szCs w:val="24"/>
          <w:lang w:eastAsia="en-US"/>
        </w:rPr>
        <w:t>на</w:t>
      </w:r>
      <w:r w:rsidRPr="00687CD7">
        <w:rPr>
          <w:rFonts w:ascii="Times New Roman" w:eastAsia="Calibri" w:hAnsi="Times New Roman" w:cs="Times New Roman"/>
          <w:sz w:val="24"/>
          <w:szCs w:val="24"/>
          <w:lang w:eastAsia="en-US"/>
        </w:rPr>
        <w:t xml:space="preserve"> личном </w:t>
      </w:r>
      <w:r w:rsidR="006A325E" w:rsidRPr="00687CD7">
        <w:rPr>
          <w:rFonts w:ascii="Times New Roman" w:eastAsia="Calibri" w:hAnsi="Times New Roman" w:cs="Times New Roman"/>
          <w:sz w:val="24"/>
          <w:szCs w:val="24"/>
          <w:lang w:eastAsia="en-US"/>
        </w:rPr>
        <w:t xml:space="preserve">приёме </w:t>
      </w:r>
      <w:r w:rsidRPr="00687CD7">
        <w:rPr>
          <w:rFonts w:ascii="Times New Roman" w:eastAsia="Calibri" w:hAnsi="Times New Roman" w:cs="Times New Roman"/>
          <w:sz w:val="24"/>
          <w:szCs w:val="24"/>
          <w:lang w:eastAsia="en-US"/>
        </w:rPr>
        <w:t xml:space="preserve">и по телефону 8 (84468) </w:t>
      </w:r>
      <w:r w:rsidR="006A325E" w:rsidRPr="00687CD7">
        <w:rPr>
          <w:rFonts w:ascii="Times New Roman" w:eastAsia="Calibri" w:hAnsi="Times New Roman" w:cs="Times New Roman"/>
          <w:sz w:val="24"/>
          <w:szCs w:val="24"/>
          <w:lang w:eastAsia="en-US"/>
        </w:rPr>
        <w:t xml:space="preserve">3-57-56, 3-57-65, 3-55-63, </w:t>
      </w:r>
      <w:r w:rsidRPr="00687CD7">
        <w:rPr>
          <w:rFonts w:ascii="Times New Roman" w:eastAsia="Calibri" w:hAnsi="Times New Roman" w:cs="Times New Roman"/>
          <w:sz w:val="24"/>
          <w:szCs w:val="24"/>
          <w:lang w:eastAsia="en-US"/>
        </w:rPr>
        <w:t>3-</w:t>
      </w:r>
      <w:r w:rsidR="006A325E" w:rsidRPr="00687CD7">
        <w:rPr>
          <w:rFonts w:ascii="Times New Roman" w:eastAsia="Calibri" w:hAnsi="Times New Roman" w:cs="Times New Roman"/>
          <w:sz w:val="24"/>
          <w:szCs w:val="24"/>
          <w:lang w:eastAsia="en-US"/>
        </w:rPr>
        <w:t>38</w:t>
      </w:r>
      <w:r w:rsidRPr="00687CD7">
        <w:rPr>
          <w:rFonts w:ascii="Times New Roman" w:eastAsia="Calibri" w:hAnsi="Times New Roman" w:cs="Times New Roman"/>
          <w:sz w:val="24"/>
          <w:szCs w:val="24"/>
          <w:lang w:eastAsia="en-US"/>
        </w:rPr>
        <w:t>-</w:t>
      </w:r>
      <w:r w:rsidR="006A325E" w:rsidRPr="00687CD7">
        <w:rPr>
          <w:rFonts w:ascii="Times New Roman" w:eastAsia="Calibri" w:hAnsi="Times New Roman" w:cs="Times New Roman"/>
          <w:sz w:val="24"/>
          <w:szCs w:val="24"/>
          <w:lang w:eastAsia="en-US"/>
        </w:rPr>
        <w:t>0</w:t>
      </w:r>
      <w:r w:rsidRPr="00687CD7">
        <w:rPr>
          <w:rFonts w:ascii="Times New Roman" w:eastAsia="Calibri" w:hAnsi="Times New Roman" w:cs="Times New Roman"/>
          <w:sz w:val="24"/>
          <w:szCs w:val="24"/>
          <w:lang w:eastAsia="en-US"/>
        </w:rPr>
        <w:t>8, 3-</w:t>
      </w:r>
      <w:r w:rsidR="006A325E" w:rsidRPr="00687CD7">
        <w:rPr>
          <w:rFonts w:ascii="Times New Roman" w:eastAsia="Calibri" w:hAnsi="Times New Roman" w:cs="Times New Roman"/>
          <w:sz w:val="24"/>
          <w:szCs w:val="24"/>
          <w:lang w:eastAsia="en-US"/>
        </w:rPr>
        <w:t>41</w:t>
      </w:r>
      <w:r w:rsidRPr="00687CD7">
        <w:rPr>
          <w:rFonts w:ascii="Times New Roman" w:eastAsia="Calibri" w:hAnsi="Times New Roman" w:cs="Times New Roman"/>
          <w:sz w:val="24"/>
          <w:szCs w:val="24"/>
          <w:lang w:eastAsia="en-US"/>
        </w:rPr>
        <w:t>-</w:t>
      </w:r>
      <w:r w:rsidR="006A325E" w:rsidRPr="00687CD7">
        <w:rPr>
          <w:rFonts w:ascii="Times New Roman" w:eastAsia="Calibri" w:hAnsi="Times New Roman" w:cs="Times New Roman"/>
          <w:sz w:val="24"/>
          <w:szCs w:val="24"/>
          <w:lang w:eastAsia="en-US"/>
        </w:rPr>
        <w:t>48</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1.3.5. Консультации в письменной форме предоставляются специалистами Отдела и </w:t>
      </w:r>
      <w:r w:rsidR="00F452A3" w:rsidRPr="00687CD7">
        <w:rPr>
          <w:rFonts w:ascii="Times New Roman" w:eastAsia="Calibri" w:hAnsi="Times New Roman" w:cs="Times New Roman"/>
          <w:sz w:val="24"/>
          <w:szCs w:val="24"/>
          <w:lang w:eastAsia="en-US"/>
        </w:rPr>
        <w:t>МФЦ</w:t>
      </w:r>
      <w:r w:rsidRPr="00687CD7">
        <w:rPr>
          <w:rFonts w:ascii="Times New Roman" w:eastAsia="Calibri" w:hAnsi="Times New Roman" w:cs="Times New Roman"/>
          <w:sz w:val="24"/>
          <w:szCs w:val="24"/>
          <w:lang w:eastAsia="en-US"/>
        </w:rPr>
        <w:t xml:space="preserve"> на основании письменного заяв</w:t>
      </w:r>
      <w:r w:rsidR="006A325E" w:rsidRPr="00687CD7">
        <w:rPr>
          <w:rFonts w:ascii="Times New Roman" w:eastAsia="Calibri" w:hAnsi="Times New Roman" w:cs="Times New Roman"/>
          <w:sz w:val="24"/>
          <w:szCs w:val="24"/>
          <w:lang w:eastAsia="en-US"/>
        </w:rPr>
        <w:t>ления</w:t>
      </w:r>
      <w:r w:rsidRPr="00687CD7">
        <w:rPr>
          <w:rFonts w:ascii="Times New Roman" w:eastAsia="Calibri" w:hAnsi="Times New Roman" w:cs="Times New Roman"/>
          <w:sz w:val="24"/>
          <w:szCs w:val="24"/>
          <w:lang w:eastAsia="en-US"/>
        </w:rPr>
        <w:t xml:space="preserve"> в течение 30 дней после его получения, если консультации по данному вопросу не требуют разъяснений в других органах и организациях.</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1.3.6. При ответах на телефонные звонки и устн</w:t>
      </w:r>
      <w:r w:rsidR="006A325E" w:rsidRPr="00687CD7">
        <w:rPr>
          <w:rFonts w:ascii="Times New Roman" w:eastAsia="Calibri" w:hAnsi="Times New Roman" w:cs="Times New Roman"/>
          <w:sz w:val="24"/>
          <w:szCs w:val="24"/>
          <w:lang w:eastAsia="en-US"/>
        </w:rPr>
        <w:t>ом</w:t>
      </w:r>
      <w:r w:rsidRPr="00687CD7">
        <w:rPr>
          <w:rFonts w:ascii="Times New Roman" w:eastAsia="Calibri" w:hAnsi="Times New Roman" w:cs="Times New Roman"/>
          <w:sz w:val="24"/>
          <w:szCs w:val="24"/>
          <w:lang w:eastAsia="en-US"/>
        </w:rPr>
        <w:t xml:space="preserve"> </w:t>
      </w:r>
      <w:r w:rsidR="006A325E" w:rsidRPr="00687CD7">
        <w:rPr>
          <w:rFonts w:ascii="Times New Roman" w:eastAsia="Calibri" w:hAnsi="Times New Roman" w:cs="Times New Roman"/>
          <w:sz w:val="24"/>
          <w:szCs w:val="24"/>
          <w:lang w:eastAsia="en-US"/>
        </w:rPr>
        <w:t xml:space="preserve">приеме </w:t>
      </w:r>
      <w:r w:rsidRPr="00687CD7">
        <w:rPr>
          <w:rFonts w:ascii="Times New Roman" w:eastAsia="Calibri" w:hAnsi="Times New Roman" w:cs="Times New Roman"/>
          <w:sz w:val="24"/>
          <w:szCs w:val="24"/>
          <w:lang w:eastAsia="en-US"/>
        </w:rPr>
        <w:t xml:space="preserve">специалисты Отдела и </w:t>
      </w:r>
      <w:r w:rsidR="00F452A3" w:rsidRPr="00687CD7">
        <w:rPr>
          <w:rFonts w:ascii="Times New Roman" w:eastAsia="Calibri" w:hAnsi="Times New Roman" w:cs="Times New Roman"/>
          <w:sz w:val="24"/>
          <w:szCs w:val="24"/>
          <w:lang w:eastAsia="en-US"/>
        </w:rPr>
        <w:t>МФЦ</w:t>
      </w:r>
      <w:r w:rsidRPr="00687CD7">
        <w:rPr>
          <w:rFonts w:ascii="Times New Roman" w:eastAsia="Calibri" w:hAnsi="Times New Roman" w:cs="Times New Roman"/>
          <w:sz w:val="24"/>
          <w:szCs w:val="24"/>
          <w:lang w:eastAsia="en-US"/>
        </w:rPr>
        <w:t xml:space="preserve"> подробно, в вежливой (корректной) форме </w:t>
      </w:r>
      <w:r w:rsidR="006A325E" w:rsidRPr="00687CD7">
        <w:rPr>
          <w:rFonts w:ascii="Times New Roman" w:eastAsia="Calibri" w:hAnsi="Times New Roman" w:cs="Times New Roman"/>
          <w:sz w:val="24"/>
          <w:szCs w:val="24"/>
          <w:lang w:eastAsia="en-US"/>
        </w:rPr>
        <w:t xml:space="preserve">консультируют </w:t>
      </w:r>
      <w:r w:rsidRPr="00687CD7">
        <w:rPr>
          <w:rFonts w:ascii="Times New Roman" w:eastAsia="Calibri" w:hAnsi="Times New Roman" w:cs="Times New Roman"/>
          <w:sz w:val="24"/>
          <w:szCs w:val="24"/>
          <w:lang w:eastAsia="en-US"/>
        </w:rPr>
        <w:t>обратившихся заявителей по интересующим их вопросам.</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По завершении консультирования специалист должен кратко подвести итоги разговора и перечислить действия, которые следует предпринять получателю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1.3.7. В случае если специалист, принявший звонок, некомпетентен в поставленных вопросах,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1.3.8. В любое время со дня приема документов заявитель имеет право на получение сведений о ходе процедуры предоставления муниципальной услуги при помощи телефона, электронной почты или посредством личного посещения Отдела и </w:t>
      </w:r>
      <w:r w:rsidR="00F452A3" w:rsidRPr="00687CD7">
        <w:rPr>
          <w:rFonts w:ascii="Times New Roman" w:eastAsia="Calibri" w:hAnsi="Times New Roman" w:cs="Times New Roman"/>
          <w:sz w:val="24"/>
          <w:szCs w:val="24"/>
          <w:lang w:eastAsia="en-US"/>
        </w:rPr>
        <w:t>МФЦ</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 Стандарт предоставления муниципальной услуги</w:t>
      </w:r>
    </w:p>
    <w:p w:rsidR="00F9273B" w:rsidRPr="00687CD7" w:rsidRDefault="00F9273B" w:rsidP="00FE0AC9">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2.1. Наименование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r w:rsidR="00C57BC5" w:rsidRPr="00687CD7">
        <w:rPr>
          <w:rFonts w:ascii="Times New Roman" w:eastAsia="Calibri" w:hAnsi="Times New Roman" w:cs="Times New Roman"/>
          <w:sz w:val="24"/>
          <w:szCs w:val="24"/>
          <w:lang w:eastAsia="en-US"/>
        </w:rPr>
        <w:t>Консультирование граждан Городищенского муниципального района Волгоградской области по вопросам защиты прав потребителей</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2.2. Наименование органа, предоставляющего муниципальную услугу.</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2.2.1. Муниципальная услуга предоставляется непосредственно Отдел</w:t>
      </w:r>
      <w:r w:rsidR="000B6100" w:rsidRPr="00687CD7">
        <w:rPr>
          <w:rFonts w:ascii="Times New Roman" w:eastAsia="Calibri" w:hAnsi="Times New Roman" w:cs="Times New Roman"/>
          <w:sz w:val="24"/>
          <w:szCs w:val="24"/>
          <w:lang w:eastAsia="en-US"/>
        </w:rPr>
        <w:t>ом</w:t>
      </w:r>
      <w:r w:rsidRPr="00687CD7">
        <w:rPr>
          <w:rFonts w:ascii="Times New Roman" w:eastAsia="Calibri" w:hAnsi="Times New Roman" w:cs="Times New Roman"/>
          <w:sz w:val="24"/>
          <w:szCs w:val="24"/>
          <w:lang w:eastAsia="en-US"/>
        </w:rPr>
        <w:t xml:space="preserve"> муниципального заказа администрации Городищенского муниципального района.</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2.2.2. МФЦ участвует в предоставлении муниципальной услуги, в частности:</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 осуществляет прием запросов Заявителей о предоставлении муниципальной услуги;</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 представляет интересы Заявителей при взаимодействии с Отделом, в том числе с использованием информационно-технологической и коммуникационной инфраструктуры;</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 представляет интересы Отдела при взаимодействии с Заявителями;</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lastRenderedPageBreak/>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F452A3" w:rsidRPr="00687CD7" w:rsidRDefault="00F452A3" w:rsidP="00F452A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5) направляет Заявителю ответ на запрос.</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2.3. Результат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Результатом предоставления муниципальной услуги является качественное и своевременное </w:t>
      </w:r>
      <w:r w:rsidR="00687CD7">
        <w:rPr>
          <w:rFonts w:ascii="Times New Roman" w:eastAsia="Calibri" w:hAnsi="Times New Roman" w:cs="Times New Roman"/>
          <w:sz w:val="24"/>
          <w:szCs w:val="24"/>
          <w:lang w:eastAsia="en-US"/>
        </w:rPr>
        <w:t xml:space="preserve">консультирование </w:t>
      </w:r>
      <w:r w:rsidR="00F452A3" w:rsidRPr="00687CD7">
        <w:rPr>
          <w:rFonts w:ascii="Times New Roman" w:eastAsia="Calibri" w:hAnsi="Times New Roman" w:cs="Times New Roman"/>
          <w:sz w:val="24"/>
          <w:szCs w:val="24"/>
          <w:lang w:eastAsia="en-US"/>
        </w:rPr>
        <w:t>граждан Городищенского муниципального района Волгоградской области по вопросам защиты прав потребителей</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2.4. Срок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Срок рассмотрения письменных заяв</w:t>
      </w:r>
      <w:r w:rsidR="00C57BC5" w:rsidRPr="00687CD7">
        <w:rPr>
          <w:rFonts w:ascii="Times New Roman" w:eastAsia="Calibri" w:hAnsi="Times New Roman" w:cs="Times New Roman"/>
          <w:sz w:val="24"/>
          <w:szCs w:val="24"/>
          <w:lang w:eastAsia="en-US"/>
        </w:rPr>
        <w:t>лений</w:t>
      </w:r>
      <w:r w:rsidRPr="00687CD7">
        <w:rPr>
          <w:rFonts w:ascii="Times New Roman" w:eastAsia="Calibri" w:hAnsi="Times New Roman" w:cs="Times New Roman"/>
          <w:sz w:val="24"/>
          <w:szCs w:val="24"/>
          <w:lang w:eastAsia="en-US"/>
        </w:rPr>
        <w:t xml:space="preserve"> составляет 30 дней с момента подач</w:t>
      </w:r>
      <w:r w:rsidR="000B6100" w:rsidRPr="00687CD7">
        <w:rPr>
          <w:rFonts w:ascii="Times New Roman" w:eastAsia="Calibri" w:hAnsi="Times New Roman" w:cs="Times New Roman"/>
          <w:sz w:val="24"/>
          <w:szCs w:val="24"/>
          <w:lang w:eastAsia="en-US"/>
        </w:rPr>
        <w:t>и документов</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Письменное</w:t>
      </w:r>
      <w:r w:rsidR="00C57BC5" w:rsidRPr="00687CD7">
        <w:rPr>
          <w:rFonts w:ascii="Times New Roman" w:eastAsia="Calibri" w:hAnsi="Times New Roman" w:cs="Times New Roman"/>
          <w:sz w:val="24"/>
          <w:szCs w:val="24"/>
          <w:lang w:eastAsia="en-US"/>
        </w:rPr>
        <w:t xml:space="preserve"> заявление</w:t>
      </w:r>
      <w:r w:rsidRPr="00687CD7">
        <w:rPr>
          <w:rFonts w:ascii="Times New Roman" w:eastAsia="Calibri" w:hAnsi="Times New Roman" w:cs="Times New Roman"/>
          <w:sz w:val="24"/>
          <w:szCs w:val="24"/>
          <w:lang w:eastAsia="en-US"/>
        </w:rPr>
        <w:t xml:space="preserve">, содержащее вопросы, решение которых не входит в компетенцию специалистов,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w:t>
      </w:r>
      <w:r w:rsidR="00C57BC5" w:rsidRPr="00687CD7">
        <w:rPr>
          <w:rFonts w:ascii="Times New Roman" w:eastAsia="Calibri" w:hAnsi="Times New Roman" w:cs="Times New Roman"/>
          <w:sz w:val="24"/>
          <w:szCs w:val="24"/>
          <w:lang w:eastAsia="en-US"/>
        </w:rPr>
        <w:t xml:space="preserve">заявлении </w:t>
      </w:r>
      <w:r w:rsidRPr="00687CD7">
        <w:rPr>
          <w:rFonts w:ascii="Times New Roman" w:eastAsia="Calibri" w:hAnsi="Times New Roman" w:cs="Times New Roman"/>
          <w:sz w:val="24"/>
          <w:szCs w:val="24"/>
          <w:lang w:eastAsia="en-US"/>
        </w:rPr>
        <w:t>вопросов, с уведомлением заявителя, направившего</w:t>
      </w:r>
      <w:r w:rsidR="00C57BC5" w:rsidRPr="00687CD7">
        <w:rPr>
          <w:rFonts w:ascii="Times New Roman" w:eastAsia="Calibri" w:hAnsi="Times New Roman" w:cs="Times New Roman"/>
          <w:sz w:val="24"/>
          <w:szCs w:val="24"/>
          <w:lang w:eastAsia="en-US"/>
        </w:rPr>
        <w:t xml:space="preserve"> заявления</w:t>
      </w:r>
      <w:r w:rsidRPr="00687CD7">
        <w:rPr>
          <w:rFonts w:ascii="Times New Roman" w:eastAsia="Calibri" w:hAnsi="Times New Roman" w:cs="Times New Roman"/>
          <w:sz w:val="24"/>
          <w:szCs w:val="24"/>
          <w:lang w:eastAsia="en-US"/>
        </w:rPr>
        <w:t>, о переадресации</w:t>
      </w:r>
      <w:r w:rsidR="00C57BC5" w:rsidRPr="00687CD7">
        <w:rPr>
          <w:rFonts w:ascii="Times New Roman" w:eastAsia="Calibri" w:hAnsi="Times New Roman" w:cs="Times New Roman"/>
          <w:sz w:val="24"/>
          <w:szCs w:val="24"/>
          <w:lang w:eastAsia="en-US"/>
        </w:rPr>
        <w:t xml:space="preserve"> 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В случае если </w:t>
      </w:r>
      <w:r w:rsidR="00C57BC5"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не подлежит рассмотрению по существу в соответствии с условиями настоящего Административного регламента, обратившемуся заявителю направляется отказ в рассмотрении письменного </w:t>
      </w:r>
      <w:r w:rsidR="00C57BC5" w:rsidRPr="00687CD7">
        <w:rPr>
          <w:rFonts w:ascii="Times New Roman" w:eastAsia="Calibri" w:hAnsi="Times New Roman" w:cs="Times New Roman"/>
          <w:sz w:val="24"/>
          <w:szCs w:val="24"/>
          <w:lang w:eastAsia="en-US"/>
        </w:rPr>
        <w:t xml:space="preserve">заявления </w:t>
      </w:r>
      <w:r w:rsidRPr="00687CD7">
        <w:rPr>
          <w:rFonts w:ascii="Times New Roman" w:eastAsia="Calibri" w:hAnsi="Times New Roman" w:cs="Times New Roman"/>
          <w:sz w:val="24"/>
          <w:szCs w:val="24"/>
          <w:lang w:eastAsia="en-US"/>
        </w:rPr>
        <w:t>в течение 7 дней со дня регистрации.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Если для предоставления муниципальной услуги необходимо истребование дополнительных материалов либо принятие иных мер, срок предоставления муниципальной услуги может быть продлен не более чем на 30 дней с обязательным уведомлением заявителя.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Срок исполнения </w:t>
      </w:r>
      <w:r w:rsidR="00C57BC5" w:rsidRPr="00687CD7">
        <w:rPr>
          <w:rFonts w:ascii="Times New Roman" w:eastAsia="Calibri" w:hAnsi="Times New Roman" w:cs="Times New Roman"/>
          <w:sz w:val="24"/>
          <w:szCs w:val="24"/>
          <w:lang w:eastAsia="en-US"/>
        </w:rPr>
        <w:t xml:space="preserve">при личном, </w:t>
      </w:r>
      <w:r w:rsidRPr="00687CD7">
        <w:rPr>
          <w:rFonts w:ascii="Times New Roman" w:eastAsia="Calibri" w:hAnsi="Times New Roman" w:cs="Times New Roman"/>
          <w:sz w:val="24"/>
          <w:szCs w:val="24"/>
          <w:lang w:eastAsia="en-US"/>
        </w:rPr>
        <w:t>устно</w:t>
      </w:r>
      <w:r w:rsidR="00C57BC5" w:rsidRPr="00687CD7">
        <w:rPr>
          <w:rFonts w:ascii="Times New Roman" w:eastAsia="Calibri" w:hAnsi="Times New Roman" w:cs="Times New Roman"/>
          <w:sz w:val="24"/>
          <w:szCs w:val="24"/>
          <w:lang w:eastAsia="en-US"/>
        </w:rPr>
        <w:t>м</w:t>
      </w:r>
      <w:r w:rsidRPr="00687CD7">
        <w:rPr>
          <w:rFonts w:ascii="Times New Roman" w:eastAsia="Calibri" w:hAnsi="Times New Roman" w:cs="Times New Roman"/>
          <w:sz w:val="24"/>
          <w:szCs w:val="24"/>
          <w:lang w:eastAsia="en-US"/>
        </w:rPr>
        <w:t xml:space="preserve"> </w:t>
      </w:r>
      <w:r w:rsidR="00C57BC5" w:rsidRPr="00687CD7">
        <w:rPr>
          <w:rFonts w:ascii="Times New Roman" w:eastAsia="Calibri" w:hAnsi="Times New Roman" w:cs="Times New Roman"/>
          <w:sz w:val="24"/>
          <w:szCs w:val="24"/>
          <w:lang w:eastAsia="en-US"/>
        </w:rPr>
        <w:t>консультировании</w:t>
      </w:r>
      <w:r w:rsidRPr="00687CD7">
        <w:rPr>
          <w:rFonts w:ascii="Times New Roman" w:eastAsia="Calibri" w:hAnsi="Times New Roman" w:cs="Times New Roman"/>
          <w:sz w:val="24"/>
          <w:szCs w:val="24"/>
          <w:lang w:eastAsia="en-US"/>
        </w:rPr>
        <w:t xml:space="preserve"> состоит из времени ожидания в очереди и времени предоставления ответа. Максимальное время получения ответов специалиста Отдела, МКУ «МФЦ Городищенского района» составляет 30 минут </w:t>
      </w:r>
      <w:r w:rsidR="00C57BC5" w:rsidRPr="00687CD7">
        <w:rPr>
          <w:rFonts w:ascii="Times New Roman" w:eastAsia="Calibri" w:hAnsi="Times New Roman" w:cs="Times New Roman"/>
          <w:sz w:val="24"/>
          <w:szCs w:val="24"/>
          <w:lang w:eastAsia="en-US"/>
        </w:rPr>
        <w:t xml:space="preserve">на </w:t>
      </w:r>
      <w:r w:rsidRPr="00687CD7">
        <w:rPr>
          <w:rFonts w:ascii="Times New Roman" w:eastAsia="Calibri" w:hAnsi="Times New Roman" w:cs="Times New Roman"/>
          <w:sz w:val="24"/>
          <w:szCs w:val="24"/>
          <w:lang w:eastAsia="en-US"/>
        </w:rPr>
        <w:t xml:space="preserve">личном </w:t>
      </w:r>
      <w:r w:rsidR="00C57BC5" w:rsidRPr="00687CD7">
        <w:rPr>
          <w:rFonts w:ascii="Times New Roman" w:eastAsia="Calibri" w:hAnsi="Times New Roman" w:cs="Times New Roman"/>
          <w:sz w:val="24"/>
          <w:szCs w:val="24"/>
          <w:lang w:eastAsia="en-US"/>
        </w:rPr>
        <w:t>приеме</w:t>
      </w:r>
      <w:r w:rsidRPr="00687CD7">
        <w:rPr>
          <w:rFonts w:ascii="Times New Roman" w:eastAsia="Calibri" w:hAnsi="Times New Roman" w:cs="Times New Roman"/>
          <w:sz w:val="24"/>
          <w:szCs w:val="24"/>
          <w:lang w:eastAsia="en-US"/>
        </w:rPr>
        <w:t>, 10 минут - по телефону, при необходимости продлевается до 20 минут.</w:t>
      </w:r>
    </w:p>
    <w:p w:rsidR="00FE0AC9" w:rsidRPr="00687CD7" w:rsidRDefault="00FE0AC9" w:rsidP="00687CD7">
      <w:pPr>
        <w:widowControl w:val="0"/>
        <w:tabs>
          <w:tab w:val="left" w:pos="851"/>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2.5. Правовые основания для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Предоставление муниципальной услуги осуществляется в соответствии со следующими нормативно-правовыми актами:</w:t>
      </w:r>
    </w:p>
    <w:p w:rsidR="00FE0AC9" w:rsidRPr="00687CD7" w:rsidRDefault="00FE0AC9" w:rsidP="000B6100">
      <w:pPr>
        <w:pStyle w:val="a3"/>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hyperlink r:id="rId8" w:history="1">
        <w:r w:rsidRPr="00687CD7">
          <w:rPr>
            <w:rFonts w:ascii="Times New Roman" w:eastAsia="Calibri" w:hAnsi="Times New Roman" w:cs="Times New Roman"/>
            <w:sz w:val="24"/>
            <w:szCs w:val="24"/>
            <w:lang w:eastAsia="en-US"/>
          </w:rPr>
          <w:t>Конституцией</w:t>
        </w:r>
      </w:hyperlink>
      <w:r w:rsidRPr="00687CD7">
        <w:rPr>
          <w:rFonts w:ascii="Times New Roman" w:eastAsia="Calibri" w:hAnsi="Times New Roman" w:cs="Times New Roman"/>
          <w:sz w:val="24"/>
          <w:szCs w:val="24"/>
          <w:lang w:eastAsia="en-US"/>
        </w:rPr>
        <w:t xml:space="preserve"> Российской Федерации;</w:t>
      </w:r>
    </w:p>
    <w:p w:rsidR="00FE0AC9" w:rsidRPr="00687CD7" w:rsidRDefault="00FE0AC9" w:rsidP="000B6100">
      <w:pPr>
        <w:pStyle w:val="a3"/>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Федеральным </w:t>
      </w:r>
      <w:hyperlink r:id="rId9" w:history="1">
        <w:r w:rsidRPr="00687CD7">
          <w:rPr>
            <w:rFonts w:ascii="Times New Roman" w:eastAsia="Calibri" w:hAnsi="Times New Roman" w:cs="Times New Roman"/>
            <w:sz w:val="24"/>
            <w:szCs w:val="24"/>
            <w:lang w:eastAsia="en-US"/>
          </w:rPr>
          <w:t>законом</w:t>
        </w:r>
      </w:hyperlink>
      <w:r w:rsidRPr="00687CD7">
        <w:rPr>
          <w:rFonts w:ascii="Times New Roman" w:eastAsia="Calibr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w:t>
      </w:r>
    </w:p>
    <w:p w:rsidR="00FE0AC9" w:rsidRPr="00687CD7" w:rsidRDefault="00FE0AC9" w:rsidP="000B6100">
      <w:pPr>
        <w:pStyle w:val="a3"/>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hyperlink r:id="rId10" w:history="1">
        <w:r w:rsidRPr="00687CD7">
          <w:rPr>
            <w:rFonts w:ascii="Times New Roman" w:eastAsia="Calibri" w:hAnsi="Times New Roman" w:cs="Times New Roman"/>
            <w:sz w:val="24"/>
            <w:szCs w:val="24"/>
            <w:lang w:eastAsia="en-US"/>
          </w:rPr>
          <w:t>Законом</w:t>
        </w:r>
      </w:hyperlink>
      <w:r w:rsidRPr="00687CD7">
        <w:rPr>
          <w:rFonts w:ascii="Times New Roman" w:eastAsia="Calibri" w:hAnsi="Times New Roman" w:cs="Times New Roman"/>
          <w:sz w:val="24"/>
          <w:szCs w:val="24"/>
          <w:lang w:eastAsia="en-US"/>
        </w:rPr>
        <w:t xml:space="preserve"> Российской Федерации от 07.02.1992 N 2300-1 "О защите прав потребителей";</w:t>
      </w:r>
    </w:p>
    <w:p w:rsidR="00FE0AC9" w:rsidRPr="00687CD7" w:rsidRDefault="00FE0AC9" w:rsidP="000B6100">
      <w:pPr>
        <w:pStyle w:val="a3"/>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hyperlink r:id="rId11" w:history="1">
        <w:proofErr w:type="gramStart"/>
        <w:r w:rsidR="000B6100" w:rsidRPr="00687CD7">
          <w:rPr>
            <w:rFonts w:ascii="Times New Roman" w:eastAsia="Calibri" w:hAnsi="Times New Roman" w:cs="Times New Roman"/>
            <w:sz w:val="24"/>
            <w:szCs w:val="24"/>
            <w:lang w:eastAsia="en-US"/>
          </w:rPr>
          <w:t>П</w:t>
        </w:r>
        <w:r w:rsidRPr="00687CD7">
          <w:rPr>
            <w:rFonts w:ascii="Times New Roman" w:eastAsia="Calibri" w:hAnsi="Times New Roman" w:cs="Times New Roman"/>
            <w:sz w:val="24"/>
            <w:szCs w:val="24"/>
            <w:lang w:eastAsia="en-US"/>
          </w:rPr>
          <w:t>остановлением</w:t>
        </w:r>
      </w:hyperlink>
      <w:r w:rsidRPr="00687CD7">
        <w:rPr>
          <w:rFonts w:ascii="Times New Roman" w:eastAsia="Calibri" w:hAnsi="Times New Roman" w:cs="Times New Roman"/>
          <w:sz w:val="24"/>
          <w:szCs w:val="24"/>
          <w:lang w:eastAsia="en-US"/>
        </w:rP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FE0AC9" w:rsidRPr="00687CD7" w:rsidRDefault="00FE0AC9" w:rsidP="000B6100">
      <w:pPr>
        <w:pStyle w:val="a3"/>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hyperlink r:id="rId12" w:history="1">
        <w:r w:rsidRPr="00687CD7">
          <w:rPr>
            <w:rFonts w:ascii="Times New Roman" w:eastAsia="Calibri" w:hAnsi="Times New Roman" w:cs="Times New Roman"/>
            <w:sz w:val="24"/>
            <w:szCs w:val="24"/>
            <w:lang w:eastAsia="en-US"/>
          </w:rPr>
          <w:t>Уставом</w:t>
        </w:r>
      </w:hyperlink>
      <w:r w:rsidRPr="00687CD7">
        <w:rPr>
          <w:rFonts w:ascii="Times New Roman" w:eastAsia="Calibri" w:hAnsi="Times New Roman" w:cs="Times New Roman"/>
          <w:sz w:val="24"/>
          <w:szCs w:val="24"/>
          <w:lang w:eastAsia="en-US"/>
        </w:rPr>
        <w:t xml:space="preserve"> Городищенского муниципального района Волгоградской области.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Муниципальная услуга предоставляется на основании письменных </w:t>
      </w:r>
      <w:r w:rsidR="0070267B" w:rsidRPr="00687CD7">
        <w:rPr>
          <w:rFonts w:ascii="Times New Roman" w:eastAsia="Calibri" w:hAnsi="Times New Roman" w:cs="Times New Roman"/>
          <w:sz w:val="24"/>
          <w:szCs w:val="24"/>
          <w:lang w:eastAsia="en-US"/>
        </w:rPr>
        <w:t xml:space="preserve">заявлений </w:t>
      </w:r>
      <w:r w:rsidRPr="00687CD7">
        <w:rPr>
          <w:rFonts w:ascii="Times New Roman" w:eastAsia="Calibri" w:hAnsi="Times New Roman" w:cs="Times New Roman"/>
          <w:sz w:val="24"/>
          <w:szCs w:val="24"/>
          <w:lang w:eastAsia="en-US"/>
        </w:rPr>
        <w:t xml:space="preserve">и </w:t>
      </w:r>
      <w:r w:rsidR="0070267B" w:rsidRPr="00687CD7">
        <w:rPr>
          <w:rFonts w:ascii="Times New Roman" w:eastAsia="Calibri" w:hAnsi="Times New Roman" w:cs="Times New Roman"/>
          <w:sz w:val="24"/>
          <w:szCs w:val="24"/>
          <w:lang w:eastAsia="en-US"/>
        </w:rPr>
        <w:t>личном приеме</w:t>
      </w:r>
      <w:r w:rsidRPr="00687CD7">
        <w:rPr>
          <w:rFonts w:ascii="Times New Roman" w:eastAsia="Calibri" w:hAnsi="Times New Roman" w:cs="Times New Roman"/>
          <w:sz w:val="24"/>
          <w:szCs w:val="24"/>
          <w:lang w:eastAsia="en-US"/>
        </w:rPr>
        <w:t>.</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 w:name="Par120"/>
      <w:bookmarkEnd w:id="1"/>
      <w:r w:rsidRPr="00687CD7">
        <w:rPr>
          <w:rFonts w:ascii="Times New Roman" w:eastAsia="Calibri" w:hAnsi="Times New Roman" w:cs="Times New Roman"/>
          <w:sz w:val="24"/>
          <w:szCs w:val="24"/>
          <w:lang w:eastAsia="en-US"/>
        </w:rPr>
        <w:t>2.6.1. Для получения муниципальной услуги в случае обращения Заявителя непосредственно в письменном виде, включая направление запроса по электронной почте, необходимо представить следующие документы:</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 заявление (в соответствии с Приложением 1 к настоящему регламенту);</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 документ, удостоверяющий личность;</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lastRenderedPageBreak/>
        <w:t>3) доверенность (в случае обращения представителя заявителя);</w:t>
      </w:r>
    </w:p>
    <w:p w:rsid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 согласие на обработку персональных данных (в соответствии с Приложением 3 к настоящему регламенту).</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2.6.2. Для получения муниципальной услуги в случае обращения Заявителя в устной форме, необходимо представить следующие документы:</w:t>
      </w:r>
    </w:p>
    <w:p w:rsidR="00687CD7" w:rsidRP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1) документ, удостоверяющий личность;</w:t>
      </w:r>
    </w:p>
    <w:p w:rsidR="00687CD7" w:rsidRDefault="00687CD7" w:rsidP="00687CD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 доверенность (в случае обращения представителя заявителя).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Требовать от заявителя документы, не предусмотренные настоящим Административным регламентом, не допускается.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2" w:name="Par127"/>
      <w:bookmarkEnd w:id="2"/>
      <w:r w:rsidRPr="00687CD7">
        <w:rPr>
          <w:rFonts w:ascii="Times New Roman" w:eastAsia="Calibri" w:hAnsi="Times New Roman" w:cs="Times New Roman"/>
          <w:sz w:val="24"/>
          <w:szCs w:val="24"/>
          <w:lang w:eastAsia="en-US"/>
        </w:rPr>
        <w:t>2.6.</w:t>
      </w:r>
      <w:r w:rsidR="00687CD7">
        <w:rPr>
          <w:rFonts w:ascii="Times New Roman" w:eastAsia="Calibri" w:hAnsi="Times New Roman" w:cs="Times New Roman"/>
          <w:sz w:val="24"/>
          <w:szCs w:val="24"/>
          <w:lang w:eastAsia="en-US"/>
        </w:rPr>
        <w:t>3</w:t>
      </w:r>
      <w:proofErr w:type="gramStart"/>
      <w:r w:rsidRPr="00687CD7">
        <w:rPr>
          <w:rFonts w:ascii="Times New Roman" w:eastAsia="Calibri" w:hAnsi="Times New Roman" w:cs="Times New Roman"/>
          <w:sz w:val="24"/>
          <w:szCs w:val="24"/>
          <w:lang w:eastAsia="en-US"/>
        </w:rPr>
        <w:t xml:space="preserve"> П</w:t>
      </w:r>
      <w:proofErr w:type="gramEnd"/>
      <w:r w:rsidRPr="00687CD7">
        <w:rPr>
          <w:rFonts w:ascii="Times New Roman" w:eastAsia="Calibri" w:hAnsi="Times New Roman" w:cs="Times New Roman"/>
          <w:sz w:val="24"/>
          <w:szCs w:val="24"/>
          <w:lang w:eastAsia="en-US"/>
        </w:rPr>
        <w:t xml:space="preserve">ри </w:t>
      </w:r>
      <w:r w:rsidR="0070267B" w:rsidRPr="00687CD7">
        <w:rPr>
          <w:rFonts w:ascii="Times New Roman" w:eastAsia="Calibri" w:hAnsi="Times New Roman" w:cs="Times New Roman"/>
          <w:sz w:val="24"/>
          <w:szCs w:val="24"/>
          <w:lang w:eastAsia="en-US"/>
        </w:rPr>
        <w:t xml:space="preserve">личном приеме </w:t>
      </w:r>
      <w:r w:rsidRPr="00687CD7">
        <w:rPr>
          <w:rFonts w:ascii="Times New Roman" w:eastAsia="Calibri" w:hAnsi="Times New Roman" w:cs="Times New Roman"/>
          <w:sz w:val="24"/>
          <w:szCs w:val="24"/>
          <w:lang w:eastAsia="en-US"/>
        </w:rPr>
        <w:t>заявителю необходимо представить кассовый или товарный чеки либо документ, удостоверяющий факт и условия заключения договора купли-продажи товара или оказания платной услуги.</w:t>
      </w:r>
    </w:p>
    <w:p w:rsidR="0080683D" w:rsidRPr="00687CD7" w:rsidRDefault="0080683D"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Times New Roman" w:hAnsi="Times New Roman" w:cs="Times New Roman"/>
          <w:sz w:val="24"/>
          <w:szCs w:val="24"/>
        </w:rPr>
        <w:t>2.6.</w:t>
      </w:r>
      <w:r w:rsidR="00687CD7">
        <w:rPr>
          <w:rFonts w:ascii="Times New Roman" w:eastAsia="Times New Roman" w:hAnsi="Times New Roman" w:cs="Times New Roman"/>
          <w:sz w:val="24"/>
          <w:szCs w:val="24"/>
        </w:rPr>
        <w:t>4</w:t>
      </w:r>
      <w:r w:rsidRPr="00687CD7">
        <w:rPr>
          <w:rFonts w:ascii="Times New Roman" w:eastAsia="Times New Roman" w:hAnsi="Times New Roman" w:cs="Times New Roman"/>
          <w:sz w:val="24"/>
          <w:szCs w:val="24"/>
        </w:rPr>
        <w:t xml:space="preserve"> Заявление и документы (сведения), необходимые для получения муниципальной услуги, могут быть направлены в форме электронных документов посредством портала государственных и муниципальных услуг.</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Несоответствие представленного заявления требованиям, установленным </w:t>
      </w:r>
      <w:hyperlink r:id="rId13" w:anchor="Par120" w:history="1">
        <w:r w:rsidRPr="00687CD7">
          <w:rPr>
            <w:rFonts w:ascii="Times New Roman" w:eastAsia="Calibri" w:hAnsi="Times New Roman" w:cs="Times New Roman"/>
            <w:sz w:val="24"/>
            <w:szCs w:val="24"/>
            <w:lang w:eastAsia="en-US"/>
          </w:rPr>
          <w:t>подпунктами 2.6.1</w:t>
        </w:r>
      </w:hyperlink>
      <w:r w:rsidRPr="00687CD7">
        <w:rPr>
          <w:rFonts w:ascii="Times New Roman" w:eastAsia="Calibri" w:hAnsi="Times New Roman" w:cs="Times New Roman"/>
          <w:sz w:val="24"/>
          <w:szCs w:val="24"/>
          <w:lang w:eastAsia="en-US"/>
        </w:rPr>
        <w:t xml:space="preserve"> и </w:t>
      </w:r>
      <w:hyperlink r:id="rId14" w:anchor="Par127" w:history="1">
        <w:r w:rsidRPr="00687CD7">
          <w:rPr>
            <w:rFonts w:ascii="Times New Roman" w:eastAsia="Calibri" w:hAnsi="Times New Roman" w:cs="Times New Roman"/>
            <w:sz w:val="24"/>
            <w:szCs w:val="24"/>
            <w:lang w:eastAsia="en-US"/>
          </w:rPr>
          <w:t>2.6.2 пункта 2.6</w:t>
        </w:r>
      </w:hyperlink>
      <w:r w:rsidRPr="00687CD7">
        <w:rPr>
          <w:rFonts w:ascii="Times New Roman" w:eastAsia="Calibri" w:hAnsi="Times New Roman" w:cs="Times New Roman"/>
          <w:sz w:val="24"/>
          <w:szCs w:val="24"/>
          <w:lang w:eastAsia="en-US"/>
        </w:rPr>
        <w:t xml:space="preserve"> настоящего Административного регламента.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После устранения оснований для отказа в предоставлении муниципальной услуги заявитель вправе повторно </w:t>
      </w:r>
      <w:r w:rsidR="0070267B" w:rsidRPr="00687CD7">
        <w:rPr>
          <w:rFonts w:ascii="Times New Roman" w:eastAsia="Calibri" w:hAnsi="Times New Roman" w:cs="Times New Roman"/>
          <w:sz w:val="24"/>
          <w:szCs w:val="24"/>
          <w:lang w:eastAsia="en-US"/>
        </w:rPr>
        <w:t>подать заявления</w:t>
      </w:r>
      <w:r w:rsidRPr="00687CD7">
        <w:rPr>
          <w:rFonts w:ascii="Times New Roman" w:eastAsia="Calibri" w:hAnsi="Times New Roman" w:cs="Times New Roman"/>
          <w:sz w:val="24"/>
          <w:szCs w:val="24"/>
          <w:lang w:eastAsia="en-US"/>
        </w:rPr>
        <w:t xml:space="preserve"> </w:t>
      </w:r>
      <w:r w:rsidR="0070267B" w:rsidRPr="00687CD7">
        <w:rPr>
          <w:rFonts w:ascii="Times New Roman" w:eastAsia="Calibri" w:hAnsi="Times New Roman" w:cs="Times New Roman"/>
          <w:sz w:val="24"/>
          <w:szCs w:val="24"/>
          <w:lang w:eastAsia="en-US"/>
        </w:rPr>
        <w:t xml:space="preserve">на </w:t>
      </w:r>
      <w:r w:rsidRPr="00687CD7">
        <w:rPr>
          <w:rFonts w:ascii="Times New Roman" w:eastAsia="Calibri" w:hAnsi="Times New Roman" w:cs="Times New Roman"/>
          <w:sz w:val="24"/>
          <w:szCs w:val="24"/>
          <w:lang w:eastAsia="en-US"/>
        </w:rPr>
        <w:t>получения муниципальной услуги.</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2.8 Исчерпывающий перечень оснований для отказа в предоставлении муниципальной услуги</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2.8.1 Основаниями для отказа Заявителю в предоставлении муниципальной услуги являются:</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в заявлении содержится вопрос, по которому ему многократно давались письменные ответы по существу в связи с ранее направляемыми заявлениями, при этом в заявлении не приводятся новые доводы или обстоятельства;</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по вопросам, содержащимся в заявлении, имеется вступившее в законную силу судебное решение;</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в заявлении содержатся нецензурные либо оскорбительные выражения;</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в заявлении не </w:t>
      </w:r>
      <w:proofErr w:type="gramStart"/>
      <w:r w:rsidRPr="00687CD7">
        <w:rPr>
          <w:rFonts w:ascii="Times New Roman" w:eastAsia="Calibri" w:hAnsi="Times New Roman" w:cs="Times New Roman"/>
          <w:sz w:val="24"/>
          <w:szCs w:val="24"/>
          <w:lang w:eastAsia="en-US"/>
        </w:rPr>
        <w:t>указаны</w:t>
      </w:r>
      <w:proofErr w:type="gramEnd"/>
      <w:r w:rsidRPr="00687CD7">
        <w:rPr>
          <w:rFonts w:ascii="Times New Roman" w:eastAsia="Calibri" w:hAnsi="Times New Roman" w:cs="Times New Roman"/>
          <w:sz w:val="24"/>
          <w:szCs w:val="24"/>
          <w:lang w:eastAsia="en-US"/>
        </w:rPr>
        <w:t xml:space="preserve"> фамилия заявителя и почтовый адрес для ответа;</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текст письменного заявления не поддается прочтению.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2.8.</w:t>
      </w:r>
      <w:r w:rsidR="0080683D" w:rsidRPr="00687CD7">
        <w:rPr>
          <w:rFonts w:ascii="Times New Roman" w:eastAsia="Calibri" w:hAnsi="Times New Roman" w:cs="Times New Roman"/>
          <w:sz w:val="24"/>
          <w:szCs w:val="24"/>
          <w:lang w:eastAsia="en-US"/>
        </w:rPr>
        <w:t>2</w:t>
      </w:r>
      <w:proofErr w:type="gramStart"/>
      <w:r w:rsidRPr="00687CD7">
        <w:rPr>
          <w:rFonts w:ascii="Times New Roman" w:eastAsia="Calibri" w:hAnsi="Times New Roman" w:cs="Times New Roman"/>
          <w:sz w:val="24"/>
          <w:szCs w:val="24"/>
          <w:lang w:eastAsia="en-US"/>
        </w:rPr>
        <w:t xml:space="preserve"> В</w:t>
      </w:r>
      <w:proofErr w:type="gramEnd"/>
      <w:r w:rsidRPr="00687CD7">
        <w:rPr>
          <w:rFonts w:ascii="Times New Roman" w:eastAsia="Calibri" w:hAnsi="Times New Roman" w:cs="Times New Roman"/>
          <w:sz w:val="24"/>
          <w:szCs w:val="24"/>
          <w:lang w:eastAsia="en-US"/>
        </w:rPr>
        <w:t xml:space="preserve"> случае ес</w:t>
      </w:r>
      <w:r w:rsidR="0070267B" w:rsidRPr="00687CD7">
        <w:rPr>
          <w:rFonts w:ascii="Times New Roman" w:eastAsia="Calibri" w:hAnsi="Times New Roman" w:cs="Times New Roman"/>
          <w:sz w:val="24"/>
          <w:szCs w:val="24"/>
          <w:lang w:eastAsia="en-US"/>
        </w:rPr>
        <w:t>ли по вопросам, содержащимся в заявлении</w:t>
      </w:r>
      <w:r w:rsidRPr="00687CD7">
        <w:rPr>
          <w:rFonts w:ascii="Times New Roman" w:eastAsia="Calibri" w:hAnsi="Times New Roman" w:cs="Times New Roman"/>
          <w:sz w:val="24"/>
          <w:szCs w:val="24"/>
          <w:lang w:eastAsia="en-US"/>
        </w:rPr>
        <w:t xml:space="preserve">, возбуждено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w:t>
      </w:r>
      <w:r w:rsidR="0070267B"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может быть отложено до вступления в законную силу решения суда.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2.8.</w:t>
      </w:r>
      <w:r w:rsidR="0080683D" w:rsidRPr="00687CD7">
        <w:rPr>
          <w:rFonts w:ascii="Times New Roman" w:eastAsia="Calibri" w:hAnsi="Times New Roman" w:cs="Times New Roman"/>
          <w:sz w:val="24"/>
          <w:szCs w:val="24"/>
          <w:lang w:eastAsia="en-US"/>
        </w:rPr>
        <w:t>3</w:t>
      </w:r>
      <w:r w:rsidRPr="00687CD7">
        <w:rPr>
          <w:rFonts w:ascii="Times New Roman" w:eastAsia="Calibri" w:hAnsi="Times New Roman" w:cs="Times New Roman"/>
          <w:sz w:val="24"/>
          <w:szCs w:val="24"/>
          <w:lang w:eastAsia="en-US"/>
        </w:rPr>
        <w:t xml:space="preserve">. Об отказе в рассмотрении </w:t>
      </w:r>
      <w:r w:rsidR="00A474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письменно сообщается обратившемуся заявителю в порядке и сроки в соответствии с положениями настоящего Административного регламента.</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Предоставление муниципальной услуги для Заявителей является бесплатным.</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2.11. Срок регистрации запроса заявителя о предоставлении муниципальной услуги</w:t>
      </w:r>
    </w:p>
    <w:p w:rsidR="0080683D" w:rsidRPr="00687CD7" w:rsidRDefault="0080683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2.11.1. Срок регистрации запроса Заявителя о предоставлении муниципальной услуги составляет 15 минут.</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2.12.1. Организация приема Заявителей осуществляется в течение всего рабочего времени в соответствии с графиком работы.</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2.12.4 Места для приема Заявителей должны быть снабжены стулом, иметь место для письма и раскладки документов.</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2.12.5. Места ожидания оборудуются стульями и столами для возможности оформления документов, обеспечиваются бланками заявлений.</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2.12.6.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0653BD" w:rsidRPr="005322E1" w:rsidRDefault="000653BD" w:rsidP="000653B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2.12.7. Информационные стенды о порядке предоставления муниципальной услуги должны содержать следующую информацию:</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адрес места приема заявлений для предоставления муниципальной услуги;</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сведения о порядке и сроках предоставления муниципальной услуги;</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график приема Заявителей;</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перечень документов, необходимых для предоставления муниципальной услуги;</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форму заявления о предоставлении муниципальной услуги и образец его заполнения;</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основания для отказа в предоставлении муниципальной услуги, основания для отказа в приеме документов и порядок обжалования действий (бездействия) и решений, осуществляемых и принимаемых в ходе предоставления муниципальной услуги;</w:t>
      </w:r>
    </w:p>
    <w:p w:rsidR="000653BD" w:rsidRPr="004359BD" w:rsidRDefault="000653BD" w:rsidP="004359BD">
      <w:pPr>
        <w:pStyle w:val="a3"/>
        <w:widowControl w:val="0"/>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4359BD">
        <w:rPr>
          <w:rFonts w:ascii="Times New Roman" w:eastAsia="Calibri" w:hAnsi="Times New Roman" w:cs="Times New Roman"/>
          <w:sz w:val="24"/>
          <w:szCs w:val="24"/>
          <w:lang w:eastAsia="en-US"/>
        </w:rPr>
        <w:t>блок-схему предоставления муниципальной услуги.</w:t>
      </w:r>
    </w:p>
    <w:p w:rsidR="000653BD" w:rsidRPr="00687CD7" w:rsidRDefault="000653BD"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2.12.8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обеспечены доступностью для инвалидов в соответствии с законодательством Российской Федерации о социальной защите инвалидов.</w:t>
      </w:r>
    </w:p>
    <w:p w:rsidR="00FE0AC9" w:rsidRPr="00687CD7" w:rsidRDefault="00FE0AC9" w:rsidP="0080683D">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2.1</w:t>
      </w:r>
      <w:r w:rsidR="000653BD" w:rsidRPr="00687CD7">
        <w:rPr>
          <w:rFonts w:ascii="Times New Roman" w:eastAsia="Calibri" w:hAnsi="Times New Roman" w:cs="Times New Roman"/>
          <w:sz w:val="24"/>
          <w:szCs w:val="24"/>
          <w:lang w:eastAsia="en-US"/>
        </w:rPr>
        <w:t>3</w:t>
      </w:r>
      <w:r w:rsidRPr="00687CD7">
        <w:rPr>
          <w:rFonts w:ascii="Times New Roman" w:eastAsia="Calibri" w:hAnsi="Times New Roman" w:cs="Times New Roman"/>
          <w:sz w:val="24"/>
          <w:szCs w:val="24"/>
          <w:lang w:eastAsia="en-US"/>
        </w:rPr>
        <w:t>. Показатели доступности и качества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 группу количественных показателей доступности входят:</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время ожидания при предоставлении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график работы органа, ответственного за предоставление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место расположения органа, ответственного за предоставление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количество документов, требуемых для получения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В число качественных показателей доступности предоставляемой муниципальной услуги входят:</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степень сложности требований, которые необходимо выполнить для получения муниципальной услуг;</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достоверность информации о предоставлении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наличие различных каналов получения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простота и ясность изложения информационных и инструктивных документов по </w:t>
      </w:r>
      <w:r w:rsidRPr="00687CD7">
        <w:rPr>
          <w:rFonts w:ascii="Times New Roman" w:eastAsia="Calibri" w:hAnsi="Times New Roman" w:cs="Times New Roman"/>
          <w:sz w:val="24"/>
          <w:szCs w:val="24"/>
          <w:lang w:eastAsia="en-US"/>
        </w:rPr>
        <w:lastRenderedPageBreak/>
        <w:t>предоставлению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В группу количественных </w:t>
      </w:r>
      <w:proofErr w:type="gramStart"/>
      <w:r w:rsidRPr="00687CD7">
        <w:rPr>
          <w:rFonts w:ascii="Times New Roman" w:eastAsia="Calibri" w:hAnsi="Times New Roman" w:cs="Times New Roman"/>
          <w:sz w:val="24"/>
          <w:szCs w:val="24"/>
          <w:lang w:eastAsia="en-US"/>
        </w:rPr>
        <w:t>показателей оценки качества предоставления муниципальной услуги</w:t>
      </w:r>
      <w:proofErr w:type="gramEnd"/>
      <w:r w:rsidRPr="00687CD7">
        <w:rPr>
          <w:rFonts w:ascii="Times New Roman" w:eastAsia="Calibri" w:hAnsi="Times New Roman" w:cs="Times New Roman"/>
          <w:sz w:val="24"/>
          <w:szCs w:val="24"/>
          <w:lang w:eastAsia="en-US"/>
        </w:rPr>
        <w:t xml:space="preserve"> входят:</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соблюдение сроков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количество обоснованных жалоб по предоставлению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К качественным показателям предоставления муниципальной услуги относятся: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точность выполняемых обязательств по отношению к заявителю;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культура обслуживания (вежливость, этичность) заявителей;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качество результатов труда специалистов Отдела и МКУ «МФЦ Городищенского района» (профессиональное мастерство).</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 Состав, последовательность и сроки выполнения</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административных процедур (действий), требования к порядку</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их </w:t>
      </w:r>
      <w:proofErr w:type="gramStart"/>
      <w:r w:rsidRPr="00687CD7">
        <w:rPr>
          <w:rFonts w:ascii="Times New Roman" w:eastAsia="Calibri" w:hAnsi="Times New Roman" w:cs="Times New Roman"/>
          <w:sz w:val="24"/>
          <w:szCs w:val="24"/>
          <w:lang w:eastAsia="en-US"/>
        </w:rPr>
        <w:t>выполнения</w:t>
      </w:r>
      <w:proofErr w:type="gramEnd"/>
      <w:r w:rsidRPr="00687CD7">
        <w:rPr>
          <w:rFonts w:ascii="Times New Roman" w:eastAsia="Calibri" w:hAnsi="Times New Roman" w:cs="Times New Roman"/>
          <w:sz w:val="24"/>
          <w:szCs w:val="24"/>
          <w:lang w:eastAsia="en-US"/>
        </w:rPr>
        <w:t xml:space="preserve"> в том числе особенности выполнения</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административных процедур (действий) в электронной форме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3.1. Перечень административных процедур.</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Предоставление муниципальной услуги включает в себя следующие административные процедуры:</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личный прием, консультирование по вопросам защиты прав потребителей;</w:t>
      </w:r>
    </w:p>
    <w:p w:rsidR="00FE0AC9" w:rsidRPr="00687CD7" w:rsidRDefault="000653BD"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прием и первичная обработка </w:t>
      </w:r>
      <w:r w:rsidR="00FE0AC9" w:rsidRPr="00687CD7">
        <w:rPr>
          <w:rFonts w:ascii="Times New Roman" w:eastAsia="Calibri" w:hAnsi="Times New Roman" w:cs="Times New Roman"/>
          <w:sz w:val="24"/>
          <w:szCs w:val="24"/>
          <w:lang w:eastAsia="en-US"/>
        </w:rPr>
        <w:t>заявле</w:t>
      </w:r>
      <w:r w:rsidR="00A4744C" w:rsidRPr="00687CD7">
        <w:rPr>
          <w:rFonts w:ascii="Times New Roman" w:eastAsia="Calibri" w:hAnsi="Times New Roman" w:cs="Times New Roman"/>
          <w:sz w:val="24"/>
          <w:szCs w:val="24"/>
          <w:lang w:eastAsia="en-US"/>
        </w:rPr>
        <w:t>ний</w:t>
      </w:r>
      <w:r w:rsidR="00FE0AC9"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рассмотрение </w:t>
      </w:r>
      <w:r w:rsidR="00A4744C" w:rsidRPr="00687CD7">
        <w:rPr>
          <w:rFonts w:ascii="Times New Roman" w:eastAsia="Calibri" w:hAnsi="Times New Roman" w:cs="Times New Roman"/>
          <w:sz w:val="24"/>
          <w:szCs w:val="24"/>
          <w:lang w:eastAsia="en-US"/>
        </w:rPr>
        <w:t>заявлений</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оформление ответов на </w:t>
      </w:r>
      <w:r w:rsidR="00A474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 Личный прием, консультирование по вопросам защиты прав потребителей.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3.2.1. Основанием для начала предоставления муниципальной услуги служит заявле</w:t>
      </w:r>
      <w:r w:rsidR="00A4744C" w:rsidRPr="00687CD7">
        <w:rPr>
          <w:rFonts w:ascii="Times New Roman" w:eastAsia="Calibri" w:hAnsi="Times New Roman" w:cs="Times New Roman"/>
          <w:sz w:val="24"/>
          <w:szCs w:val="24"/>
          <w:lang w:eastAsia="en-US"/>
        </w:rPr>
        <w:t>ние</w:t>
      </w:r>
      <w:r w:rsidRPr="00687CD7">
        <w:rPr>
          <w:rFonts w:ascii="Times New Roman" w:eastAsia="Calibri" w:hAnsi="Times New Roman" w:cs="Times New Roman"/>
          <w:sz w:val="24"/>
          <w:szCs w:val="24"/>
          <w:lang w:eastAsia="en-US"/>
        </w:rPr>
        <w:t xml:space="preserve"> к специалистам Отдела и МКУ «МФЦ Городищенского района»</w:t>
      </w:r>
      <w:r w:rsidR="00A4744C" w:rsidRPr="00687CD7">
        <w:rPr>
          <w:rFonts w:ascii="Times New Roman" w:eastAsia="Calibri" w:hAnsi="Times New Roman" w:cs="Times New Roman"/>
          <w:sz w:val="24"/>
          <w:szCs w:val="24"/>
          <w:lang w:eastAsia="en-US"/>
        </w:rPr>
        <w:t>,</w:t>
      </w:r>
      <w:r w:rsidRPr="00687CD7">
        <w:rPr>
          <w:rFonts w:ascii="Times New Roman" w:eastAsia="Calibri" w:hAnsi="Times New Roman" w:cs="Times New Roman"/>
          <w:sz w:val="24"/>
          <w:szCs w:val="24"/>
          <w:lang w:eastAsia="en-US"/>
        </w:rPr>
        <w:t xml:space="preserve"> личн</w:t>
      </w:r>
      <w:r w:rsidR="00A4744C" w:rsidRPr="00687CD7">
        <w:rPr>
          <w:rFonts w:ascii="Times New Roman" w:eastAsia="Calibri" w:hAnsi="Times New Roman" w:cs="Times New Roman"/>
          <w:sz w:val="24"/>
          <w:szCs w:val="24"/>
          <w:lang w:eastAsia="en-US"/>
        </w:rPr>
        <w:t>ый</w:t>
      </w:r>
      <w:r w:rsidRPr="00687CD7">
        <w:rPr>
          <w:rFonts w:ascii="Times New Roman" w:eastAsia="Calibri" w:hAnsi="Times New Roman" w:cs="Times New Roman"/>
          <w:sz w:val="24"/>
          <w:szCs w:val="24"/>
          <w:lang w:eastAsia="en-US"/>
        </w:rPr>
        <w:t xml:space="preserve"> </w:t>
      </w:r>
      <w:r w:rsidR="00A4744C" w:rsidRPr="00687CD7">
        <w:rPr>
          <w:rFonts w:ascii="Times New Roman" w:eastAsia="Calibri" w:hAnsi="Times New Roman" w:cs="Times New Roman"/>
          <w:sz w:val="24"/>
          <w:szCs w:val="24"/>
          <w:lang w:eastAsia="en-US"/>
        </w:rPr>
        <w:t xml:space="preserve">прием </w:t>
      </w:r>
      <w:r w:rsidRPr="00687CD7">
        <w:rPr>
          <w:rFonts w:ascii="Times New Roman" w:eastAsia="Calibri" w:hAnsi="Times New Roman" w:cs="Times New Roman"/>
          <w:sz w:val="24"/>
          <w:szCs w:val="24"/>
          <w:lang w:eastAsia="en-US"/>
        </w:rPr>
        <w:t>или по телефону.</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3.2.2. </w:t>
      </w:r>
      <w:r w:rsidR="00A4744C" w:rsidRPr="00687CD7">
        <w:rPr>
          <w:rFonts w:ascii="Times New Roman" w:eastAsia="Calibri" w:hAnsi="Times New Roman" w:cs="Times New Roman"/>
          <w:sz w:val="24"/>
          <w:szCs w:val="24"/>
          <w:lang w:eastAsia="en-US"/>
        </w:rPr>
        <w:t>Консультирование</w:t>
      </w:r>
      <w:r w:rsidRPr="00687CD7">
        <w:rPr>
          <w:rFonts w:ascii="Times New Roman" w:eastAsia="Calibri" w:hAnsi="Times New Roman" w:cs="Times New Roman"/>
          <w:sz w:val="24"/>
          <w:szCs w:val="24"/>
          <w:lang w:eastAsia="en-US"/>
        </w:rPr>
        <w:t xml:space="preserve"> порядка защиты прав потребителей проводится специалистами Отдела и МКУ «МФЦ Городищенского района» в соответствии с </w:t>
      </w:r>
      <w:hyperlink r:id="rId15" w:anchor="Par81" w:history="1">
        <w:r w:rsidRPr="00687CD7">
          <w:rPr>
            <w:rFonts w:ascii="Times New Roman" w:eastAsia="Calibri" w:hAnsi="Times New Roman" w:cs="Times New Roman"/>
            <w:sz w:val="24"/>
            <w:szCs w:val="24"/>
            <w:lang w:eastAsia="en-US"/>
          </w:rPr>
          <w:t>подпунктом 1.3</w:t>
        </w:r>
      </w:hyperlink>
      <w:r w:rsidRPr="00687CD7">
        <w:rPr>
          <w:rFonts w:ascii="Times New Roman" w:eastAsia="Calibri" w:hAnsi="Times New Roman" w:cs="Times New Roman"/>
          <w:sz w:val="24"/>
          <w:szCs w:val="24"/>
          <w:lang w:eastAsia="en-US"/>
        </w:rPr>
        <w:t xml:space="preserve"> настоящего Административного регламента в порядке очередности. Лица, которые законодательством Российской Федерации наделены преимущественным правом на получение муниципальной услуги, принимаются вне очереди.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3.2.3. Заявители, находящиеся в нетрезвом состоянии, на личный прием не допускаются. В случае грубого, агрессивного поведения заявителя прием может быть прекращен, при необходимости вызван сотрудник службы охраны.</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3.2.4. Специалисты регистрируют </w:t>
      </w:r>
      <w:r w:rsidR="00A4744C" w:rsidRPr="00687CD7">
        <w:rPr>
          <w:rFonts w:ascii="Times New Roman" w:eastAsia="Calibri" w:hAnsi="Times New Roman" w:cs="Times New Roman"/>
          <w:sz w:val="24"/>
          <w:szCs w:val="24"/>
          <w:lang w:eastAsia="en-US"/>
        </w:rPr>
        <w:t>з</w:t>
      </w:r>
      <w:r w:rsidRPr="00687CD7">
        <w:rPr>
          <w:rFonts w:ascii="Times New Roman" w:eastAsia="Calibri" w:hAnsi="Times New Roman" w:cs="Times New Roman"/>
          <w:sz w:val="24"/>
          <w:szCs w:val="24"/>
          <w:lang w:eastAsia="en-US"/>
        </w:rPr>
        <w:t>аявле</w:t>
      </w:r>
      <w:r w:rsidR="00A4744C" w:rsidRPr="00687CD7">
        <w:rPr>
          <w:rFonts w:ascii="Times New Roman" w:eastAsia="Calibri" w:hAnsi="Times New Roman" w:cs="Times New Roman"/>
          <w:sz w:val="24"/>
          <w:szCs w:val="24"/>
          <w:lang w:eastAsia="en-US"/>
        </w:rPr>
        <w:t>ния</w:t>
      </w:r>
      <w:r w:rsidRPr="00687CD7">
        <w:rPr>
          <w:rFonts w:ascii="Times New Roman" w:eastAsia="Calibri" w:hAnsi="Times New Roman" w:cs="Times New Roman"/>
          <w:sz w:val="24"/>
          <w:szCs w:val="24"/>
          <w:lang w:eastAsia="en-US"/>
        </w:rPr>
        <w:t xml:space="preserve"> в </w:t>
      </w:r>
      <w:hyperlink r:id="rId16" w:anchor="Par408" w:history="1">
        <w:r w:rsidRPr="00687CD7">
          <w:rPr>
            <w:rFonts w:ascii="Times New Roman" w:eastAsia="Calibri" w:hAnsi="Times New Roman" w:cs="Times New Roman"/>
            <w:sz w:val="24"/>
            <w:szCs w:val="24"/>
            <w:lang w:eastAsia="en-US"/>
          </w:rPr>
          <w:t>журнале</w:t>
        </w:r>
      </w:hyperlink>
      <w:r w:rsidRPr="00687CD7">
        <w:rPr>
          <w:rFonts w:ascii="Times New Roman" w:eastAsia="Calibri" w:hAnsi="Times New Roman" w:cs="Times New Roman"/>
          <w:sz w:val="24"/>
          <w:szCs w:val="24"/>
          <w:lang w:eastAsia="en-US"/>
        </w:rPr>
        <w:t xml:space="preserve"> регистрации.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w:t>
      </w:r>
      <w:r w:rsidR="000653BD" w:rsidRPr="00687CD7">
        <w:rPr>
          <w:rFonts w:ascii="Times New Roman" w:eastAsia="Calibri" w:hAnsi="Times New Roman" w:cs="Times New Roman"/>
          <w:sz w:val="24"/>
          <w:szCs w:val="24"/>
          <w:lang w:eastAsia="en-US"/>
        </w:rPr>
        <w:t>5</w:t>
      </w:r>
      <w:r w:rsidRPr="00687CD7">
        <w:rPr>
          <w:rFonts w:ascii="Times New Roman" w:eastAsia="Calibri" w:hAnsi="Times New Roman" w:cs="Times New Roman"/>
          <w:sz w:val="24"/>
          <w:szCs w:val="24"/>
          <w:lang w:eastAsia="en-US"/>
        </w:rPr>
        <w:t xml:space="preserve">. Если поставленные заявителем во время приема вопросы не входят в компетенцию отдела, ему разъясняется порядок обращения в орган или к должностному лицу, в компетенцию которого входит решение указанных в </w:t>
      </w:r>
      <w:r w:rsidR="00C31B02"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xml:space="preserve"> вопросов.</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w:t>
      </w:r>
      <w:r w:rsidR="000653BD" w:rsidRPr="00687CD7">
        <w:rPr>
          <w:rFonts w:ascii="Times New Roman" w:eastAsia="Calibri" w:hAnsi="Times New Roman" w:cs="Times New Roman"/>
          <w:sz w:val="24"/>
          <w:szCs w:val="24"/>
          <w:lang w:eastAsia="en-US"/>
        </w:rPr>
        <w:t>6</w:t>
      </w:r>
      <w:r w:rsidRPr="00687CD7">
        <w:rPr>
          <w:rFonts w:ascii="Times New Roman" w:eastAsia="Calibri" w:hAnsi="Times New Roman" w:cs="Times New Roman"/>
          <w:sz w:val="24"/>
          <w:szCs w:val="24"/>
          <w:lang w:eastAsia="en-US"/>
        </w:rPr>
        <w:t xml:space="preserve">. Специалист Отдела и МКУ «МФЦ Городищенского района», ведущий личный прием, обязан внимательно выслушать вопрос заявителя. В случае если изложенные </w:t>
      </w:r>
      <w:r w:rsidR="00C31B02" w:rsidRPr="00687CD7">
        <w:rPr>
          <w:rFonts w:ascii="Times New Roman" w:eastAsia="Calibri" w:hAnsi="Times New Roman" w:cs="Times New Roman"/>
          <w:sz w:val="24"/>
          <w:szCs w:val="24"/>
          <w:lang w:eastAsia="en-US"/>
        </w:rPr>
        <w:t>на</w:t>
      </w:r>
      <w:r w:rsidRPr="00687CD7">
        <w:rPr>
          <w:rFonts w:ascii="Times New Roman" w:eastAsia="Calibri" w:hAnsi="Times New Roman" w:cs="Times New Roman"/>
          <w:sz w:val="24"/>
          <w:szCs w:val="24"/>
          <w:lang w:eastAsia="en-US"/>
        </w:rPr>
        <w:t xml:space="preserve"> </w:t>
      </w:r>
      <w:r w:rsidR="00C31B02" w:rsidRPr="00687CD7">
        <w:rPr>
          <w:rFonts w:ascii="Times New Roman" w:eastAsia="Calibri" w:hAnsi="Times New Roman" w:cs="Times New Roman"/>
          <w:sz w:val="24"/>
          <w:szCs w:val="24"/>
          <w:lang w:eastAsia="en-US"/>
        </w:rPr>
        <w:t>личном приеме</w:t>
      </w:r>
      <w:r w:rsidRPr="00687CD7">
        <w:rPr>
          <w:rFonts w:ascii="Times New Roman" w:eastAsia="Calibri" w:hAnsi="Times New Roman" w:cs="Times New Roman"/>
          <w:sz w:val="24"/>
          <w:szCs w:val="24"/>
          <w:lang w:eastAsia="en-US"/>
        </w:rPr>
        <w:t xml:space="preserve"> факты и обстоятельства не требуют дополнительного изучения, ответ может быть</w:t>
      </w:r>
      <w:r w:rsidR="00C31B02" w:rsidRPr="00687CD7">
        <w:rPr>
          <w:rFonts w:ascii="Times New Roman" w:eastAsia="Calibri" w:hAnsi="Times New Roman" w:cs="Times New Roman"/>
          <w:sz w:val="24"/>
          <w:szCs w:val="24"/>
          <w:lang w:eastAsia="en-US"/>
        </w:rPr>
        <w:t xml:space="preserve"> дан устно</w:t>
      </w:r>
      <w:r w:rsidRPr="00687CD7">
        <w:rPr>
          <w:rFonts w:ascii="Times New Roman" w:eastAsia="Calibri" w:hAnsi="Times New Roman" w:cs="Times New Roman"/>
          <w:sz w:val="24"/>
          <w:szCs w:val="24"/>
          <w:lang w:eastAsia="en-US"/>
        </w:rPr>
        <w:t xml:space="preserve">. </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w:t>
      </w:r>
      <w:r w:rsidR="000653BD" w:rsidRPr="00687CD7">
        <w:rPr>
          <w:rFonts w:ascii="Times New Roman" w:eastAsia="Calibri" w:hAnsi="Times New Roman" w:cs="Times New Roman"/>
          <w:sz w:val="24"/>
          <w:szCs w:val="24"/>
          <w:lang w:eastAsia="en-US"/>
        </w:rPr>
        <w:t>7</w:t>
      </w:r>
      <w:r w:rsidRPr="00687CD7">
        <w:rPr>
          <w:rFonts w:ascii="Times New Roman" w:eastAsia="Calibri" w:hAnsi="Times New Roman" w:cs="Times New Roman"/>
          <w:sz w:val="24"/>
          <w:szCs w:val="24"/>
          <w:lang w:eastAsia="en-US"/>
        </w:rPr>
        <w:t>. Во время личного приема заявителю может быть отказано в дальнейшем</w:t>
      </w:r>
      <w:r w:rsidR="00C31B02" w:rsidRPr="00687CD7">
        <w:rPr>
          <w:rFonts w:ascii="Times New Roman" w:eastAsia="Calibri" w:hAnsi="Times New Roman" w:cs="Times New Roman"/>
          <w:sz w:val="24"/>
          <w:szCs w:val="24"/>
          <w:lang w:eastAsia="en-US"/>
        </w:rPr>
        <w:t xml:space="preserve"> консультировании</w:t>
      </w:r>
      <w:r w:rsidRPr="00687CD7">
        <w:rPr>
          <w:rFonts w:ascii="Times New Roman" w:eastAsia="Calibri" w:hAnsi="Times New Roman" w:cs="Times New Roman"/>
          <w:sz w:val="24"/>
          <w:szCs w:val="24"/>
          <w:lang w:eastAsia="en-US"/>
        </w:rPr>
        <w:t>, если ранее ему был дан ответ по существу поставленных вопросов.</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w:t>
      </w:r>
      <w:r w:rsidR="000653BD" w:rsidRPr="00687CD7">
        <w:rPr>
          <w:rFonts w:ascii="Times New Roman" w:eastAsia="Calibri" w:hAnsi="Times New Roman" w:cs="Times New Roman"/>
          <w:sz w:val="24"/>
          <w:szCs w:val="24"/>
          <w:lang w:eastAsia="en-US"/>
        </w:rPr>
        <w:t>8</w:t>
      </w:r>
      <w:r w:rsidRPr="00687CD7">
        <w:rPr>
          <w:rFonts w:ascii="Times New Roman" w:eastAsia="Calibri" w:hAnsi="Times New Roman" w:cs="Times New Roman"/>
          <w:sz w:val="24"/>
          <w:szCs w:val="24"/>
          <w:lang w:eastAsia="en-US"/>
        </w:rPr>
        <w:t xml:space="preserve">. Результат приема заявителей по существу вопроса, изложенного в </w:t>
      </w:r>
      <w:r w:rsidR="00C31B02"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3.2.</w:t>
      </w:r>
      <w:r w:rsidR="000653BD" w:rsidRPr="00687CD7">
        <w:rPr>
          <w:rFonts w:ascii="Times New Roman" w:eastAsia="Calibri" w:hAnsi="Times New Roman" w:cs="Times New Roman"/>
          <w:sz w:val="24"/>
          <w:szCs w:val="24"/>
          <w:lang w:eastAsia="en-US"/>
        </w:rPr>
        <w:t>9</w:t>
      </w:r>
      <w:r w:rsidRPr="00687CD7">
        <w:rPr>
          <w:rFonts w:ascii="Times New Roman" w:eastAsia="Calibri" w:hAnsi="Times New Roman" w:cs="Times New Roman"/>
          <w:sz w:val="24"/>
          <w:szCs w:val="24"/>
          <w:lang w:eastAsia="en-US"/>
        </w:rPr>
        <w:t>. Срок выполнения вышеуказанной административной процедуры не должен превышать 45 минут.</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3" w:name="Par207"/>
      <w:bookmarkEnd w:id="3"/>
      <w:r w:rsidRPr="00687CD7">
        <w:rPr>
          <w:rFonts w:ascii="Times New Roman" w:eastAsia="Calibri" w:hAnsi="Times New Roman" w:cs="Times New Roman"/>
          <w:sz w:val="24"/>
          <w:szCs w:val="24"/>
          <w:lang w:eastAsia="en-US"/>
        </w:rPr>
        <w:t>3.3. Прием и первичная обработка письменных заявлений.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3.3.1. Основанием для начала предоставления административной процедуры является </w:t>
      </w:r>
      <w:hyperlink r:id="rId17" w:anchor="Par438" w:history="1">
        <w:r w:rsidRPr="00687CD7">
          <w:rPr>
            <w:rFonts w:ascii="Times New Roman" w:eastAsia="Calibri" w:hAnsi="Times New Roman" w:cs="Times New Roman"/>
            <w:sz w:val="24"/>
            <w:szCs w:val="24"/>
            <w:lang w:eastAsia="en-US"/>
          </w:rPr>
          <w:t>заявление</w:t>
        </w:r>
      </w:hyperlink>
      <w:r w:rsidR="00C31B02" w:rsidRPr="00687CD7">
        <w:rPr>
          <w:rFonts w:ascii="Times New Roman" w:eastAsia="Calibri" w:hAnsi="Times New Roman" w:cs="Times New Roman"/>
          <w:sz w:val="24"/>
          <w:szCs w:val="24"/>
          <w:lang w:eastAsia="en-US"/>
        </w:rPr>
        <w:t>,</w:t>
      </w:r>
      <w:r w:rsidRPr="00687CD7">
        <w:rPr>
          <w:rFonts w:ascii="Times New Roman" w:eastAsia="Calibri" w:hAnsi="Times New Roman" w:cs="Times New Roman"/>
          <w:sz w:val="24"/>
          <w:szCs w:val="24"/>
          <w:lang w:eastAsia="en-US"/>
        </w:rPr>
        <w:t xml:space="preserve"> </w:t>
      </w:r>
      <w:r w:rsidR="00C31B02" w:rsidRPr="00687CD7">
        <w:rPr>
          <w:rFonts w:ascii="Times New Roman" w:eastAsia="Calibri" w:hAnsi="Times New Roman" w:cs="Times New Roman"/>
          <w:sz w:val="24"/>
          <w:szCs w:val="24"/>
          <w:lang w:eastAsia="en-US"/>
        </w:rPr>
        <w:t xml:space="preserve">поступившее </w:t>
      </w:r>
      <w:r w:rsidRPr="00687CD7">
        <w:rPr>
          <w:rFonts w:ascii="Times New Roman" w:eastAsia="Calibri" w:hAnsi="Times New Roman" w:cs="Times New Roman"/>
          <w:sz w:val="24"/>
          <w:szCs w:val="24"/>
          <w:lang w:eastAsia="en-US"/>
        </w:rPr>
        <w:t xml:space="preserve">в Отдел и МКУ «МФЦ Городищенского района» или поступление </w:t>
      </w:r>
      <w:r w:rsidR="00C31B02"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с сопроводительным документом из других органов или от должностных лиц для рассмотрения.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3.3.2. </w:t>
      </w:r>
      <w:r w:rsidR="00C31B02" w:rsidRPr="00687CD7">
        <w:rPr>
          <w:rFonts w:ascii="Times New Roman" w:eastAsia="Calibri" w:hAnsi="Times New Roman" w:cs="Times New Roman"/>
          <w:sz w:val="24"/>
          <w:szCs w:val="24"/>
          <w:lang w:eastAsia="en-US"/>
        </w:rPr>
        <w:t>Заявлен</w:t>
      </w:r>
      <w:r w:rsidRPr="00687CD7">
        <w:rPr>
          <w:rFonts w:ascii="Times New Roman" w:eastAsia="Calibri" w:hAnsi="Times New Roman" w:cs="Times New Roman"/>
          <w:sz w:val="24"/>
          <w:szCs w:val="24"/>
          <w:lang w:eastAsia="en-US"/>
        </w:rPr>
        <w:t xml:space="preserve">ие может быть доставлено непосредственно заявителем или его представителем, поступить по почте, по информационным системам общего пользования </w:t>
      </w:r>
      <w:r w:rsidRPr="00687CD7">
        <w:rPr>
          <w:rFonts w:ascii="Times New Roman" w:eastAsia="Calibri" w:hAnsi="Times New Roman" w:cs="Times New Roman"/>
          <w:sz w:val="24"/>
          <w:szCs w:val="24"/>
          <w:lang w:eastAsia="en-US"/>
        </w:rPr>
        <w:lastRenderedPageBreak/>
        <w:t>(электронная почта, факс, на официальный сайт администрации Городищенского муниципального района</w:t>
      </w:r>
      <w:r w:rsidR="00930040" w:rsidRPr="00687CD7">
        <w:rPr>
          <w:rFonts w:ascii="Times New Roman" w:eastAsia="Calibri" w:hAnsi="Times New Roman" w:cs="Times New Roman"/>
          <w:sz w:val="24"/>
          <w:szCs w:val="24"/>
          <w:lang w:eastAsia="en-US"/>
        </w:rPr>
        <w:t xml:space="preserve">, </w:t>
      </w:r>
      <w:r w:rsidR="00930040" w:rsidRPr="00687CD7">
        <w:rPr>
          <w:rFonts w:ascii="Times New Roman" w:eastAsia="Times New Roman" w:hAnsi="Times New Roman" w:cs="Times New Roman"/>
          <w:sz w:val="24"/>
          <w:szCs w:val="24"/>
        </w:rPr>
        <w:t>посредством портала государственных и муниципальных услуг</w:t>
      </w:r>
      <w:r w:rsidRPr="00687CD7">
        <w:rPr>
          <w:rFonts w:ascii="Times New Roman" w:eastAsia="Calibri" w:hAnsi="Times New Roman" w:cs="Times New Roman"/>
          <w:sz w:val="24"/>
          <w:szCs w:val="24"/>
          <w:lang w:eastAsia="en-US"/>
        </w:rPr>
        <w:t>), МКУ «МФЦ Городищенского района» и подлежит рассмотрению в следующем порядке: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r w:rsidR="00C31B02"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поступившее по электронной почте, на официальный сайт администрации Городищенского муниципального района,  МКУ «МФЦ Городищенского района» переводится на бумажный носитель и далее исполняется как письменное </w:t>
      </w:r>
      <w:r w:rsidR="00C31B02"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с обязательной регистрацией;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w:t>
      </w:r>
      <w:r w:rsidR="00C31B02"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поступившее по факсу, исполняется как письменное </w:t>
      </w:r>
      <w:r w:rsidR="005841D2"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3.3.3. При приеме и первичной обработке документов, присланных по почте, проверяется правильность адреса корреспонденции и целостность упаковки, возвращаются </w:t>
      </w:r>
      <w:proofErr w:type="gramStart"/>
      <w:r w:rsidRPr="00687CD7">
        <w:rPr>
          <w:rFonts w:ascii="Times New Roman" w:eastAsia="Calibri" w:hAnsi="Times New Roman" w:cs="Times New Roman"/>
          <w:sz w:val="24"/>
          <w:szCs w:val="24"/>
          <w:lang w:eastAsia="en-US"/>
        </w:rPr>
        <w:t>невскрытыми</w:t>
      </w:r>
      <w:proofErr w:type="gramEnd"/>
      <w:r w:rsidRPr="00687CD7">
        <w:rPr>
          <w:rFonts w:ascii="Times New Roman" w:eastAsia="Calibri" w:hAnsi="Times New Roman" w:cs="Times New Roman"/>
          <w:sz w:val="24"/>
          <w:szCs w:val="24"/>
          <w:lang w:eastAsia="en-US"/>
        </w:rPr>
        <w:t xml:space="preserve"> ошибочно поступившие (не по адресу)</w:t>
      </w:r>
      <w:r w:rsidR="004E534C" w:rsidRPr="00687CD7">
        <w:rPr>
          <w:rFonts w:ascii="Times New Roman" w:eastAsia="Calibri" w:hAnsi="Times New Roman" w:cs="Times New Roman"/>
          <w:sz w:val="24"/>
          <w:szCs w:val="24"/>
          <w:lang w:eastAsia="en-US"/>
        </w:rPr>
        <w:t xml:space="preserve"> 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Почтовые конверты (пакеты), в которых поступают письменные заявле</w:t>
      </w:r>
      <w:r w:rsidR="004E534C" w:rsidRPr="00687CD7">
        <w:rPr>
          <w:rFonts w:ascii="Times New Roman" w:eastAsia="Calibri" w:hAnsi="Times New Roman" w:cs="Times New Roman"/>
          <w:sz w:val="24"/>
          <w:szCs w:val="24"/>
          <w:lang w:eastAsia="en-US"/>
        </w:rPr>
        <w:t>ния</w:t>
      </w:r>
      <w:r w:rsidRPr="00687CD7">
        <w:rPr>
          <w:rFonts w:ascii="Times New Roman" w:eastAsia="Calibri" w:hAnsi="Times New Roman" w:cs="Times New Roman"/>
          <w:sz w:val="24"/>
          <w:szCs w:val="24"/>
          <w:lang w:eastAsia="en-US"/>
        </w:rPr>
        <w:t>, сохраняются до момента их исполнения.</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3.3.4. При приеме </w:t>
      </w:r>
      <w:r w:rsidR="004E534C" w:rsidRPr="00687CD7">
        <w:rPr>
          <w:rFonts w:ascii="Times New Roman" w:eastAsia="Calibri" w:hAnsi="Times New Roman" w:cs="Times New Roman"/>
          <w:sz w:val="24"/>
          <w:szCs w:val="24"/>
          <w:lang w:eastAsia="en-US"/>
        </w:rPr>
        <w:t xml:space="preserve">заявлений </w:t>
      </w:r>
      <w:r w:rsidRPr="00687CD7">
        <w:rPr>
          <w:rFonts w:ascii="Times New Roman" w:eastAsia="Calibri" w:hAnsi="Times New Roman" w:cs="Times New Roman"/>
          <w:sz w:val="24"/>
          <w:szCs w:val="24"/>
          <w:lang w:eastAsia="en-US"/>
        </w:rPr>
        <w:t xml:space="preserve">непосредственно от заявителей выдается расписка с указанием даты приема </w:t>
      </w:r>
      <w:r w:rsidR="004E534C" w:rsidRPr="00687CD7">
        <w:rPr>
          <w:rFonts w:ascii="Times New Roman" w:eastAsia="Calibri" w:hAnsi="Times New Roman" w:cs="Times New Roman"/>
          <w:sz w:val="24"/>
          <w:szCs w:val="24"/>
          <w:lang w:eastAsia="en-US"/>
        </w:rPr>
        <w:t xml:space="preserve">заявления </w:t>
      </w:r>
      <w:r w:rsidRPr="00687CD7">
        <w:rPr>
          <w:rFonts w:ascii="Times New Roman" w:eastAsia="Calibri" w:hAnsi="Times New Roman" w:cs="Times New Roman"/>
          <w:sz w:val="24"/>
          <w:szCs w:val="24"/>
          <w:lang w:eastAsia="en-US"/>
        </w:rPr>
        <w:t xml:space="preserve">и количества принятых листов либо делается отметка на копиях или вторых экземплярах принятых </w:t>
      </w:r>
      <w:r w:rsidR="004E534C" w:rsidRPr="00687CD7">
        <w:rPr>
          <w:rFonts w:ascii="Times New Roman" w:eastAsia="Calibri" w:hAnsi="Times New Roman" w:cs="Times New Roman"/>
          <w:sz w:val="24"/>
          <w:szCs w:val="24"/>
          <w:lang w:eastAsia="en-US"/>
        </w:rPr>
        <w:t>документов</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3.3.5. Результатом приема и первичной обработки письменных заявле</w:t>
      </w:r>
      <w:r w:rsidR="004E534C" w:rsidRPr="00687CD7">
        <w:rPr>
          <w:rFonts w:ascii="Times New Roman" w:eastAsia="Calibri" w:hAnsi="Times New Roman" w:cs="Times New Roman"/>
          <w:sz w:val="24"/>
          <w:szCs w:val="24"/>
          <w:lang w:eastAsia="en-US"/>
        </w:rPr>
        <w:t>ний</w:t>
      </w:r>
      <w:r w:rsidRPr="00687CD7">
        <w:rPr>
          <w:rFonts w:ascii="Times New Roman" w:eastAsia="Calibri" w:hAnsi="Times New Roman" w:cs="Times New Roman"/>
          <w:sz w:val="24"/>
          <w:szCs w:val="24"/>
          <w:lang w:eastAsia="en-US"/>
        </w:rPr>
        <w:t xml:space="preserve"> является прием, их регистрация в журнале </w:t>
      </w:r>
      <w:r w:rsidR="004E534C" w:rsidRPr="00687CD7">
        <w:rPr>
          <w:rFonts w:ascii="Times New Roman" w:eastAsia="Calibri" w:hAnsi="Times New Roman" w:cs="Times New Roman"/>
          <w:sz w:val="24"/>
          <w:szCs w:val="24"/>
          <w:lang w:eastAsia="en-US"/>
        </w:rPr>
        <w:t xml:space="preserve">поступивших заявлений от </w:t>
      </w:r>
      <w:r w:rsidRPr="00687CD7">
        <w:rPr>
          <w:rFonts w:ascii="Times New Roman" w:eastAsia="Calibri" w:hAnsi="Times New Roman" w:cs="Times New Roman"/>
          <w:sz w:val="24"/>
          <w:szCs w:val="24"/>
          <w:lang w:eastAsia="en-US"/>
        </w:rPr>
        <w:t>граждан, передача начальнику Отдела,  директору МКУ «МФЦ Городищенского района», где заявление письменно адресуется исполнителю.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3.3.6. Максимальный срок выполнения указанной административной процедуры не должен превышать 1 день.</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4" w:name="Par218"/>
      <w:bookmarkEnd w:id="4"/>
      <w:r w:rsidRPr="00687CD7">
        <w:rPr>
          <w:rFonts w:ascii="Times New Roman" w:eastAsia="Calibri" w:hAnsi="Times New Roman" w:cs="Times New Roman"/>
          <w:sz w:val="24"/>
          <w:szCs w:val="24"/>
          <w:lang w:eastAsia="en-US"/>
        </w:rPr>
        <w:t xml:space="preserve">3.4. Рассмотрение письменных </w:t>
      </w:r>
      <w:r w:rsidR="004E534C" w:rsidRPr="00687CD7">
        <w:rPr>
          <w:rFonts w:ascii="Times New Roman" w:eastAsia="Calibri" w:hAnsi="Times New Roman" w:cs="Times New Roman"/>
          <w:sz w:val="24"/>
          <w:szCs w:val="24"/>
          <w:lang w:eastAsia="en-US"/>
        </w:rPr>
        <w:t xml:space="preserve">заявлений </w:t>
      </w:r>
      <w:r w:rsidRPr="00687CD7">
        <w:rPr>
          <w:rFonts w:ascii="Times New Roman" w:eastAsia="Calibri" w:hAnsi="Times New Roman" w:cs="Times New Roman"/>
          <w:sz w:val="24"/>
          <w:szCs w:val="24"/>
          <w:lang w:eastAsia="en-US"/>
        </w:rPr>
        <w:t>специалистами Отдела и МКУ «МФЦ Городищенского района».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3.4.1. Началом административной процедуры является поступление письменного </w:t>
      </w:r>
      <w:r w:rsidR="004E534C" w:rsidRPr="00687CD7">
        <w:rPr>
          <w:rFonts w:ascii="Times New Roman" w:eastAsia="Calibri" w:hAnsi="Times New Roman" w:cs="Times New Roman"/>
          <w:sz w:val="24"/>
          <w:szCs w:val="24"/>
          <w:lang w:eastAsia="en-US"/>
        </w:rPr>
        <w:t xml:space="preserve">заявления </w:t>
      </w:r>
      <w:r w:rsidRPr="00687CD7">
        <w:rPr>
          <w:rFonts w:ascii="Times New Roman" w:eastAsia="Calibri" w:hAnsi="Times New Roman" w:cs="Times New Roman"/>
          <w:sz w:val="24"/>
          <w:szCs w:val="24"/>
          <w:lang w:eastAsia="en-US"/>
        </w:rPr>
        <w:t>к специалисту Отдела, МКУ «МФЦ Городищенского района».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3.4.2. Специалисты Отдела, МКУ «МФЦ Городищенского района» при рассмотрении заявле</w:t>
      </w:r>
      <w:r w:rsidR="004E534C" w:rsidRPr="00687CD7">
        <w:rPr>
          <w:rFonts w:ascii="Times New Roman" w:eastAsia="Calibri" w:hAnsi="Times New Roman" w:cs="Times New Roman"/>
          <w:sz w:val="24"/>
          <w:szCs w:val="24"/>
          <w:lang w:eastAsia="en-US"/>
        </w:rPr>
        <w:t>ния</w:t>
      </w:r>
      <w:r w:rsidRPr="00687CD7">
        <w:rPr>
          <w:rFonts w:ascii="Times New Roman" w:eastAsia="Calibri" w:hAnsi="Times New Roman" w:cs="Times New Roman"/>
          <w:sz w:val="24"/>
          <w:szCs w:val="24"/>
          <w:lang w:eastAsia="en-US"/>
        </w:rPr>
        <w:t xml:space="preserve"> обязаны:</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обеспечивать объективное, всестороннее и своевременное рассмотрение заявле</w:t>
      </w:r>
      <w:r w:rsidR="004E534C" w:rsidRPr="00687CD7">
        <w:rPr>
          <w:rFonts w:ascii="Times New Roman" w:eastAsia="Calibri" w:hAnsi="Times New Roman" w:cs="Times New Roman"/>
          <w:sz w:val="24"/>
          <w:szCs w:val="24"/>
          <w:lang w:eastAsia="en-US"/>
        </w:rPr>
        <w:t>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информировать о ходе рассмотрения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уведомлять заявителя о направлении его </w:t>
      </w:r>
      <w:r w:rsidR="004E534C" w:rsidRPr="00687CD7">
        <w:rPr>
          <w:rFonts w:ascii="Times New Roman" w:eastAsia="Calibri" w:hAnsi="Times New Roman" w:cs="Times New Roman"/>
          <w:sz w:val="24"/>
          <w:szCs w:val="24"/>
          <w:lang w:eastAsia="en-US"/>
        </w:rPr>
        <w:t xml:space="preserve">заявления </w:t>
      </w:r>
      <w:r w:rsidRPr="00687CD7">
        <w:rPr>
          <w:rFonts w:ascii="Times New Roman" w:eastAsia="Calibri" w:hAnsi="Times New Roman" w:cs="Times New Roman"/>
          <w:sz w:val="24"/>
          <w:szCs w:val="24"/>
          <w:lang w:eastAsia="en-US"/>
        </w:rPr>
        <w:t>на рассмотрение в орган или должностному лицу в соответствии с их компетенцией.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4E534C" w:rsidRPr="00687CD7">
        <w:rPr>
          <w:rFonts w:ascii="Times New Roman" w:eastAsia="Calibri" w:hAnsi="Times New Roman" w:cs="Times New Roman"/>
          <w:sz w:val="24"/>
          <w:szCs w:val="24"/>
          <w:lang w:eastAsia="en-US"/>
        </w:rPr>
        <w:t>3</w:t>
      </w:r>
      <w:r w:rsidRPr="00687CD7">
        <w:rPr>
          <w:rFonts w:ascii="Times New Roman" w:eastAsia="Calibri" w:hAnsi="Times New Roman" w:cs="Times New Roman"/>
          <w:sz w:val="24"/>
          <w:szCs w:val="24"/>
          <w:lang w:eastAsia="en-US"/>
        </w:rPr>
        <w:t xml:space="preserve">. Результатом рассмотрения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является разрешение поставленных в </w:t>
      </w:r>
      <w:r w:rsidR="004E534C"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xml:space="preserve"> вопросов и </w:t>
      </w:r>
      <w:r w:rsidR="004E534C" w:rsidRPr="00687CD7">
        <w:rPr>
          <w:rFonts w:ascii="Times New Roman" w:eastAsia="Calibri" w:hAnsi="Times New Roman" w:cs="Times New Roman"/>
          <w:sz w:val="24"/>
          <w:szCs w:val="24"/>
          <w:lang w:eastAsia="en-US"/>
        </w:rPr>
        <w:t>консультация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4</w:t>
      </w:r>
      <w:r w:rsidRPr="00687CD7">
        <w:rPr>
          <w:rFonts w:ascii="Times New Roman" w:eastAsia="Calibri" w:hAnsi="Times New Roman" w:cs="Times New Roman"/>
          <w:sz w:val="24"/>
          <w:szCs w:val="24"/>
          <w:lang w:eastAsia="en-US"/>
        </w:rPr>
        <w:t xml:space="preserve">. Срок выполнения вышеуказанной административной процедуры не должен превышать 30 дней со дня регистрации письменного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в исключительных случаях может быть продлен не более чем на 30 дней.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5</w:t>
      </w:r>
      <w:r w:rsidRPr="00687CD7">
        <w:rPr>
          <w:rFonts w:ascii="Times New Roman" w:eastAsia="Calibri" w:hAnsi="Times New Roman" w:cs="Times New Roman"/>
          <w:sz w:val="24"/>
          <w:szCs w:val="24"/>
          <w:lang w:eastAsia="en-US"/>
        </w:rPr>
        <w:t xml:space="preserve">. Продление сроков рассмотрения письменных </w:t>
      </w:r>
      <w:r w:rsidR="004E534C" w:rsidRPr="00687CD7">
        <w:rPr>
          <w:rFonts w:ascii="Times New Roman" w:eastAsia="Calibri" w:hAnsi="Times New Roman" w:cs="Times New Roman"/>
          <w:sz w:val="24"/>
          <w:szCs w:val="24"/>
          <w:lang w:eastAsia="en-US"/>
        </w:rPr>
        <w:t>заявлений</w:t>
      </w:r>
      <w:r w:rsidRPr="00687CD7">
        <w:rPr>
          <w:rFonts w:ascii="Times New Roman" w:eastAsia="Calibri" w:hAnsi="Times New Roman" w:cs="Times New Roman"/>
          <w:sz w:val="24"/>
          <w:szCs w:val="24"/>
          <w:lang w:eastAsia="en-US"/>
        </w:rPr>
        <w:t xml:space="preserve"> производится начальником </w:t>
      </w:r>
      <w:r w:rsidR="000653BD" w:rsidRPr="00687CD7">
        <w:rPr>
          <w:rFonts w:ascii="Times New Roman" w:eastAsia="Calibri" w:hAnsi="Times New Roman" w:cs="Times New Roman"/>
          <w:sz w:val="24"/>
          <w:szCs w:val="24"/>
          <w:lang w:eastAsia="en-US"/>
        </w:rPr>
        <w:t>Отдела</w:t>
      </w:r>
      <w:r w:rsidRPr="00687CD7">
        <w:rPr>
          <w:rFonts w:ascii="Times New Roman" w:eastAsia="Calibri" w:hAnsi="Times New Roman" w:cs="Times New Roman"/>
          <w:sz w:val="24"/>
          <w:szCs w:val="24"/>
          <w:lang w:eastAsia="en-US"/>
        </w:rPr>
        <w:t xml:space="preserve"> либо его заместителем. На основании служебной записки ответственного специалиста принимается решение о продлении срока рассмотрения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и направлении гражданину уведомления о продлении срока рассмотрения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6</w:t>
      </w:r>
      <w:r w:rsidRPr="00687CD7">
        <w:rPr>
          <w:rFonts w:ascii="Times New Roman" w:eastAsia="Calibri" w:hAnsi="Times New Roman" w:cs="Times New Roman"/>
          <w:sz w:val="24"/>
          <w:szCs w:val="24"/>
          <w:lang w:eastAsia="en-US"/>
        </w:rPr>
        <w:t xml:space="preserve">. Специалистом, курирующим данное </w:t>
      </w:r>
      <w:r w:rsidR="004E534C"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делается запись в журнале (регистрационно-контрольной карточке) о продлении срока рассмотрения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7</w:t>
      </w:r>
      <w:r w:rsidRPr="00687CD7">
        <w:rPr>
          <w:rFonts w:ascii="Times New Roman" w:eastAsia="Calibri" w:hAnsi="Times New Roman" w:cs="Times New Roman"/>
          <w:sz w:val="24"/>
          <w:szCs w:val="24"/>
          <w:lang w:eastAsia="en-US"/>
        </w:rPr>
        <w:t xml:space="preserve">. Если вопрос, поставленный в </w:t>
      </w:r>
      <w:r w:rsidR="004E534C"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xml:space="preserve">, не входит в компетенцию Отдела и МКУ «МФЦ Городищенского района», то </w:t>
      </w:r>
      <w:r w:rsidR="004E534C"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в течение семи дней со дня регистрации пересылается по принадлежности в орган или должностному лицу, в компетенцию которых входит решение поставленных в </w:t>
      </w:r>
      <w:r w:rsidR="004E534C"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xml:space="preserve"> вопросов, с уведомлением гражданина, направившего </w:t>
      </w:r>
      <w:r w:rsidR="004E534C"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о переадресации </w:t>
      </w:r>
      <w:r w:rsidR="004E534C"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8</w:t>
      </w:r>
      <w:r w:rsidRPr="00687CD7">
        <w:rPr>
          <w:rFonts w:ascii="Times New Roman" w:eastAsia="Calibri" w:hAnsi="Times New Roman" w:cs="Times New Roman"/>
          <w:sz w:val="24"/>
          <w:szCs w:val="24"/>
          <w:lang w:eastAsia="en-US"/>
        </w:rPr>
        <w:t xml:space="preserve">. При выявлении по </w:t>
      </w:r>
      <w:r w:rsidR="00ED5BB0" w:rsidRPr="00687CD7">
        <w:rPr>
          <w:rFonts w:ascii="Times New Roman" w:eastAsia="Calibri" w:hAnsi="Times New Roman" w:cs="Times New Roman"/>
          <w:sz w:val="24"/>
          <w:szCs w:val="24"/>
          <w:lang w:eastAsia="en-US"/>
        </w:rPr>
        <w:t>заявлению</w:t>
      </w:r>
      <w:r w:rsidRPr="00687CD7">
        <w:rPr>
          <w:rFonts w:ascii="Times New Roman" w:eastAsia="Calibri" w:hAnsi="Times New Roman" w:cs="Times New Roman"/>
          <w:sz w:val="24"/>
          <w:szCs w:val="24"/>
          <w:lang w:eastAsia="en-US"/>
        </w:rPr>
        <w:t xml:space="preserve"> потребителей товаров (работ, услуг) ненадлежащего качества, а также опасных для жизни, здоровья, имущества потребителей и окружающей среды в течение трех дней указанная информация направляется в федеральные органы исполнительной власти, осуществляющие </w:t>
      </w:r>
      <w:proofErr w:type="gramStart"/>
      <w:r w:rsidRPr="00687CD7">
        <w:rPr>
          <w:rFonts w:ascii="Times New Roman" w:eastAsia="Calibri" w:hAnsi="Times New Roman" w:cs="Times New Roman"/>
          <w:sz w:val="24"/>
          <w:szCs w:val="24"/>
          <w:lang w:eastAsia="en-US"/>
        </w:rPr>
        <w:t>контроль за</w:t>
      </w:r>
      <w:proofErr w:type="gramEnd"/>
      <w:r w:rsidRPr="00687CD7">
        <w:rPr>
          <w:rFonts w:ascii="Times New Roman" w:eastAsia="Calibri" w:hAnsi="Times New Roman" w:cs="Times New Roman"/>
          <w:sz w:val="24"/>
          <w:szCs w:val="24"/>
          <w:lang w:eastAsia="en-US"/>
        </w:rPr>
        <w:t xml:space="preserve"> качеством и безопасностью товаров (работ, услуг).</w:t>
      </w:r>
    </w:p>
    <w:p w:rsidR="00ED5BB0"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w:t>
      </w:r>
      <w:r w:rsidR="000653BD" w:rsidRPr="00687CD7">
        <w:rPr>
          <w:rFonts w:ascii="Times New Roman" w:eastAsia="Calibri" w:hAnsi="Times New Roman" w:cs="Times New Roman"/>
          <w:sz w:val="24"/>
          <w:szCs w:val="24"/>
          <w:lang w:eastAsia="en-US"/>
        </w:rPr>
        <w:t>9</w:t>
      </w:r>
      <w:r w:rsidRPr="00687CD7">
        <w:rPr>
          <w:rFonts w:ascii="Times New Roman" w:eastAsia="Calibri" w:hAnsi="Times New Roman" w:cs="Times New Roman"/>
          <w:sz w:val="24"/>
          <w:szCs w:val="24"/>
          <w:lang w:eastAsia="en-US"/>
        </w:rPr>
        <w:t xml:space="preserve">. В случае нарушения прав заявителей, защищаемых в порядке гражданского </w:t>
      </w:r>
      <w:r w:rsidRPr="00687CD7">
        <w:rPr>
          <w:rFonts w:ascii="Times New Roman" w:eastAsia="Calibri" w:hAnsi="Times New Roman" w:cs="Times New Roman"/>
          <w:sz w:val="24"/>
          <w:szCs w:val="24"/>
          <w:lang w:eastAsia="en-US"/>
        </w:rPr>
        <w:lastRenderedPageBreak/>
        <w:t>судопроизводства, специалисты Отдела и МКУ «МФЦ Городищенского района»</w:t>
      </w:r>
      <w:r w:rsidR="00ED5BB0" w:rsidRPr="00687CD7">
        <w:rPr>
          <w:rFonts w:ascii="Times New Roman" w:eastAsia="Calibri" w:hAnsi="Times New Roman" w:cs="Times New Roman"/>
          <w:sz w:val="24"/>
          <w:szCs w:val="24"/>
          <w:lang w:eastAsia="en-US"/>
        </w:rPr>
        <w:t xml:space="preserve"> проводят консультацию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3.4.1</w:t>
      </w:r>
      <w:r w:rsidR="000653BD" w:rsidRPr="00687CD7">
        <w:rPr>
          <w:rFonts w:ascii="Times New Roman" w:eastAsia="Calibri" w:hAnsi="Times New Roman" w:cs="Times New Roman"/>
          <w:sz w:val="24"/>
          <w:szCs w:val="24"/>
          <w:lang w:eastAsia="en-US"/>
        </w:rPr>
        <w:t>0</w:t>
      </w:r>
      <w:r w:rsidRPr="00687CD7">
        <w:rPr>
          <w:rFonts w:ascii="Times New Roman" w:eastAsia="Calibri" w:hAnsi="Times New Roman" w:cs="Times New Roman"/>
          <w:sz w:val="24"/>
          <w:szCs w:val="24"/>
          <w:lang w:eastAsia="en-US"/>
        </w:rPr>
        <w:t>. Результатом административной процедуры является передача подготовленного ответа заявителю.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3.5. Оформление ответа на письменные</w:t>
      </w:r>
      <w:r w:rsidR="00ED5BB0" w:rsidRPr="00687CD7">
        <w:rPr>
          <w:rFonts w:ascii="Times New Roman" w:eastAsia="Calibri" w:hAnsi="Times New Roman" w:cs="Times New Roman"/>
          <w:sz w:val="24"/>
          <w:szCs w:val="24"/>
          <w:lang w:eastAsia="en-US"/>
        </w:rPr>
        <w:t xml:space="preserve"> заявления</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3.5.1. Ответы на письменные заявле</w:t>
      </w:r>
      <w:r w:rsidR="00ED5BB0" w:rsidRPr="00687CD7">
        <w:rPr>
          <w:rFonts w:ascii="Times New Roman" w:eastAsia="Calibri" w:hAnsi="Times New Roman" w:cs="Times New Roman"/>
          <w:sz w:val="24"/>
          <w:szCs w:val="24"/>
          <w:lang w:eastAsia="en-US"/>
        </w:rPr>
        <w:t>ния</w:t>
      </w:r>
      <w:r w:rsidRPr="00687CD7">
        <w:rPr>
          <w:rFonts w:ascii="Times New Roman" w:eastAsia="Calibri" w:hAnsi="Times New Roman" w:cs="Times New Roman"/>
          <w:sz w:val="24"/>
          <w:szCs w:val="24"/>
          <w:lang w:eastAsia="en-US"/>
        </w:rPr>
        <w:t xml:space="preserve"> подписывает начальник Отдела, директор  МКУ «МФЦ Городищенского района» в пределах своей компетенции в течение 2 дней.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3.5.2. Ответы на </w:t>
      </w:r>
      <w:r w:rsidR="00ED5BB0"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поступившие по информационным системам общего пользования, направляются по почтовому адресу, указанному в </w:t>
      </w:r>
      <w:r w:rsidR="00ED5BB0"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xml:space="preserve">. Ответ на </w:t>
      </w:r>
      <w:r w:rsidR="00ED5BB0"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по просьбе заявителя может быть направлен посредством факсимильной связи и электронной почты с обязательным отправлением ответа на почтовый адрес, указанный в </w:t>
      </w:r>
      <w:r w:rsidR="00ED5BB0"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3.5.3. Подготовленные по результатам рассмотрения </w:t>
      </w:r>
      <w:r w:rsidR="00ED5BB0" w:rsidRPr="00687CD7">
        <w:rPr>
          <w:rFonts w:ascii="Times New Roman" w:eastAsia="Calibri" w:hAnsi="Times New Roman" w:cs="Times New Roman"/>
          <w:sz w:val="24"/>
          <w:szCs w:val="24"/>
          <w:lang w:eastAsia="en-US"/>
        </w:rPr>
        <w:t>заявлений</w:t>
      </w:r>
      <w:r w:rsidRPr="00687CD7">
        <w:rPr>
          <w:rFonts w:ascii="Times New Roman" w:eastAsia="Calibri" w:hAnsi="Times New Roman" w:cs="Times New Roman"/>
          <w:sz w:val="24"/>
          <w:szCs w:val="24"/>
          <w:lang w:eastAsia="en-US"/>
        </w:rPr>
        <w:t xml:space="preserve"> ответы должны соответствовать следующим требованиям:</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ответ должен содержать конкретную и четкую информацию по всем вопросам, поставленным в </w:t>
      </w:r>
      <w:r w:rsidR="00ED5BB0"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 если просьба, изложенная в </w:t>
      </w:r>
      <w:r w:rsidR="00ED5BB0" w:rsidRPr="00687CD7">
        <w:rPr>
          <w:rFonts w:ascii="Times New Roman" w:eastAsia="Calibri" w:hAnsi="Times New Roman" w:cs="Times New Roman"/>
          <w:sz w:val="24"/>
          <w:szCs w:val="24"/>
          <w:lang w:eastAsia="en-US"/>
        </w:rPr>
        <w:t>заявлении</w:t>
      </w:r>
      <w:r w:rsidRPr="00687CD7">
        <w:rPr>
          <w:rFonts w:ascii="Times New Roman" w:eastAsia="Calibri" w:hAnsi="Times New Roman" w:cs="Times New Roman"/>
          <w:sz w:val="24"/>
          <w:szCs w:val="24"/>
          <w:lang w:eastAsia="en-US"/>
        </w:rPr>
        <w:t>, не может быть решена положительно, то указывается, по каким причинам она не может быть удовлетворена;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в ответе должно быть указано, кому он направлен, дата отправки, регистрационный номер;</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ответ направляется заявителю специалистом Отдела, МКУ «МФЦ Городищенского района» в течение 2 дней.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3.5.4. Вся переписка по рассмотрению </w:t>
      </w:r>
      <w:r w:rsidR="00ED5BB0" w:rsidRPr="00687CD7">
        <w:rPr>
          <w:rFonts w:ascii="Times New Roman" w:eastAsia="Calibri" w:hAnsi="Times New Roman" w:cs="Times New Roman"/>
          <w:sz w:val="24"/>
          <w:szCs w:val="24"/>
          <w:lang w:eastAsia="en-US"/>
        </w:rPr>
        <w:t>заявления</w:t>
      </w:r>
      <w:r w:rsidRPr="00687CD7">
        <w:rPr>
          <w:rFonts w:ascii="Times New Roman" w:eastAsia="Calibri" w:hAnsi="Times New Roman" w:cs="Times New Roman"/>
          <w:sz w:val="24"/>
          <w:szCs w:val="24"/>
          <w:lang w:eastAsia="en-US"/>
        </w:rPr>
        <w:t xml:space="preserve"> потребителей (письма, ответы) хранится в Отделе,  МКУ «МФЦ Городищенского района» в течение срока, установленного номенклатурой дел Администрации Городищенского муниципального района, после уничтожается в установленном порядке.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3.5.5. Результатом выполнения действия по оформлению ответа на письменное </w:t>
      </w:r>
      <w:r w:rsidR="00ED5BB0" w:rsidRPr="00687CD7">
        <w:rPr>
          <w:rFonts w:ascii="Times New Roman" w:eastAsia="Calibri" w:hAnsi="Times New Roman" w:cs="Times New Roman"/>
          <w:sz w:val="24"/>
          <w:szCs w:val="24"/>
          <w:lang w:eastAsia="en-US"/>
        </w:rPr>
        <w:t>заявление</w:t>
      </w:r>
      <w:r w:rsidRPr="00687CD7">
        <w:rPr>
          <w:rFonts w:ascii="Times New Roman" w:eastAsia="Calibri" w:hAnsi="Times New Roman" w:cs="Times New Roman"/>
          <w:sz w:val="24"/>
          <w:szCs w:val="24"/>
          <w:lang w:eastAsia="en-US"/>
        </w:rPr>
        <w:t xml:space="preserve"> является направление ответа заявителю.</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3.5.6. При условии получения расписки об удовлетворении требований заявителя, отсутствии претензий и отказе от письменного ответа допускается не направлять ему ответ.</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4. Формы </w:t>
      </w:r>
      <w:proofErr w:type="gramStart"/>
      <w:r w:rsidRPr="00687CD7">
        <w:rPr>
          <w:rFonts w:ascii="Times New Roman" w:eastAsia="Calibri" w:hAnsi="Times New Roman" w:cs="Times New Roman"/>
          <w:sz w:val="24"/>
          <w:szCs w:val="24"/>
          <w:lang w:eastAsia="en-US"/>
        </w:rPr>
        <w:t>контроля за</w:t>
      </w:r>
      <w:proofErr w:type="gramEnd"/>
      <w:r w:rsidRPr="00687CD7">
        <w:rPr>
          <w:rFonts w:ascii="Times New Roman" w:eastAsia="Calibri" w:hAnsi="Times New Roman" w:cs="Times New Roman"/>
          <w:sz w:val="24"/>
          <w:szCs w:val="24"/>
          <w:lang w:eastAsia="en-US"/>
        </w:rPr>
        <w:t xml:space="preserve"> исполнением</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Административного регламента</w:t>
      </w:r>
    </w:p>
    <w:p w:rsidR="00FE0AC9" w:rsidRPr="00687CD7" w:rsidRDefault="00FE0AC9" w:rsidP="00FE0AC9">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4.1. Порядок осуществления текущего </w:t>
      </w:r>
      <w:proofErr w:type="gramStart"/>
      <w:r w:rsidRPr="00687CD7">
        <w:rPr>
          <w:rFonts w:ascii="Times New Roman" w:eastAsia="Calibri" w:hAnsi="Times New Roman" w:cs="Times New Roman"/>
          <w:sz w:val="24"/>
          <w:szCs w:val="24"/>
          <w:lang w:eastAsia="en-US"/>
        </w:rPr>
        <w:t>контроля за</w:t>
      </w:r>
      <w:proofErr w:type="gramEnd"/>
      <w:r w:rsidRPr="00687CD7">
        <w:rPr>
          <w:rFonts w:ascii="Times New Roman" w:eastAsia="Calibri" w:hAnsi="Times New Roman" w:cs="Times New Roman"/>
          <w:sz w:val="24"/>
          <w:szCs w:val="24"/>
          <w:lang w:eastAsia="en-US"/>
        </w:rPr>
        <w:t xml:space="preserve"> соблюдением и исполнением положений Административного регламента.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Текущий контроль соблюдения специалистами Отдела и МКУ «МФЦ Городищенского района» последовательности действий по выполнению муниципальной услуги, определенной настоящим Административным регламентом, осуществляется начальником Отдела, директором МКУ «МФЦ Городищенского района», ответственных за организацию работы по предоставлению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Отдела и МКУ «МФЦ Городищенского района» положений настоящего Административного регламента, иных правовых актов.</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Контроль полноты и качества предоставления муниципальной услуги включает в себя проведение проверок, выявление и устранение нарушений</w:t>
      </w:r>
      <w:r w:rsidR="00842995" w:rsidRPr="00687CD7">
        <w:rPr>
          <w:rFonts w:ascii="Times New Roman" w:eastAsia="Calibri" w:hAnsi="Times New Roman" w:cs="Times New Roman"/>
          <w:sz w:val="24"/>
          <w:szCs w:val="24"/>
          <w:lang w:eastAsia="en-US"/>
        </w:rPr>
        <w:t xml:space="preserve"> прав заявителей, рассмотрение </w:t>
      </w:r>
      <w:r w:rsidRPr="00687CD7">
        <w:rPr>
          <w:rFonts w:ascii="Times New Roman" w:eastAsia="Calibri" w:hAnsi="Times New Roman" w:cs="Times New Roman"/>
          <w:sz w:val="24"/>
          <w:szCs w:val="24"/>
          <w:lang w:eastAsia="en-US"/>
        </w:rPr>
        <w:t>и подготовку ответов на заявле</w:t>
      </w:r>
      <w:r w:rsidR="00842995" w:rsidRPr="00687CD7">
        <w:rPr>
          <w:rFonts w:ascii="Times New Roman" w:eastAsia="Calibri" w:hAnsi="Times New Roman" w:cs="Times New Roman"/>
          <w:sz w:val="24"/>
          <w:szCs w:val="24"/>
          <w:lang w:eastAsia="en-US"/>
        </w:rPr>
        <w:t>ние</w:t>
      </w:r>
      <w:r w:rsidRPr="00687CD7">
        <w:rPr>
          <w:rFonts w:ascii="Times New Roman" w:eastAsia="Calibri" w:hAnsi="Times New Roman" w:cs="Times New Roman"/>
          <w:sz w:val="24"/>
          <w:szCs w:val="24"/>
          <w:lang w:eastAsia="en-US"/>
        </w:rPr>
        <w:t>, содержащие жалобы на решения, действия (бездействие) специалистов Отдела, МКУ «МФЦ Городищенского района».</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Периодичность проведения проверок может носить плановый характер </w:t>
      </w:r>
      <w:r w:rsidRPr="00687CD7">
        <w:rPr>
          <w:rFonts w:ascii="Times New Roman" w:eastAsia="Calibri" w:hAnsi="Times New Roman" w:cs="Times New Roman"/>
          <w:sz w:val="24"/>
          <w:szCs w:val="24"/>
          <w:lang w:eastAsia="en-US"/>
        </w:rPr>
        <w:lastRenderedPageBreak/>
        <w:t>(осуществляется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По результатам проведенных проверок, в случае выявления нарушений прав потребителей в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4.3. Ответственность должностных лиц за решения и действия (бездействие), принимаемые или осуществляемые ими в ходе предоставления муниципальной услуги.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4.3.1. Руководство Отдела и МКУ «МФЦ Городищенского района» обязано регулярно проверять состояние исполнительской дисциплины, рассматривать случаи нарушения установленных сроков исполнения</w:t>
      </w:r>
      <w:r w:rsidR="00842995" w:rsidRPr="00687CD7">
        <w:rPr>
          <w:rFonts w:ascii="Times New Roman" w:eastAsia="Calibri" w:hAnsi="Times New Roman" w:cs="Times New Roman"/>
          <w:sz w:val="24"/>
          <w:szCs w:val="24"/>
          <w:lang w:eastAsia="en-US"/>
        </w:rPr>
        <w:t xml:space="preserve"> заявлений</w:t>
      </w:r>
      <w:r w:rsidRPr="00687CD7">
        <w:rPr>
          <w:rFonts w:ascii="Times New Roman" w:eastAsia="Calibri" w:hAnsi="Times New Roman" w:cs="Times New Roman"/>
          <w:sz w:val="24"/>
          <w:szCs w:val="24"/>
          <w:lang w:eastAsia="en-US"/>
        </w:rPr>
        <w:t>, принимать меры по устранению причин нарушений.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4.3.2.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4.4. Требования к порядку и формам </w:t>
      </w:r>
      <w:proofErr w:type="gramStart"/>
      <w:r w:rsidRPr="00687CD7">
        <w:rPr>
          <w:rFonts w:ascii="Times New Roman" w:eastAsia="Calibri" w:hAnsi="Times New Roman" w:cs="Times New Roman"/>
          <w:sz w:val="24"/>
          <w:szCs w:val="24"/>
          <w:lang w:eastAsia="en-US"/>
        </w:rPr>
        <w:t>контроля за</w:t>
      </w:r>
      <w:proofErr w:type="gramEnd"/>
      <w:r w:rsidRPr="00687CD7">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4.4.1. </w:t>
      </w:r>
      <w:proofErr w:type="gramStart"/>
      <w:r w:rsidRPr="00687CD7">
        <w:rPr>
          <w:rFonts w:ascii="Times New Roman" w:eastAsia="Calibri" w:hAnsi="Times New Roman" w:cs="Times New Roman"/>
          <w:sz w:val="24"/>
          <w:szCs w:val="24"/>
          <w:lang w:eastAsia="en-US"/>
        </w:rPr>
        <w:t>Контроль за</w:t>
      </w:r>
      <w:proofErr w:type="gramEnd"/>
      <w:r w:rsidRPr="00687CD7">
        <w:rPr>
          <w:rFonts w:ascii="Times New Roman" w:eastAsia="Calibri" w:hAnsi="Times New Roman" w:cs="Times New Roman"/>
          <w:sz w:val="24"/>
          <w:szCs w:val="24"/>
          <w:lang w:eastAsia="en-US"/>
        </w:rPr>
        <w:t xml:space="preserve"> предоставлением муниципальной услуги со стороны уполномоченных должностных лиц Администрации Городищенского муниципального района должен быть постоянным, всесторонним и объективным.</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 xml:space="preserve">4.4.2. </w:t>
      </w:r>
      <w:proofErr w:type="gramStart"/>
      <w:r w:rsidRPr="00687CD7">
        <w:rPr>
          <w:rFonts w:ascii="Times New Roman" w:eastAsia="Calibri" w:hAnsi="Times New Roman" w:cs="Times New Roman"/>
          <w:sz w:val="24"/>
          <w:szCs w:val="24"/>
          <w:lang w:eastAsia="en-US"/>
        </w:rPr>
        <w:t>Контроль за</w:t>
      </w:r>
      <w:proofErr w:type="gramEnd"/>
      <w:r w:rsidRPr="00687CD7">
        <w:rPr>
          <w:rFonts w:ascii="Times New Roman" w:eastAsia="Calibri" w:hAnsi="Times New Roman" w:cs="Times New Roman"/>
          <w:sz w:val="24"/>
          <w:szCs w:val="24"/>
          <w:lang w:eastAsia="en-US"/>
        </w:rPr>
        <w:t xml:space="preserve"> ходом предоставления муниципальной услуги могут осуществлять заявители на основании:</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устной информации, полученной в отделе по справочному телефону;</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информации, полученной из Отдела, МКУ «МФЦ Городищенского района»  по запросу в письменной или электронной форме.</w:t>
      </w: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7CD7">
        <w:rPr>
          <w:rFonts w:ascii="Times New Roman" w:eastAsia="Calibri" w:hAnsi="Times New Roman" w:cs="Times New Roman"/>
          <w:sz w:val="24"/>
          <w:szCs w:val="24"/>
          <w:lang w:eastAsia="en-US"/>
        </w:rPr>
        <w:t>4.4.3. 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0653BD" w:rsidRPr="00687CD7" w:rsidRDefault="000653BD"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653BD" w:rsidRPr="00687CD7" w:rsidRDefault="000653BD" w:rsidP="000653B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87CD7">
        <w:rPr>
          <w:rFonts w:ascii="Times New Roman" w:hAnsi="Times New Roman" w:cs="Times New Roman"/>
          <w:sz w:val="24"/>
          <w:szCs w:val="24"/>
        </w:rPr>
        <w:t>5. Досудебный (внесудебный) порядок обжалования решений</w:t>
      </w:r>
    </w:p>
    <w:p w:rsidR="000653BD" w:rsidRPr="00687CD7" w:rsidRDefault="000653BD" w:rsidP="000653BD">
      <w:pPr>
        <w:widowControl w:val="0"/>
        <w:autoSpaceDE w:val="0"/>
        <w:autoSpaceDN w:val="0"/>
        <w:adjustRightInd w:val="0"/>
        <w:spacing w:after="0" w:line="240" w:lineRule="auto"/>
        <w:jc w:val="center"/>
        <w:rPr>
          <w:rFonts w:ascii="Times New Roman" w:hAnsi="Times New Roman" w:cs="Times New Roman"/>
          <w:sz w:val="24"/>
          <w:szCs w:val="24"/>
        </w:rPr>
      </w:pPr>
      <w:r w:rsidRPr="00687CD7">
        <w:rPr>
          <w:rFonts w:ascii="Times New Roman" w:hAnsi="Times New Roman" w:cs="Times New Roman"/>
          <w:sz w:val="24"/>
          <w:szCs w:val="24"/>
        </w:rPr>
        <w:t>и действий (бездействия) органа, предоставляющего</w:t>
      </w:r>
    </w:p>
    <w:p w:rsidR="000653BD" w:rsidRPr="00687CD7" w:rsidRDefault="000653BD" w:rsidP="000653BD">
      <w:pPr>
        <w:widowControl w:val="0"/>
        <w:autoSpaceDE w:val="0"/>
        <w:autoSpaceDN w:val="0"/>
        <w:adjustRightInd w:val="0"/>
        <w:spacing w:after="0" w:line="240" w:lineRule="auto"/>
        <w:jc w:val="center"/>
        <w:rPr>
          <w:rFonts w:ascii="Times New Roman" w:hAnsi="Times New Roman" w:cs="Times New Roman"/>
          <w:sz w:val="24"/>
          <w:szCs w:val="24"/>
        </w:rPr>
      </w:pPr>
      <w:r w:rsidRPr="00687CD7">
        <w:rPr>
          <w:rFonts w:ascii="Times New Roman" w:hAnsi="Times New Roman" w:cs="Times New Roman"/>
          <w:sz w:val="24"/>
          <w:szCs w:val="24"/>
        </w:rPr>
        <w:t>муниципальную услугу, а также его должностных лиц</w:t>
      </w:r>
    </w:p>
    <w:p w:rsidR="000653BD" w:rsidRPr="00687CD7" w:rsidRDefault="000653BD" w:rsidP="000653BD">
      <w:pPr>
        <w:widowControl w:val="0"/>
        <w:autoSpaceDE w:val="0"/>
        <w:autoSpaceDN w:val="0"/>
        <w:adjustRightInd w:val="0"/>
        <w:spacing w:after="0" w:line="240" w:lineRule="auto"/>
        <w:jc w:val="center"/>
        <w:rPr>
          <w:rFonts w:ascii="Times New Roman" w:hAnsi="Times New Roman" w:cs="Times New Roman"/>
          <w:sz w:val="24"/>
          <w:szCs w:val="24"/>
        </w:rPr>
      </w:pP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5.1. Заинтересованные лица имеют право на обжалование решений, принятых в процессе предоставления муниципальной услуги, действий (бездействия) должностных лиц, участвующих в предоставлении муниципальной услуги, в досудебном или внесудебном порядке вышестоящему должностному лицу Администрации Городищенского муниципального района.</w:t>
      </w:r>
    </w:p>
    <w:p w:rsidR="00930040" w:rsidRPr="00687CD7" w:rsidRDefault="00930040" w:rsidP="009300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xml:space="preserve">5.1.1. Заявитель может обратиться с </w:t>
      </w:r>
      <w:proofErr w:type="gramStart"/>
      <w:r w:rsidRPr="00687CD7">
        <w:rPr>
          <w:rFonts w:ascii="Times New Roman" w:hAnsi="Times New Roman" w:cs="Times New Roman"/>
          <w:sz w:val="24"/>
          <w:szCs w:val="24"/>
        </w:rPr>
        <w:t>жалобой</w:t>
      </w:r>
      <w:proofErr w:type="gramEnd"/>
      <w:r w:rsidRPr="00687CD7">
        <w:rPr>
          <w:rFonts w:ascii="Times New Roman" w:hAnsi="Times New Roman" w:cs="Times New Roman"/>
          <w:sz w:val="24"/>
          <w:szCs w:val="24"/>
        </w:rPr>
        <w:t xml:space="preserve"> в том числе в следующих случаях:</w:t>
      </w:r>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7CD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7CD7">
        <w:rPr>
          <w:rFonts w:ascii="Times New Roman" w:hAnsi="Times New Roman" w:cs="Times New Roman"/>
          <w:sz w:val="24"/>
          <w:szCs w:val="24"/>
        </w:rPr>
        <w:t>нарушение срока предоставления муниципальной услуги;</w:t>
      </w:r>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7CD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7CD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87CD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0040" w:rsidRPr="00687CD7" w:rsidRDefault="00930040"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87CD7">
        <w:rPr>
          <w:rFonts w:ascii="Times New Roman" w:hAnsi="Times New Roman" w:cs="Times New Roman"/>
          <w:sz w:val="24"/>
          <w:szCs w:val="24"/>
        </w:rPr>
        <w:t xml:space="preserve">затребование с Заявителя при предоставлении муниципальной услуги платы, не </w:t>
      </w:r>
      <w:r w:rsidRPr="00687CD7">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040" w:rsidRPr="00687CD7" w:rsidRDefault="002D60C3" w:rsidP="00930040">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87CD7">
        <w:rPr>
          <w:rFonts w:ascii="Times New Roman" w:hAnsi="Times New Roman" w:cs="Times New Roman"/>
          <w:sz w:val="24"/>
          <w:szCs w:val="24"/>
        </w:rPr>
        <w:t>о</w:t>
      </w:r>
      <w:r w:rsidR="00930040" w:rsidRPr="00687CD7">
        <w:rPr>
          <w:rFonts w:ascii="Times New Roman" w:hAnsi="Times New Roman" w:cs="Times New Roman"/>
          <w:sz w:val="24"/>
          <w:szCs w:val="24"/>
        </w:rPr>
        <w:t>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0653BD" w:rsidRPr="00687CD7" w:rsidRDefault="000653BD" w:rsidP="009300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5.3. Жалоба не подлежит рассмотрению и возвращается гражданину в случаях, если:</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в жалобе не указаны фамилия гражданина, направившего жалобу, и почтовый адрес, по которому должен быть направлен ответ;</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жалоба содержит нецензурные либо оскорбительные выражения, угрозы жизни, здоровью и имуществу должностного лица, а также членов его семьи;</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текст жалобы не поддается прочтению (жалоба возвращается гражданину, если его фамилия и почтовый адрес не поддаются прочтению);</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5.4. Основанием для начала процедуры досудебного (внесудебного) обжалования решения или действия (бездействия) специалиста Отдела,  МКУ «МФЦ Городищенского района» является поступление жалобы (претензии) гражданина, изложенной в письменной или электронной форме, о его несогласии с результатом предоставления муниципальной услуги.</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5.5. Права заявителя на получение информации и документов, необходимых для обоснования и рассмотрения жалобы:</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5.6. Жалоба на действие (бездействие) специалистов Отдела, МКУ «МФЦ Городищенского района» и принятые ими решения при осуществлении муниципальной услуги (далее по тексту - жалоба) может быть подана во внесудебном порядке начальнику Отдела, директору  МКУ «МФЦ Городищенского района»,  заместителю главы администрации Городищенского муниципального района, курирующему деятельность Отдела, главе Городищенского муниципального района.</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xml:space="preserve">5.7. </w:t>
      </w:r>
      <w:proofErr w:type="gramStart"/>
      <w:r w:rsidRPr="00687CD7">
        <w:rPr>
          <w:rFonts w:ascii="Times New Roman" w:hAnsi="Times New Roman" w:cs="Times New Roman"/>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87CD7">
        <w:rPr>
          <w:rFonts w:ascii="Times New Roman" w:hAnsi="Times New Roman" w:cs="Times New Roman"/>
          <w:sz w:val="24"/>
          <w:szCs w:val="24"/>
        </w:rPr>
        <w:t xml:space="preserve"> дней со дня ее регистрации.</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5.8. По результатам рассмотрения жалобы (претензии) на решение или действие (бездействие), принятое или осуществленное в ходе предоставления муниципальной услуги, глава Городищенского района, заместитель главы администрации Городищенского муниципального района, начальник Отдела, директор МКУ «МФЦ Городищенского района»:</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признает решение или действие (бездействие) специалиста Отдела и МКУ «МФЦ Городищенского района»  правомерным;</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CD7">
        <w:rPr>
          <w:rFonts w:ascii="Times New Roman" w:hAnsi="Times New Roman" w:cs="Times New Roman"/>
          <w:sz w:val="24"/>
          <w:szCs w:val="24"/>
        </w:rPr>
        <w:t>- признает решение или действие (бездействие) специалиста Отдела и  МКУ «МФЦ Городищенского района»   неправомерным и определяет меры, которые должны быть приняты с целью устранения допущенных нарушений.</w:t>
      </w:r>
    </w:p>
    <w:p w:rsidR="000653BD" w:rsidRPr="00687CD7" w:rsidRDefault="000653BD" w:rsidP="000653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53BD" w:rsidRPr="00687CD7" w:rsidRDefault="000653BD"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687CD7"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Default="00FE0AC9"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687CD7" w:rsidRDefault="00687CD7" w:rsidP="00FE0AC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FE0AC9" w:rsidRPr="005322E1" w:rsidRDefault="00FE0AC9" w:rsidP="00FE0AC9">
      <w:pPr>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5322E1">
        <w:rPr>
          <w:rFonts w:ascii="Times New Roman" w:eastAsia="Calibri" w:hAnsi="Times New Roman" w:cs="Times New Roman"/>
          <w:sz w:val="24"/>
          <w:szCs w:val="24"/>
          <w:lang w:eastAsia="en-US"/>
        </w:rPr>
        <w:t>Приложение 1</w:t>
      </w: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lang w:eastAsia="en-US"/>
        </w:rPr>
      </w:pPr>
      <w:r w:rsidRPr="00FE0AC9">
        <w:rPr>
          <w:rFonts w:ascii="Times New Roman" w:eastAsia="Calibri" w:hAnsi="Times New Roman" w:cs="Times New Roman"/>
          <w:sz w:val="20"/>
          <w:lang w:eastAsia="en-US"/>
        </w:rPr>
        <w:t>к административному регламенту</w:t>
      </w: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lang w:eastAsia="en-US"/>
        </w:rPr>
      </w:pPr>
      <w:r w:rsidRPr="00FE0AC9">
        <w:rPr>
          <w:rFonts w:ascii="Times New Roman" w:eastAsia="Calibri" w:hAnsi="Times New Roman" w:cs="Times New Roman"/>
          <w:sz w:val="20"/>
          <w:lang w:eastAsia="en-US"/>
        </w:rPr>
        <w:t>По предоставлению муниципальной услуги</w:t>
      </w: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lang w:eastAsia="en-US"/>
        </w:rPr>
      </w:pPr>
      <w:r w:rsidRPr="00FE0AC9">
        <w:rPr>
          <w:rFonts w:ascii="Times New Roman" w:eastAsia="Calibri" w:hAnsi="Times New Roman" w:cs="Times New Roman"/>
          <w:sz w:val="20"/>
          <w:lang w:eastAsia="en-US"/>
        </w:rPr>
        <w:t xml:space="preserve">                                                                                                        "</w:t>
      </w:r>
      <w:r w:rsidR="00842995" w:rsidRPr="00842995">
        <w:t xml:space="preserve"> </w:t>
      </w:r>
      <w:r w:rsidR="00842995" w:rsidRPr="00842995">
        <w:rPr>
          <w:rFonts w:ascii="Times New Roman" w:eastAsia="Calibri" w:hAnsi="Times New Roman" w:cs="Times New Roman"/>
          <w:sz w:val="20"/>
          <w:lang w:eastAsia="en-US"/>
        </w:rPr>
        <w:t>Консультирование граждан Городищенского муниципального района Волгоградской области по вопросам защиты прав потребителей</w:t>
      </w:r>
      <w:r w:rsidRPr="00FE0AC9">
        <w:rPr>
          <w:rFonts w:ascii="Times New Roman" w:eastAsia="Calibri" w:hAnsi="Times New Roman" w:cs="Times New Roman"/>
          <w:sz w:val="20"/>
          <w:lang w:eastAsia="en-US"/>
        </w:rPr>
        <w:t>"</w:t>
      </w:r>
    </w:p>
    <w:p w:rsidR="004359BD" w:rsidRDefault="00FE0AC9" w:rsidP="00FE0AC9">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FE0AC9">
        <w:rPr>
          <w:rFonts w:ascii="Times New Roman" w:eastAsia="Calibri" w:hAnsi="Times New Roman" w:cs="Times New Roman"/>
          <w:sz w:val="20"/>
          <w:szCs w:val="20"/>
          <w:lang w:eastAsia="en-US"/>
        </w:rPr>
        <w:t xml:space="preserve">                                           </w:t>
      </w:r>
    </w:p>
    <w:p w:rsidR="004359BD" w:rsidRDefault="004359BD" w:rsidP="00FE0AC9">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FE0AC9">
        <w:rPr>
          <w:rFonts w:ascii="Times New Roman" w:eastAsia="Calibri" w:hAnsi="Times New Roman" w:cs="Times New Roman"/>
          <w:sz w:val="20"/>
          <w:szCs w:val="20"/>
          <w:lang w:eastAsia="en-US"/>
        </w:rPr>
        <w:t xml:space="preserve"> Начальнику Отдела муниципального</w:t>
      </w: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FE0AC9">
        <w:rPr>
          <w:rFonts w:ascii="Times New Roman" w:eastAsia="Calibri" w:hAnsi="Times New Roman" w:cs="Times New Roman"/>
          <w:sz w:val="20"/>
          <w:szCs w:val="20"/>
          <w:lang w:eastAsia="en-US"/>
        </w:rPr>
        <w:t xml:space="preserve">                                            заказа (директору МКУ «МФЦ Городищенского района»</w:t>
      </w:r>
      <w:proofErr w:type="gramStart"/>
      <w:r w:rsidRPr="00FE0AC9">
        <w:rPr>
          <w:rFonts w:ascii="Times New Roman" w:eastAsia="Calibri" w:hAnsi="Times New Roman" w:cs="Times New Roman"/>
          <w:sz w:val="20"/>
          <w:szCs w:val="20"/>
          <w:lang w:eastAsia="en-US"/>
        </w:rPr>
        <w:t xml:space="preserve"> )</w:t>
      </w:r>
      <w:proofErr w:type="gramEnd"/>
      <w:r w:rsidRPr="00FE0AC9">
        <w:rPr>
          <w:rFonts w:ascii="Times New Roman" w:eastAsia="Calibri" w:hAnsi="Times New Roman" w:cs="Times New Roman"/>
          <w:sz w:val="20"/>
          <w:szCs w:val="20"/>
          <w:lang w:eastAsia="en-US"/>
        </w:rPr>
        <w:t xml:space="preserve"> </w:t>
      </w:r>
    </w:p>
    <w:p w:rsidR="00FE0AC9" w:rsidRPr="00FE0AC9" w:rsidRDefault="00FE0AC9" w:rsidP="00FE0AC9">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FE0AC9" w:rsidRPr="00FE0AC9" w:rsidRDefault="00FE0AC9" w:rsidP="00FE0AC9">
      <w:pPr>
        <w:autoSpaceDE w:val="0"/>
        <w:autoSpaceDN w:val="0"/>
        <w:adjustRightInd w:val="0"/>
        <w:spacing w:after="0" w:line="240" w:lineRule="auto"/>
        <w:jc w:val="right"/>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от 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проживающег</w:t>
      </w:r>
      <w:proofErr w:type="gramStart"/>
      <w:r w:rsidRPr="00FE0AC9">
        <w:rPr>
          <w:rFonts w:ascii="Courier New" w:eastAsia="Calibri" w:hAnsi="Courier New" w:cs="Courier New"/>
          <w:sz w:val="20"/>
          <w:szCs w:val="20"/>
          <w:lang w:eastAsia="en-US"/>
        </w:rPr>
        <w:t>о(</w:t>
      </w:r>
      <w:proofErr w:type="gramEnd"/>
      <w:r w:rsidRPr="00FE0AC9">
        <w:rPr>
          <w:rFonts w:ascii="Courier New" w:eastAsia="Calibri" w:hAnsi="Courier New" w:cs="Courier New"/>
          <w:sz w:val="20"/>
          <w:szCs w:val="20"/>
          <w:lang w:eastAsia="en-US"/>
        </w:rPr>
        <w:t>ей) по адресу</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тел. 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p>
    <w:p w:rsidR="00F9273B"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w:t>
      </w:r>
    </w:p>
    <w:p w:rsidR="00FE0AC9" w:rsidRPr="00FE0AC9" w:rsidRDefault="00FE0AC9" w:rsidP="00F9273B">
      <w:pPr>
        <w:autoSpaceDE w:val="0"/>
        <w:autoSpaceDN w:val="0"/>
        <w:adjustRightInd w:val="0"/>
        <w:spacing w:after="0" w:line="240" w:lineRule="auto"/>
        <w:jc w:val="center"/>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Заявление</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(краткое изложение причины обращения, жалобы)</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E0AC9" w:rsidRP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___________________________________________________________________________</w:t>
      </w:r>
    </w:p>
    <w:p w:rsidR="00F9273B"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w:t>
      </w:r>
    </w:p>
    <w:p w:rsidR="00FE0AC9" w:rsidRDefault="00FE0AC9" w:rsidP="00FE0AC9">
      <w:pPr>
        <w:autoSpaceDE w:val="0"/>
        <w:autoSpaceDN w:val="0"/>
        <w:adjustRightInd w:val="0"/>
        <w:spacing w:after="0" w:line="240" w:lineRule="auto"/>
        <w:rPr>
          <w:rFonts w:ascii="Courier New" w:eastAsia="Calibri" w:hAnsi="Courier New" w:cs="Courier New"/>
          <w:sz w:val="20"/>
          <w:szCs w:val="20"/>
          <w:lang w:eastAsia="en-US"/>
        </w:rPr>
      </w:pPr>
      <w:r w:rsidRPr="00FE0AC9">
        <w:rPr>
          <w:rFonts w:ascii="Courier New" w:eastAsia="Calibri" w:hAnsi="Courier New" w:cs="Courier New"/>
          <w:sz w:val="20"/>
          <w:szCs w:val="20"/>
          <w:lang w:eastAsia="en-US"/>
        </w:rPr>
        <w:t xml:space="preserve">   Дата                                                       Роспись</w:t>
      </w:r>
    </w:p>
    <w:p w:rsidR="00F9273B" w:rsidRDefault="00F9273B" w:rsidP="00FE0AC9">
      <w:pPr>
        <w:autoSpaceDE w:val="0"/>
        <w:autoSpaceDN w:val="0"/>
        <w:adjustRightInd w:val="0"/>
        <w:spacing w:after="0" w:line="240" w:lineRule="auto"/>
        <w:rPr>
          <w:rFonts w:ascii="Courier New" w:eastAsia="Calibri" w:hAnsi="Courier New" w:cs="Courier New"/>
          <w:sz w:val="20"/>
          <w:szCs w:val="20"/>
          <w:lang w:eastAsia="en-US"/>
        </w:rPr>
      </w:pPr>
    </w:p>
    <w:p w:rsidR="00F9273B" w:rsidRDefault="00F9273B" w:rsidP="00FE0AC9">
      <w:pPr>
        <w:autoSpaceDE w:val="0"/>
        <w:autoSpaceDN w:val="0"/>
        <w:adjustRightInd w:val="0"/>
        <w:spacing w:after="0" w:line="240" w:lineRule="auto"/>
        <w:rPr>
          <w:rFonts w:ascii="Courier New" w:eastAsia="Calibri" w:hAnsi="Courier New" w:cs="Courier New"/>
          <w:sz w:val="20"/>
          <w:szCs w:val="20"/>
          <w:lang w:eastAsia="en-US"/>
        </w:rPr>
      </w:pPr>
    </w:p>
    <w:p w:rsidR="00F9273B" w:rsidRDefault="00F9273B" w:rsidP="00FE0AC9">
      <w:pPr>
        <w:autoSpaceDE w:val="0"/>
        <w:autoSpaceDN w:val="0"/>
        <w:adjustRightInd w:val="0"/>
        <w:spacing w:after="0" w:line="240" w:lineRule="auto"/>
        <w:rPr>
          <w:rFonts w:ascii="Courier New" w:eastAsia="Calibri" w:hAnsi="Courier New" w:cs="Courier New"/>
          <w:sz w:val="20"/>
          <w:szCs w:val="20"/>
          <w:lang w:eastAsia="en-US"/>
        </w:rPr>
      </w:pPr>
    </w:p>
    <w:p w:rsidR="00282D38" w:rsidRDefault="00282D38" w:rsidP="00FE0AC9">
      <w:pPr>
        <w:autoSpaceDE w:val="0"/>
        <w:autoSpaceDN w:val="0"/>
        <w:adjustRightInd w:val="0"/>
        <w:spacing w:after="0" w:line="240" w:lineRule="auto"/>
        <w:rPr>
          <w:rFonts w:ascii="Courier New" w:eastAsia="Calibri" w:hAnsi="Courier New" w:cs="Courier New"/>
          <w:sz w:val="20"/>
          <w:szCs w:val="20"/>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687CD7" w:rsidRDefault="00687CD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1610A7" w:rsidRDefault="001610A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1610A7" w:rsidRDefault="001610A7" w:rsidP="00282D38">
      <w:pPr>
        <w:autoSpaceDE w:val="0"/>
        <w:autoSpaceDN w:val="0"/>
        <w:adjustRightInd w:val="0"/>
        <w:spacing w:after="0" w:line="240" w:lineRule="auto"/>
        <w:jc w:val="right"/>
        <w:rPr>
          <w:rFonts w:ascii="Times New Roman" w:eastAsia="Calibri" w:hAnsi="Times New Roman" w:cs="Times New Roman"/>
          <w:sz w:val="24"/>
          <w:szCs w:val="20"/>
          <w:highlight w:val="yellow"/>
          <w:lang w:eastAsia="en-US"/>
        </w:rPr>
      </w:pPr>
    </w:p>
    <w:p w:rsidR="00282D38" w:rsidRPr="005322E1" w:rsidRDefault="00282D38" w:rsidP="00282D38">
      <w:pPr>
        <w:autoSpaceDE w:val="0"/>
        <w:autoSpaceDN w:val="0"/>
        <w:adjustRightInd w:val="0"/>
        <w:spacing w:after="0" w:line="240" w:lineRule="auto"/>
        <w:jc w:val="right"/>
        <w:rPr>
          <w:rFonts w:ascii="Times New Roman" w:eastAsia="Calibri" w:hAnsi="Times New Roman" w:cs="Times New Roman"/>
          <w:sz w:val="24"/>
          <w:szCs w:val="20"/>
          <w:lang w:eastAsia="en-US"/>
        </w:rPr>
      </w:pPr>
      <w:r w:rsidRPr="005322E1">
        <w:rPr>
          <w:rFonts w:ascii="Times New Roman" w:eastAsia="Calibri" w:hAnsi="Times New Roman" w:cs="Times New Roman"/>
          <w:sz w:val="24"/>
          <w:szCs w:val="20"/>
          <w:lang w:eastAsia="en-US"/>
        </w:rPr>
        <w:t>П</w:t>
      </w:r>
      <w:r w:rsidR="005322E1">
        <w:rPr>
          <w:rFonts w:ascii="Times New Roman" w:eastAsia="Calibri" w:hAnsi="Times New Roman" w:cs="Times New Roman"/>
          <w:sz w:val="24"/>
          <w:szCs w:val="20"/>
          <w:lang w:eastAsia="en-US"/>
        </w:rPr>
        <w:t>риложение</w:t>
      </w:r>
      <w:r w:rsidRPr="005322E1">
        <w:rPr>
          <w:rFonts w:ascii="Times New Roman" w:eastAsia="Calibri" w:hAnsi="Times New Roman" w:cs="Times New Roman"/>
          <w:sz w:val="24"/>
          <w:szCs w:val="20"/>
          <w:lang w:eastAsia="en-US"/>
        </w:rPr>
        <w:t xml:space="preserve"> № 2</w:t>
      </w:r>
    </w:p>
    <w:p w:rsidR="005322E1" w:rsidRPr="005322E1" w:rsidRDefault="005322E1" w:rsidP="005322E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322E1">
        <w:rPr>
          <w:rFonts w:ascii="Times New Roman" w:eastAsia="Calibri" w:hAnsi="Times New Roman" w:cs="Times New Roman"/>
          <w:sz w:val="20"/>
          <w:szCs w:val="20"/>
          <w:lang w:eastAsia="en-US"/>
        </w:rPr>
        <w:t>к административному регламенту</w:t>
      </w:r>
    </w:p>
    <w:p w:rsidR="005322E1" w:rsidRPr="005322E1" w:rsidRDefault="005322E1" w:rsidP="005322E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322E1">
        <w:rPr>
          <w:rFonts w:ascii="Times New Roman" w:eastAsia="Calibri" w:hAnsi="Times New Roman" w:cs="Times New Roman"/>
          <w:sz w:val="20"/>
          <w:szCs w:val="20"/>
          <w:lang w:eastAsia="en-US"/>
        </w:rPr>
        <w:t>По предоставлению муниципальной услуги</w:t>
      </w:r>
    </w:p>
    <w:p w:rsidR="005322E1" w:rsidRPr="005322E1" w:rsidRDefault="005322E1" w:rsidP="005322E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322E1">
        <w:rPr>
          <w:rFonts w:ascii="Times New Roman" w:eastAsia="Calibri" w:hAnsi="Times New Roman" w:cs="Times New Roman"/>
          <w:sz w:val="20"/>
          <w:szCs w:val="20"/>
          <w:lang w:eastAsia="en-US"/>
        </w:rPr>
        <w:t xml:space="preserve">                                                                                                        " Консультирование граждан Городищенского муниципального района Волгоградской области по вопросам защиты прав потребителей"</w:t>
      </w:r>
    </w:p>
    <w:p w:rsidR="00F9273B" w:rsidRPr="005322E1" w:rsidRDefault="005322E1" w:rsidP="005322E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5322E1">
        <w:rPr>
          <w:rFonts w:ascii="Times New Roman" w:eastAsia="Calibri" w:hAnsi="Times New Roman" w:cs="Times New Roman"/>
          <w:sz w:val="20"/>
          <w:szCs w:val="20"/>
          <w:lang w:eastAsia="en-US"/>
        </w:rPr>
        <w:t xml:space="preserve">                                            </w:t>
      </w:r>
    </w:p>
    <w:p w:rsidR="005322E1" w:rsidRPr="001610A7" w:rsidRDefault="005322E1" w:rsidP="005322E1">
      <w:pPr>
        <w:autoSpaceDE w:val="0"/>
        <w:autoSpaceDN w:val="0"/>
        <w:adjustRightInd w:val="0"/>
        <w:spacing w:after="0" w:line="240" w:lineRule="auto"/>
        <w:jc w:val="right"/>
        <w:rPr>
          <w:rFonts w:ascii="Times New Roman" w:eastAsia="Calibri" w:hAnsi="Times New Roman" w:cs="Times New Roman"/>
          <w:sz w:val="24"/>
          <w:szCs w:val="24"/>
          <w:highlight w:val="yellow"/>
          <w:lang w:eastAsia="en-US"/>
        </w:rPr>
      </w:pPr>
    </w:p>
    <w:p w:rsidR="001610A7" w:rsidRDefault="00687CD7" w:rsidP="001610A7">
      <w:pPr>
        <w:tabs>
          <w:tab w:val="left" w:pos="3540"/>
        </w:tabs>
        <w:spacing w:after="0"/>
        <w:ind w:firstLine="567"/>
        <w:jc w:val="center"/>
        <w:rPr>
          <w:rFonts w:ascii="Times New Roman" w:hAnsi="Times New Roman" w:cs="Times New Roman"/>
          <w:sz w:val="24"/>
          <w:szCs w:val="24"/>
        </w:rPr>
      </w:pPr>
      <w:r w:rsidRPr="001610A7">
        <w:rPr>
          <w:rFonts w:ascii="Times New Roman" w:hAnsi="Times New Roman" w:cs="Times New Roman"/>
          <w:sz w:val="24"/>
          <w:szCs w:val="24"/>
        </w:rPr>
        <w:t>Блок – схема</w:t>
      </w:r>
    </w:p>
    <w:p w:rsidR="00687CD7" w:rsidRPr="001610A7" w:rsidRDefault="00687CD7" w:rsidP="001610A7">
      <w:pPr>
        <w:tabs>
          <w:tab w:val="left" w:pos="3540"/>
        </w:tabs>
        <w:spacing w:after="0"/>
        <w:ind w:firstLine="567"/>
        <w:jc w:val="center"/>
        <w:rPr>
          <w:rFonts w:ascii="Times New Roman" w:hAnsi="Times New Roman" w:cs="Times New Roman"/>
          <w:sz w:val="24"/>
          <w:szCs w:val="24"/>
        </w:rPr>
      </w:pPr>
      <w:r w:rsidRPr="001610A7">
        <w:rPr>
          <w:rFonts w:ascii="Times New Roman" w:hAnsi="Times New Roman" w:cs="Times New Roman"/>
          <w:sz w:val="24"/>
          <w:szCs w:val="24"/>
        </w:rPr>
        <w:t xml:space="preserve"> последовательности административных действий исполнения</w:t>
      </w:r>
    </w:p>
    <w:p w:rsidR="00687CD7" w:rsidRDefault="00687CD7" w:rsidP="001610A7">
      <w:pPr>
        <w:tabs>
          <w:tab w:val="left" w:pos="3540"/>
        </w:tabs>
        <w:spacing w:after="0"/>
        <w:ind w:firstLine="567"/>
        <w:jc w:val="center"/>
        <w:rPr>
          <w:rFonts w:ascii="Times New Roman" w:hAnsi="Times New Roman" w:cs="Times New Roman"/>
          <w:sz w:val="24"/>
          <w:szCs w:val="24"/>
        </w:rPr>
      </w:pPr>
      <w:r w:rsidRPr="001610A7">
        <w:rPr>
          <w:rFonts w:ascii="Times New Roman" w:hAnsi="Times New Roman" w:cs="Times New Roman"/>
          <w:sz w:val="24"/>
          <w:szCs w:val="24"/>
        </w:rPr>
        <w:t>муниципальной услуги «</w:t>
      </w:r>
      <w:r w:rsidR="001610A7" w:rsidRPr="001610A7">
        <w:rPr>
          <w:rFonts w:ascii="Times New Roman" w:hAnsi="Times New Roman" w:cs="Times New Roman"/>
          <w:sz w:val="24"/>
          <w:szCs w:val="24"/>
        </w:rPr>
        <w:t>Консультирование граждан Городищенского муниципального района Волгоградской области по вопросам защиты прав потребителей</w:t>
      </w:r>
      <w:r w:rsidRPr="001610A7">
        <w:rPr>
          <w:rFonts w:ascii="Times New Roman" w:hAnsi="Times New Roman" w:cs="Times New Roman"/>
          <w:sz w:val="24"/>
          <w:szCs w:val="24"/>
        </w:rPr>
        <w:t>»</w:t>
      </w:r>
    </w:p>
    <w:p w:rsidR="001610A7" w:rsidRPr="001610A7" w:rsidRDefault="00FC546C" w:rsidP="005322E1">
      <w:pPr>
        <w:tabs>
          <w:tab w:val="left" w:pos="3540"/>
        </w:tabs>
        <w:spacing w:after="0"/>
        <w:ind w:left="-426"/>
        <w:jc w:val="center"/>
        <w:rPr>
          <w:rFonts w:ascii="Times New Roman" w:hAnsi="Times New Roman" w:cs="Times New Roman"/>
          <w:sz w:val="24"/>
          <w:szCs w:val="24"/>
        </w:rPr>
      </w:pPr>
      <w:r w:rsidRPr="00FC546C">
        <w:rPr>
          <w:rFonts w:ascii="Calibri" w:eastAsia="Times New Roman" w:hAnsi="Calibri" w:cs="Times New Roman"/>
          <w:noProof/>
          <w:color w:val="FF0000"/>
        </w:rPr>
      </w:r>
      <w:r w:rsidRPr="00FC546C">
        <w:rPr>
          <w:rFonts w:ascii="Calibri" w:eastAsia="Times New Roman" w:hAnsi="Calibri" w:cs="Times New Roman"/>
          <w:noProof/>
          <w:color w:val="FF0000"/>
        </w:rPr>
        <w:pict>
          <v:group id="Полотно 55" o:spid="_x0000_s1026" editas="canvas" style="width:467.75pt;height:541pt;mso-position-horizontal-relative:char;mso-position-vertical-relative:line" coordsize="59404,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8707;visibility:visible;mso-wrap-style:square">
              <v:fill o:detectmouseclick="t"/>
              <v:path o:connecttype="none"/>
            </v:shape>
            <v:rect id="Rectangle 4" o:spid="_x0000_s1028" style="position:absolute;left:3154;top:8716;width:24174;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322E1" w:rsidRPr="00A73441" w:rsidRDefault="005322E1" w:rsidP="005322E1">
                    <w:pPr>
                      <w:tabs>
                        <w:tab w:val="left" w:pos="993"/>
                      </w:tabs>
                      <w:jc w:val="center"/>
                    </w:pPr>
                    <w:r w:rsidRPr="00A73441">
                      <w:t>Прием и регистрация заявления</w:t>
                    </w:r>
                  </w:p>
                </w:txbxContent>
              </v:textbox>
            </v:rect>
            <v:rect id="Rectangle 5" o:spid="_x0000_s1029" style="position:absolute;left:360;top:33728;width:28829;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 xml:space="preserve">Подготовка ответа сотрудником </w:t>
                    </w:r>
                    <w:r>
                      <w:rPr>
                        <w:rFonts w:ascii="Times New Roman" w:hAnsi="Times New Roman" w:cs="Times New Roman"/>
                      </w:rPr>
                      <w:t>Отдела</w:t>
                    </w:r>
                    <w:r w:rsidRPr="001610A7">
                      <w:rPr>
                        <w:rFonts w:ascii="Times New Roman" w:hAnsi="Times New Roman" w:cs="Times New Roman"/>
                      </w:rPr>
                      <w:t xml:space="preserve"> и направление его в МФЦ</w:t>
                    </w:r>
                  </w:p>
                  <w:p w:rsidR="005322E1" w:rsidRPr="00A07752" w:rsidRDefault="005322E1" w:rsidP="005322E1">
                    <w:pPr>
                      <w:jc w:val="center"/>
                    </w:pPr>
                  </w:p>
                </w:txbxContent>
              </v:textbox>
            </v:rect>
            <v:rect id="Rectangle 6" o:spid="_x0000_s1030" style="position:absolute;left:360;top:41310;width:2882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 xml:space="preserve">Направление Заявителю              информации </w:t>
                    </w:r>
                    <w:r w:rsidRPr="001610A7">
                      <w:rPr>
                        <w:rFonts w:ascii="Times New Roman" w:hAnsi="Times New Roman" w:cs="Times New Roman"/>
                        <w:sz w:val="24"/>
                        <w:szCs w:val="24"/>
                      </w:rPr>
                      <w:t>по вопросам защиты прав потребителей</w:t>
                    </w:r>
                  </w:p>
                  <w:p w:rsidR="005322E1" w:rsidRPr="00A07752" w:rsidRDefault="005322E1" w:rsidP="005322E1">
                    <w:pPr>
                      <w:jc w:val="center"/>
                    </w:pPr>
                  </w:p>
                </w:txbxContent>
              </v:textbox>
            </v:rect>
            <v:line id="Line 7" o:spid="_x0000_s1031" style="position:absolute;visibility:visible;mso-wrap-style:square" from="14888,12068" to="14901,1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8" o:spid="_x0000_s1032" style="position:absolute;visibility:visible;mso-wrap-style:square" from="10856,38916" to="10882,4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9" o:spid="_x0000_s1033" style="position:absolute;visibility:visible;mso-wrap-style:square" from="10882,31309" to="10901,3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0" o:spid="_x0000_s1034" style="position:absolute;left:34319;top:8716;width:289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322E1" w:rsidRPr="00BF56EE" w:rsidRDefault="005322E1" w:rsidP="005322E1">
                    <w:pPr>
                      <w:tabs>
                        <w:tab w:val="left" w:pos="993"/>
                      </w:tabs>
                      <w:jc w:val="center"/>
                    </w:pPr>
                    <w:r>
                      <w:t>П</w:t>
                    </w:r>
                    <w:r w:rsidRPr="002E3543">
                      <w:t>рием и регистрация заявления</w:t>
                    </w:r>
                  </w:p>
                </w:txbxContent>
              </v:textbox>
            </v:rect>
            <v:rect id="Rectangle 11" o:spid="_x0000_s1035" style="position:absolute;left:33056;top:33239;width:29686;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 xml:space="preserve">Направление </w:t>
                    </w:r>
                    <w:r>
                      <w:rPr>
                        <w:rFonts w:ascii="Times New Roman" w:hAnsi="Times New Roman" w:cs="Times New Roman"/>
                      </w:rPr>
                      <w:t xml:space="preserve">Заявителю </w:t>
                    </w:r>
                    <w:r w:rsidRPr="001610A7">
                      <w:rPr>
                        <w:rFonts w:ascii="Times New Roman" w:hAnsi="Times New Roman" w:cs="Times New Roman"/>
                      </w:rPr>
                      <w:t xml:space="preserve">информации </w:t>
                    </w:r>
                    <w:r w:rsidRPr="001610A7">
                      <w:rPr>
                        <w:rFonts w:ascii="Times New Roman" w:hAnsi="Times New Roman" w:cs="Times New Roman"/>
                        <w:sz w:val="24"/>
                        <w:szCs w:val="24"/>
                      </w:rPr>
                      <w:t>по вопросам защиты прав потребителей</w:t>
                    </w:r>
                  </w:p>
                  <w:p w:rsidR="005322E1" w:rsidRPr="001610A7" w:rsidRDefault="005322E1" w:rsidP="005322E1">
                    <w:pPr>
                      <w:jc w:val="center"/>
                      <w:rPr>
                        <w:rFonts w:ascii="Times New Roman" w:hAnsi="Times New Roman" w:cs="Times New Roman"/>
                      </w:rPr>
                    </w:pPr>
                  </w:p>
                </w:txbxContent>
              </v:textbox>
            </v:rect>
            <v:line id="Line 12" o:spid="_x0000_s1036" style="position:absolute;visibility:visible;mso-wrap-style:square" from="44060,30826" to="44073,3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3" o:spid="_x0000_s1037" style="position:absolute;visibility:visible;mso-wrap-style:square" from="48740,11383" to="4875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4" o:spid="_x0000_s1038" style="position:absolute;left:3154;top:899;width:24174;height:6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322E1" w:rsidRPr="00A73441" w:rsidRDefault="005322E1" w:rsidP="005322E1">
                    <w:pPr>
                      <w:tabs>
                        <w:tab w:val="left" w:pos="3540"/>
                      </w:tabs>
                      <w:spacing w:line="240" w:lineRule="auto"/>
                      <w:jc w:val="center"/>
                      <w:rPr>
                        <w:b/>
                      </w:rPr>
                    </w:pPr>
                    <w:r w:rsidRPr="00A73441">
                      <w:rPr>
                        <w:b/>
                      </w:rPr>
                      <w:t>Предоставление муниципальной услуги в случае обращения заявителя в МФЦ</w:t>
                    </w:r>
                  </w:p>
                  <w:p w:rsidR="005322E1" w:rsidRPr="00A73441" w:rsidRDefault="005322E1" w:rsidP="005322E1">
                    <w:pPr>
                      <w:tabs>
                        <w:tab w:val="left" w:pos="993"/>
                      </w:tabs>
                      <w:jc w:val="center"/>
                      <w:rPr>
                        <w:b/>
                      </w:rPr>
                    </w:pPr>
                  </w:p>
                </w:txbxContent>
              </v:textbox>
            </v:rect>
            <v:rect id="Rectangle 15" o:spid="_x0000_s1039" style="position:absolute;left:34319;top:384;width:28918;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322E1" w:rsidRPr="001610A7" w:rsidRDefault="005322E1" w:rsidP="005322E1">
                    <w:pPr>
                      <w:tabs>
                        <w:tab w:val="left" w:pos="3540"/>
                      </w:tabs>
                      <w:jc w:val="center"/>
                      <w:rPr>
                        <w:rFonts w:ascii="Times New Roman" w:hAnsi="Times New Roman" w:cs="Times New Roman"/>
                        <w:b/>
                      </w:rPr>
                    </w:pPr>
                    <w:r w:rsidRPr="001610A7">
                      <w:rPr>
                        <w:rFonts w:ascii="Times New Roman" w:hAnsi="Times New Roman" w:cs="Times New Roman"/>
                        <w:b/>
                      </w:rPr>
                      <w:t>Предоставление муниципальной услуги в случае обращения заявителя в Отдел</w:t>
                    </w:r>
                  </w:p>
                  <w:p w:rsidR="005322E1" w:rsidRPr="0030296F" w:rsidRDefault="005322E1" w:rsidP="005322E1">
                    <w:pPr>
                      <w:tabs>
                        <w:tab w:val="left" w:pos="993"/>
                      </w:tabs>
                      <w:jc w:val="both"/>
                      <w:rPr>
                        <w:b/>
                      </w:rPr>
                    </w:pPr>
                  </w:p>
                </w:txbxContent>
              </v:textbox>
            </v:rect>
            <v:line id="Line 16" o:spid="_x0000_s1040" style="position:absolute;visibility:visible;mso-wrap-style:square" from="49413,6614" to="49420,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17" o:spid="_x0000_s1041" type="#_x0000_t202" style="position:absolute;left:18203;top:24502;width:11709;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Отказ в приеме документов</w:t>
                    </w:r>
                  </w:p>
                </w:txbxContent>
              </v:textbox>
            </v:shape>
            <v:rect id="Rectangle 18" o:spid="_x0000_s1042" style="position:absolute;left:360;top:24502;width:1179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 xml:space="preserve">Направление документов в </w:t>
                    </w:r>
                    <w:r>
                      <w:rPr>
                        <w:rFonts w:ascii="Times New Roman" w:hAnsi="Times New Roman" w:cs="Times New Roman"/>
                      </w:rPr>
                      <w:t>Отдел</w:t>
                    </w:r>
                  </w:p>
                </w:txbxContent>
              </v:textbox>
            </v:rect>
            <v:shapetype id="_x0000_t4" coordsize="21600,21600" o:spt="4" path="m10800,l,10800,10800,21600,21600,10800xe">
              <v:stroke joinstyle="miter"/>
              <v:path gradientshapeok="t" o:connecttype="rect" textboxrect="5400,5400,16200,16200"/>
            </v:shapetype>
            <v:shape id="AutoShape 19" o:spid="_x0000_s1043" type="#_x0000_t4" style="position:absolute;left:6024;top:14278;width:18434;height:9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rtcMA&#10;AADbAAAADwAAAGRycy9kb3ducmV2LnhtbESPUWvCMBSF3wf+h3CFvc3UC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SrtcMAAADbAAAADwAAAAAAAAAAAAAAAACYAgAAZHJzL2Rv&#10;d25yZXYueG1sUEsFBgAAAAAEAAQA9QAAAIgDAAAAAA==&#10;">
              <v:textbox>
                <w:txbxContent>
                  <w:p w:rsidR="005322E1" w:rsidRPr="001610A7" w:rsidRDefault="005322E1" w:rsidP="005322E1">
                    <w:pPr>
                      <w:spacing w:line="240" w:lineRule="auto"/>
                      <w:jc w:val="center"/>
                      <w:rPr>
                        <w:rFonts w:ascii="Times New Roman" w:hAnsi="Times New Roman" w:cs="Times New Roman"/>
                        <w:sz w:val="16"/>
                        <w:szCs w:val="16"/>
                      </w:rPr>
                    </w:pPr>
                    <w:r w:rsidRPr="001610A7">
                      <w:rPr>
                        <w:rFonts w:ascii="Times New Roman" w:hAnsi="Times New Roman" w:cs="Times New Roman"/>
                        <w:sz w:val="16"/>
                        <w:szCs w:val="16"/>
                      </w:rPr>
                      <w:t>Документы соответствуют требованиям</w:t>
                    </w:r>
                  </w:p>
                </w:txbxContent>
              </v:textbox>
            </v:shape>
            <v:rect id="Rectangle 20" o:spid="_x0000_s1044" style="position:absolute;left:25283;top:17682;width:390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322E1" w:rsidRDefault="005322E1" w:rsidP="005322E1">
                    <w:pPr>
                      <w:jc w:val="center"/>
                    </w:pPr>
                    <w:r w:rsidRPr="00A73441">
                      <w:t>нет</w:t>
                    </w:r>
                  </w:p>
                </w:txbxContent>
              </v:textbox>
            </v:rect>
            <v:rect id="Rectangle 21" o:spid="_x0000_s1045" style="position:absolute;left:995;top:17631;width:390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5322E1" w:rsidRPr="00A73441" w:rsidRDefault="005322E1" w:rsidP="005322E1">
                    <w:pPr>
                      <w:jc w:val="center"/>
                    </w:pPr>
                    <w:r w:rsidRPr="00A73441">
                      <w:t>да</w:t>
                    </w:r>
                  </w:p>
                </w:txbxContent>
              </v:textbox>
            </v:rect>
            <v:shapetype id="_x0000_t32" coordsize="21600,21600" o:spt="32" o:oned="t" path="m,l21600,21600e" filled="f">
              <v:path arrowok="t" fillok="f" o:connecttype="none"/>
              <o:lock v:ext="edit" shapetype="t"/>
            </v:shapetype>
            <v:shape id="AutoShape 22" o:spid="_x0000_s1046" type="#_x0000_t32" style="position:absolute;left:24458;top:18885;width:825;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23" o:spid="_x0000_s1047" type="#_x0000_t32" style="position:absolute;left:4900;top:18834;width:1124;height:3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lAMUAAADbAAAADwAAAGRycy9kb3ducmV2LnhtbESP3WrCQBSE7wu+w3KE3ohubPG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ilAMUAAADbAAAADwAAAAAAAAAA&#10;AAAAAAChAgAAZHJzL2Rvd25yZXYueG1sUEsFBgAAAAAEAAQA+QAAAJMDAAAAAA==&#10;"/>
            <v:shape id="AutoShape 24" o:spid="_x0000_s1048" type="#_x0000_t32" style="position:absolute;left:27328;top:20038;width:6;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5" o:spid="_x0000_s1049" type="#_x0000_t32" style="position:absolute;left:2950;top:20038;width:7;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26" o:spid="_x0000_s1050" type="#_x0000_t202" style="position:absolute;left:54550;top:24019;width:8687;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322E1" w:rsidRDefault="005322E1" w:rsidP="005322E1">
                    <w:pPr>
                      <w:jc w:val="center"/>
                    </w:pPr>
                    <w:r w:rsidRPr="001610A7">
                      <w:rPr>
                        <w:rFonts w:ascii="Times New Roman" w:hAnsi="Times New Roman" w:cs="Times New Roman"/>
                      </w:rPr>
                      <w:t>Отказ в приеме</w:t>
                    </w:r>
                    <w:r>
                      <w:t xml:space="preserve"> документов</w:t>
                    </w:r>
                  </w:p>
                </w:txbxContent>
              </v:textbox>
            </v:shape>
            <v:rect id="Rectangle 27" o:spid="_x0000_s1051" style="position:absolute;left:33684;top:24019;width:11799;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5322E1" w:rsidRPr="00A07752" w:rsidRDefault="005322E1" w:rsidP="005322E1">
                    <w:pPr>
                      <w:jc w:val="center"/>
                    </w:pPr>
                    <w:r w:rsidRPr="001610A7">
                      <w:rPr>
                        <w:rFonts w:ascii="Times New Roman" w:hAnsi="Times New Roman" w:cs="Times New Roman"/>
                      </w:rPr>
                      <w:t>Рассмотрение заявления и подготовка</w:t>
                    </w:r>
                    <w:r w:rsidRPr="002E3543">
                      <w:t xml:space="preserve"> </w:t>
                    </w:r>
                    <w:r>
                      <w:t>ответа</w:t>
                    </w:r>
                  </w:p>
                  <w:p w:rsidR="005322E1" w:rsidRPr="00A07752" w:rsidRDefault="005322E1" w:rsidP="005322E1">
                    <w:pPr>
                      <w:jc w:val="center"/>
                    </w:pPr>
                  </w:p>
                </w:txbxContent>
              </v:textbox>
            </v:rect>
            <v:shape id="AutoShape 28" o:spid="_x0000_s1052" type="#_x0000_t4" style="position:absolute;left:39825;top:13789;width:17920;height:10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9U8MA&#10;AADbAAAADwAAAGRycy9kb3ducmV2LnhtbESPUWvCMBSF3wf7D+EKe5upMkQ6o4gwEOeL1R9w11yb&#10;anNTk9h2/94MBj4ezjnf4SxWg21ERz7UjhVMxhkI4tLpmisFp+PX+xxEiMgaG8ek4JcCrJavLwvM&#10;tev5QF0RK5EgHHJUYGJscylDachiGLuWOHln5y3GJH0ltcc+wW0jp1k2kxZrTgsGW9oYKq/F3Sq4&#10;/LSm389v56wofSd3e7+9Hb6VehsN608QkYb4DP+3t1rBxxT+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59U8MAAADbAAAADwAAAAAAAAAAAAAAAACYAgAAZHJzL2Rv&#10;d25yZXYueG1sUEsFBgAAAAAEAAQA9QAAAIgDAAAAAA==&#10;">
              <v:textbox>
                <w:txbxContent>
                  <w:p w:rsidR="005322E1" w:rsidRPr="001610A7" w:rsidRDefault="005322E1" w:rsidP="005322E1">
                    <w:pPr>
                      <w:jc w:val="center"/>
                      <w:rPr>
                        <w:rFonts w:ascii="Times New Roman" w:hAnsi="Times New Roman" w:cs="Times New Roman"/>
                        <w:sz w:val="16"/>
                        <w:szCs w:val="16"/>
                      </w:rPr>
                    </w:pPr>
                    <w:r w:rsidRPr="001610A7">
                      <w:rPr>
                        <w:rFonts w:ascii="Times New Roman" w:hAnsi="Times New Roman" w:cs="Times New Roman"/>
                        <w:sz w:val="16"/>
                        <w:szCs w:val="16"/>
                      </w:rPr>
                      <w:t>Документы соответствуют требованиям</w:t>
                    </w:r>
                  </w:p>
                </w:txbxContent>
              </v:textbox>
            </v:shape>
            <v:rect id="Rectangle 29" o:spid="_x0000_s1053" style="position:absolute;left:59332;top:17142;width:390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322E1" w:rsidRDefault="005322E1" w:rsidP="005322E1">
                    <w:pPr>
                      <w:jc w:val="center"/>
                    </w:pPr>
                    <w:r w:rsidRPr="00A73441">
                      <w:t>нет</w:t>
                    </w:r>
                  </w:p>
                </w:txbxContent>
              </v:textbox>
            </v:rect>
            <v:rect id="Rectangle 30" o:spid="_x0000_s1054" style="position:absolute;left:34415;top:17142;width:390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322E1" w:rsidRPr="00A73441" w:rsidRDefault="005322E1" w:rsidP="005322E1">
                    <w:pPr>
                      <w:jc w:val="center"/>
                    </w:pPr>
                    <w:r w:rsidRPr="00A73441">
                      <w:t>да</w:t>
                    </w:r>
                  </w:p>
                </w:txbxContent>
              </v:textbox>
            </v:rect>
            <v:shape id="AutoShape 31" o:spid="_x0000_s1055" type="#_x0000_t32" style="position:absolute;left:61599;top:19549;width:6;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2" o:spid="_x0000_s1056" type="#_x0000_t32" style="position:absolute;left:36269;top:19549;width:6;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line id="Line 33" o:spid="_x0000_s1057" style="position:absolute;visibility:visible;mso-wrap-style:square" from="14882,6614" to="14888,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utoShape 34" o:spid="_x0000_s1058" type="#_x0000_t32" style="position:absolute;left:57745;top:18349;width:1587;height:5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35" o:spid="_x0000_s1059" type="#_x0000_t32" style="position:absolute;left:38320;top:18349;width:1505;height:5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3nlMQAAADbAAAADwAAAGRycy9kb3ducmV2LnhtbESPQWvCQBSE7wX/w/KEXkQ3lioaXSUo&#10;QhGKGgWvj+wziWbfhuyq6b/vFoQeh5n5hpkvW1OJBzWutKxgOIhAEGdWl5wrOB03/QkI55E1VpZJ&#10;wQ85WC46b3OMtX3ygR6pz0WAsItRQeF9HUvpsoIMuoGtiYN3sY1BH2STS93gM8BNJT+iaCwNlhwW&#10;CqxpVVB2S+9Ggf/ubUfXw26XpMzrZL8935LVWan3bpvMQHhq/X/41f7SCj6n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eeUxAAAANsAAAAPAAAAAAAAAAAA&#10;AAAAAKECAABkcnMvZG93bnJldi54bWxQSwUGAAAAAAQABAD5AAAAkgMAAAAA&#10;"/>
            <v:rect id="Rectangle 36" o:spid="_x0000_s1060" style="position:absolute;left:8430;top:52912;width:4487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322E1" w:rsidRPr="001610A7" w:rsidRDefault="005322E1" w:rsidP="005322E1">
                    <w:pPr>
                      <w:tabs>
                        <w:tab w:val="left" w:pos="3540"/>
                      </w:tabs>
                      <w:jc w:val="center"/>
                      <w:rPr>
                        <w:rFonts w:ascii="Times New Roman" w:hAnsi="Times New Roman" w:cs="Times New Roman"/>
                        <w:b/>
                      </w:rPr>
                    </w:pPr>
                    <w:r w:rsidRPr="001610A7">
                      <w:rPr>
                        <w:rFonts w:ascii="Times New Roman" w:hAnsi="Times New Roman" w:cs="Times New Roman"/>
                        <w:b/>
                      </w:rPr>
                      <w:t>Предоставление муниципальной услуги в случае обращения заявителя в устной форме непосредственно в Отдел</w:t>
                    </w:r>
                  </w:p>
                  <w:p w:rsidR="005322E1" w:rsidRPr="00A73441" w:rsidRDefault="005322E1" w:rsidP="005322E1">
                    <w:pPr>
                      <w:tabs>
                        <w:tab w:val="left" w:pos="993"/>
                      </w:tabs>
                      <w:jc w:val="center"/>
                      <w:rPr>
                        <w:b/>
                      </w:rPr>
                    </w:pPr>
                  </w:p>
                </w:txbxContent>
              </v:textbox>
            </v:rect>
            <v:rect id="Rectangle 37" o:spid="_x0000_s1061" style="position:absolute;left:17098;top:59008;width:2752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Рассмотрение обращения заявителя</w:t>
                    </w:r>
                  </w:p>
                  <w:p w:rsidR="005322E1" w:rsidRPr="00A07752" w:rsidRDefault="005322E1" w:rsidP="005322E1">
                    <w:pPr>
                      <w:jc w:val="center"/>
                    </w:pPr>
                  </w:p>
                </w:txbxContent>
              </v:textbox>
            </v:rect>
            <v:rect id="Rectangle 38" o:spid="_x0000_s1062" style="position:absolute;left:7859;top:63662;width:4544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5322E1" w:rsidRPr="001610A7" w:rsidRDefault="005322E1" w:rsidP="005322E1">
                    <w:pPr>
                      <w:jc w:val="center"/>
                      <w:rPr>
                        <w:rFonts w:ascii="Times New Roman" w:hAnsi="Times New Roman" w:cs="Times New Roman"/>
                      </w:rPr>
                    </w:pPr>
                    <w:r w:rsidRPr="001610A7">
                      <w:rPr>
                        <w:rFonts w:ascii="Times New Roman" w:hAnsi="Times New Roman" w:cs="Times New Roman"/>
                      </w:rPr>
                      <w:t xml:space="preserve">Предоставление информации </w:t>
                    </w:r>
                    <w:r w:rsidRPr="001610A7">
                      <w:rPr>
                        <w:rFonts w:ascii="Times New Roman" w:hAnsi="Times New Roman" w:cs="Times New Roman"/>
                        <w:sz w:val="24"/>
                        <w:szCs w:val="24"/>
                      </w:rPr>
                      <w:t>по вопросам защиты прав потребителей</w:t>
                    </w:r>
                  </w:p>
                  <w:p w:rsidR="005322E1" w:rsidRPr="001610A7" w:rsidRDefault="005322E1" w:rsidP="005322E1">
                    <w:pPr>
                      <w:jc w:val="center"/>
                      <w:rPr>
                        <w:rFonts w:ascii="Times New Roman" w:hAnsi="Times New Roman" w:cs="Times New Roman"/>
                      </w:rPr>
                    </w:pPr>
                  </w:p>
                </w:txbxContent>
              </v:textbox>
            </v:rect>
            <v:shape id="AutoShape 39" o:spid="_x0000_s1063" type="#_x0000_t32" style="position:absolute;left:30862;top:57293;width:6;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40" o:spid="_x0000_s1064" type="#_x0000_t32" style="position:absolute;left:30773;top:61948;width:89;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w10:wrap type="none"/>
            <w10:anchorlock/>
          </v:group>
        </w:pict>
      </w:r>
    </w:p>
    <w:p w:rsidR="00687CD7" w:rsidRDefault="00687CD7" w:rsidP="005322E1">
      <w:pPr>
        <w:widowControl w:val="0"/>
        <w:autoSpaceDE w:val="0"/>
        <w:autoSpaceDN w:val="0"/>
        <w:adjustRightInd w:val="0"/>
        <w:spacing w:after="0" w:line="240" w:lineRule="auto"/>
        <w:ind w:right="566"/>
        <w:rPr>
          <w:rFonts w:ascii="Courier New" w:hAnsi="Courier New" w:cs="Courier New"/>
          <w:sz w:val="20"/>
          <w:szCs w:val="20"/>
        </w:rPr>
      </w:pPr>
    </w:p>
    <w:p w:rsidR="00153556" w:rsidRDefault="00153556" w:rsidP="005322E1">
      <w:pPr>
        <w:widowControl w:val="0"/>
        <w:autoSpaceDE w:val="0"/>
        <w:autoSpaceDN w:val="0"/>
        <w:adjustRightInd w:val="0"/>
        <w:spacing w:after="0" w:line="240" w:lineRule="auto"/>
        <w:ind w:right="566"/>
        <w:rPr>
          <w:rFonts w:ascii="Courier New" w:hAnsi="Courier New" w:cs="Courier New"/>
          <w:sz w:val="20"/>
          <w:szCs w:val="20"/>
        </w:rPr>
      </w:pPr>
    </w:p>
    <w:p w:rsidR="00153556" w:rsidRDefault="00153556" w:rsidP="005322E1">
      <w:pPr>
        <w:widowControl w:val="0"/>
        <w:autoSpaceDE w:val="0"/>
        <w:autoSpaceDN w:val="0"/>
        <w:adjustRightInd w:val="0"/>
        <w:spacing w:after="0" w:line="240" w:lineRule="auto"/>
        <w:ind w:right="566"/>
        <w:rPr>
          <w:rFonts w:ascii="Courier New" w:hAnsi="Courier New" w:cs="Courier New"/>
          <w:sz w:val="20"/>
          <w:szCs w:val="20"/>
        </w:rPr>
      </w:pPr>
    </w:p>
    <w:p w:rsidR="004359BD" w:rsidRDefault="004359BD" w:rsidP="005322E1">
      <w:pPr>
        <w:spacing w:after="0"/>
        <w:jc w:val="right"/>
        <w:rPr>
          <w:rFonts w:ascii="Times New Roman" w:hAnsi="Times New Roman" w:cs="Times New Roman"/>
          <w:sz w:val="24"/>
          <w:szCs w:val="24"/>
        </w:rPr>
      </w:pPr>
    </w:p>
    <w:p w:rsidR="005322E1" w:rsidRPr="005322E1" w:rsidRDefault="005322E1" w:rsidP="005322E1">
      <w:pPr>
        <w:spacing w:after="0"/>
        <w:jc w:val="right"/>
        <w:rPr>
          <w:rFonts w:ascii="Times New Roman" w:hAnsi="Times New Roman" w:cs="Times New Roman"/>
          <w:sz w:val="24"/>
          <w:szCs w:val="24"/>
        </w:rPr>
      </w:pPr>
      <w:r w:rsidRPr="005322E1">
        <w:rPr>
          <w:rFonts w:ascii="Times New Roman" w:hAnsi="Times New Roman" w:cs="Times New Roman"/>
          <w:sz w:val="24"/>
          <w:szCs w:val="24"/>
        </w:rPr>
        <w:t xml:space="preserve">Приложение № </w:t>
      </w:r>
      <w:r w:rsidR="008F4954">
        <w:rPr>
          <w:rFonts w:ascii="Times New Roman" w:hAnsi="Times New Roman" w:cs="Times New Roman"/>
          <w:sz w:val="24"/>
          <w:szCs w:val="24"/>
        </w:rPr>
        <w:t>3</w:t>
      </w:r>
    </w:p>
    <w:p w:rsidR="005322E1" w:rsidRPr="005322E1"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к административному регламенту</w:t>
      </w:r>
    </w:p>
    <w:p w:rsidR="005322E1" w:rsidRPr="005322E1"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По предоставлению муниципальной услуги</w:t>
      </w:r>
    </w:p>
    <w:p w:rsidR="005322E1" w:rsidRPr="005322E1"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 xml:space="preserve">       " Консультирование граждан Городищенского муниципального района Волгоградской области по вопросам защиты прав потребителей"</w:t>
      </w:r>
    </w:p>
    <w:p w:rsidR="004359BD"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 xml:space="preserve">                                            </w:t>
      </w:r>
    </w:p>
    <w:p w:rsidR="005322E1" w:rsidRPr="005322E1"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Начальнику Отдела муниципального</w:t>
      </w:r>
    </w:p>
    <w:p w:rsidR="005322E1" w:rsidRPr="005322E1" w:rsidRDefault="005322E1" w:rsidP="005322E1">
      <w:pPr>
        <w:spacing w:after="0"/>
        <w:jc w:val="right"/>
        <w:rPr>
          <w:rFonts w:ascii="Times New Roman" w:hAnsi="Times New Roman" w:cs="Times New Roman"/>
          <w:sz w:val="20"/>
          <w:szCs w:val="20"/>
        </w:rPr>
      </w:pPr>
      <w:r w:rsidRPr="005322E1">
        <w:rPr>
          <w:rFonts w:ascii="Times New Roman" w:hAnsi="Times New Roman" w:cs="Times New Roman"/>
          <w:sz w:val="20"/>
          <w:szCs w:val="20"/>
        </w:rPr>
        <w:t xml:space="preserve">                                            заказа (директору МКУ «МФЦ Городищенского района»</w:t>
      </w:r>
      <w:proofErr w:type="gramStart"/>
      <w:r w:rsidRPr="005322E1">
        <w:rPr>
          <w:rFonts w:ascii="Times New Roman" w:hAnsi="Times New Roman" w:cs="Times New Roman"/>
          <w:sz w:val="20"/>
          <w:szCs w:val="20"/>
        </w:rPr>
        <w:t xml:space="preserve"> )</w:t>
      </w:r>
      <w:proofErr w:type="gramEnd"/>
    </w:p>
    <w:p w:rsidR="005322E1" w:rsidRDefault="005322E1" w:rsidP="00687CD7">
      <w:pPr>
        <w:tabs>
          <w:tab w:val="left" w:pos="3540"/>
        </w:tabs>
        <w:spacing w:after="0" w:line="240" w:lineRule="auto"/>
        <w:ind w:firstLine="567"/>
        <w:jc w:val="center"/>
      </w:pPr>
    </w:p>
    <w:p w:rsidR="005322E1" w:rsidRDefault="005322E1" w:rsidP="00687CD7">
      <w:pPr>
        <w:tabs>
          <w:tab w:val="left" w:pos="3540"/>
        </w:tabs>
        <w:spacing w:after="0" w:line="240" w:lineRule="auto"/>
        <w:ind w:firstLine="567"/>
        <w:jc w:val="center"/>
      </w:pPr>
    </w:p>
    <w:p w:rsidR="00687CD7" w:rsidRDefault="00687CD7" w:rsidP="00687CD7">
      <w:pPr>
        <w:tabs>
          <w:tab w:val="left" w:pos="3540"/>
        </w:tabs>
        <w:spacing w:after="0" w:line="240" w:lineRule="auto"/>
        <w:ind w:firstLine="567"/>
        <w:jc w:val="center"/>
      </w:pPr>
      <w:r>
        <w:t>СОГЛАСИЕ</w:t>
      </w:r>
    </w:p>
    <w:p w:rsidR="00687CD7" w:rsidRDefault="00687CD7" w:rsidP="00687CD7">
      <w:pPr>
        <w:tabs>
          <w:tab w:val="left" w:pos="3540"/>
        </w:tabs>
        <w:spacing w:after="0" w:line="240" w:lineRule="auto"/>
        <w:ind w:firstLine="567"/>
        <w:jc w:val="center"/>
      </w:pPr>
      <w:r>
        <w:t>НА ОБРАБОТКУ ПЕРСОНАЛЬНЫХ ДАННЫХ</w:t>
      </w:r>
    </w:p>
    <w:p w:rsidR="00687CD7" w:rsidRDefault="00687CD7" w:rsidP="00687CD7">
      <w:pPr>
        <w:tabs>
          <w:tab w:val="left" w:pos="3540"/>
        </w:tabs>
        <w:spacing w:after="0" w:line="240" w:lineRule="auto"/>
        <w:jc w:val="both"/>
      </w:pPr>
      <w:r>
        <w:t xml:space="preserve">   </w:t>
      </w:r>
    </w:p>
    <w:p w:rsidR="00687CD7" w:rsidRDefault="00687CD7" w:rsidP="00687CD7">
      <w:pPr>
        <w:tabs>
          <w:tab w:val="left" w:pos="3540"/>
        </w:tabs>
        <w:spacing w:after="0" w:line="240" w:lineRule="auto"/>
        <w:jc w:val="both"/>
      </w:pPr>
      <w:r>
        <w:t xml:space="preserve">             Я, _____________________________________________________________________,</w:t>
      </w:r>
    </w:p>
    <w:p w:rsidR="00687CD7" w:rsidRDefault="00687CD7" w:rsidP="00687CD7">
      <w:pPr>
        <w:tabs>
          <w:tab w:val="left" w:pos="3540"/>
        </w:tabs>
        <w:spacing w:after="0" w:line="240" w:lineRule="auto"/>
        <w:jc w:val="both"/>
      </w:pPr>
      <w:r>
        <w:t xml:space="preserve">                                                              (Ф.И.О. полностью)</w:t>
      </w:r>
    </w:p>
    <w:p w:rsidR="00687CD7" w:rsidRDefault="00687CD7" w:rsidP="00687CD7">
      <w:pPr>
        <w:tabs>
          <w:tab w:val="left" w:pos="3540"/>
        </w:tabs>
        <w:spacing w:after="0" w:line="240" w:lineRule="auto"/>
        <w:jc w:val="both"/>
      </w:pPr>
      <w:r>
        <w:t>зарегистрирова</w:t>
      </w:r>
      <w:proofErr w:type="gramStart"/>
      <w:r>
        <w:t>н(</w:t>
      </w:r>
      <w:proofErr w:type="gramEnd"/>
      <w:r>
        <w:t>а) по адресу: ____________________________________________________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документ, удостоверяющий личность 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 xml:space="preserve"> (наименование документа, серия, номер, дата выдачи и орган, выдавший его)</w:t>
      </w:r>
    </w:p>
    <w:p w:rsidR="00687CD7" w:rsidRDefault="00687CD7" w:rsidP="00687CD7">
      <w:pPr>
        <w:tabs>
          <w:tab w:val="left" w:pos="3540"/>
        </w:tabs>
        <w:spacing w:after="0" w:line="240" w:lineRule="auto"/>
        <w:jc w:val="both"/>
      </w:pPr>
      <w:r>
        <w:t>в целях обеспечения ___________________________________________________________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______________________________________________________________________________</w:t>
      </w:r>
    </w:p>
    <w:p w:rsidR="00687CD7" w:rsidRDefault="00687CD7" w:rsidP="00687CD7">
      <w:pPr>
        <w:tabs>
          <w:tab w:val="left" w:pos="3540"/>
        </w:tabs>
        <w:spacing w:after="0" w:line="240" w:lineRule="auto"/>
        <w:jc w:val="both"/>
      </w:pPr>
      <w:r>
        <w:t xml:space="preserve">в  соответствии  с  п.  4 ст. 9 Федерального закона "О персональных данных" от  27.07.2006  N  152-ФЗ  даю согласие ________________________________________________,  </w:t>
      </w:r>
      <w:proofErr w:type="gramStart"/>
      <w:r>
        <w:t>находящейся</w:t>
      </w:r>
      <w:proofErr w:type="gramEnd"/>
      <w:r>
        <w:t xml:space="preserve">  по адресу:  __________________________________________________________</w:t>
      </w:r>
    </w:p>
    <w:p w:rsidR="00687CD7" w:rsidRDefault="00687CD7" w:rsidP="00687CD7">
      <w:pPr>
        <w:tabs>
          <w:tab w:val="left" w:pos="3540"/>
        </w:tabs>
        <w:spacing w:after="0" w:line="240" w:lineRule="auto"/>
        <w:jc w:val="both"/>
      </w:pPr>
      <w:r>
        <w:t>_______________________________________________________,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_________________________________</w:t>
      </w:r>
    </w:p>
    <w:p w:rsidR="00687CD7" w:rsidRDefault="00687CD7" w:rsidP="00687CD7">
      <w:pPr>
        <w:tabs>
          <w:tab w:val="left" w:pos="3540"/>
        </w:tabs>
        <w:spacing w:after="0" w:line="240" w:lineRule="auto"/>
        <w:jc w:val="both"/>
      </w:pPr>
      <w:r>
        <w:t>________________________________________________________________________________</w:t>
      </w:r>
    </w:p>
    <w:p w:rsidR="00687CD7" w:rsidRDefault="00687CD7" w:rsidP="00687CD7">
      <w:pPr>
        <w:tabs>
          <w:tab w:val="left" w:pos="3540"/>
        </w:tabs>
        <w:spacing w:after="0" w:line="240" w:lineRule="auto"/>
        <w:jc w:val="both"/>
      </w:pPr>
      <w:r>
        <w:t>то  есть  на  совершение  действий,   предусмотренных  п.  3  ч.  1  ст.  3</w:t>
      </w:r>
    </w:p>
    <w:p w:rsidR="00687CD7" w:rsidRDefault="00687CD7" w:rsidP="00687CD7">
      <w:pPr>
        <w:tabs>
          <w:tab w:val="left" w:pos="3540"/>
        </w:tabs>
        <w:spacing w:after="0" w:line="240" w:lineRule="auto"/>
        <w:jc w:val="both"/>
      </w:pPr>
      <w:r>
        <w:t>Федерального  закона  "О  персональных данных".</w:t>
      </w:r>
    </w:p>
    <w:p w:rsidR="00687CD7" w:rsidRDefault="00687CD7" w:rsidP="00687CD7">
      <w:pPr>
        <w:tabs>
          <w:tab w:val="left" w:pos="3540"/>
        </w:tabs>
        <w:spacing w:after="0" w:line="240" w:lineRule="auto"/>
        <w:ind w:firstLine="567"/>
        <w:jc w:val="both"/>
      </w:pPr>
      <w:r>
        <w:t xml:space="preserve">    </w:t>
      </w: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r>
        <w:t>Настоящее  согласие  действует  со  дня  его  подписания  до дня отзыва</w:t>
      </w:r>
    </w:p>
    <w:p w:rsidR="00687CD7" w:rsidRDefault="00687CD7" w:rsidP="00687CD7">
      <w:pPr>
        <w:tabs>
          <w:tab w:val="left" w:pos="3540"/>
        </w:tabs>
        <w:spacing w:after="0" w:line="240" w:lineRule="auto"/>
        <w:ind w:firstLine="567"/>
        <w:jc w:val="both"/>
      </w:pPr>
      <w:r>
        <w:t>в письменной форме.</w:t>
      </w: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r>
        <w:t>__________       _____________________________________               ____________</w:t>
      </w:r>
    </w:p>
    <w:p w:rsidR="00687CD7" w:rsidRDefault="00687CD7" w:rsidP="00687CD7">
      <w:pPr>
        <w:tabs>
          <w:tab w:val="left" w:pos="3540"/>
        </w:tabs>
        <w:spacing w:after="0" w:line="240" w:lineRule="auto"/>
        <w:ind w:firstLine="567"/>
        <w:jc w:val="both"/>
      </w:pPr>
      <w:r>
        <w:t xml:space="preserve"> (подпись)                    (расшифровка подписи - Ф.И.О.)                              (дата)</w:t>
      </w:r>
    </w:p>
    <w:p w:rsidR="00687CD7" w:rsidRDefault="00687CD7" w:rsidP="00687CD7">
      <w:pPr>
        <w:tabs>
          <w:tab w:val="left" w:pos="3540"/>
        </w:tabs>
        <w:spacing w:after="0" w:line="240" w:lineRule="auto"/>
        <w:ind w:firstLine="567"/>
        <w:jc w:val="both"/>
      </w:pPr>
    </w:p>
    <w:p w:rsidR="00687CD7" w:rsidRDefault="00687CD7" w:rsidP="00687CD7">
      <w:pPr>
        <w:tabs>
          <w:tab w:val="left" w:pos="3540"/>
        </w:tabs>
        <w:spacing w:after="0" w:line="240" w:lineRule="auto"/>
        <w:ind w:firstLine="567"/>
        <w:jc w:val="both"/>
      </w:pPr>
    </w:p>
    <w:p w:rsidR="00687CD7" w:rsidRDefault="00687CD7" w:rsidP="00687CD7">
      <w:pPr>
        <w:widowControl w:val="0"/>
        <w:autoSpaceDE w:val="0"/>
        <w:autoSpaceDN w:val="0"/>
        <w:adjustRightInd w:val="0"/>
        <w:spacing w:after="0" w:line="240" w:lineRule="auto"/>
        <w:rPr>
          <w:rFonts w:ascii="Courier New" w:hAnsi="Courier New" w:cs="Courier New"/>
          <w:sz w:val="20"/>
          <w:szCs w:val="20"/>
        </w:rPr>
      </w:pPr>
    </w:p>
    <w:p w:rsidR="00687CD7" w:rsidRDefault="00687CD7" w:rsidP="00687CD7">
      <w:pPr>
        <w:widowControl w:val="0"/>
        <w:autoSpaceDE w:val="0"/>
        <w:autoSpaceDN w:val="0"/>
        <w:adjustRightInd w:val="0"/>
        <w:spacing w:after="0" w:line="240" w:lineRule="auto"/>
        <w:rPr>
          <w:rFonts w:ascii="Courier New" w:hAnsi="Courier New" w:cs="Courier New"/>
          <w:sz w:val="20"/>
          <w:szCs w:val="20"/>
        </w:rPr>
      </w:pPr>
    </w:p>
    <w:p w:rsidR="00687CD7" w:rsidRDefault="00687CD7" w:rsidP="00687CD7">
      <w:pPr>
        <w:widowControl w:val="0"/>
        <w:autoSpaceDE w:val="0"/>
        <w:autoSpaceDN w:val="0"/>
        <w:adjustRightInd w:val="0"/>
        <w:spacing w:after="0" w:line="240" w:lineRule="auto"/>
        <w:rPr>
          <w:rFonts w:ascii="Courier New" w:hAnsi="Courier New" w:cs="Courier New"/>
          <w:sz w:val="20"/>
          <w:szCs w:val="20"/>
        </w:rPr>
      </w:pPr>
    </w:p>
    <w:sectPr w:rsidR="00687CD7" w:rsidSect="00153556">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C16"/>
    <w:multiLevelType w:val="hybridMultilevel"/>
    <w:tmpl w:val="4D16C2B2"/>
    <w:lvl w:ilvl="0" w:tplc="8F984D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BB2824"/>
    <w:multiLevelType w:val="hybridMultilevel"/>
    <w:tmpl w:val="04F45B40"/>
    <w:lvl w:ilvl="0" w:tplc="4EE2835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5186D"/>
    <w:multiLevelType w:val="hybridMultilevel"/>
    <w:tmpl w:val="963620B6"/>
    <w:lvl w:ilvl="0" w:tplc="8F984D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B413AEA"/>
    <w:multiLevelType w:val="hybridMultilevel"/>
    <w:tmpl w:val="CF940666"/>
    <w:lvl w:ilvl="0" w:tplc="08B0955E">
      <w:start w:val="1"/>
      <w:numFmt w:val="decimal"/>
      <w:lvlText w:val="%1."/>
      <w:lvlJc w:val="left"/>
      <w:pPr>
        <w:ind w:left="2138" w:hanging="360"/>
      </w:pPr>
      <w:rPr>
        <w:rFonts w:hint="default"/>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5F3D032F"/>
    <w:multiLevelType w:val="hybridMultilevel"/>
    <w:tmpl w:val="810084B4"/>
    <w:lvl w:ilvl="0" w:tplc="8F984D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F8944DE"/>
    <w:multiLevelType w:val="hybridMultilevel"/>
    <w:tmpl w:val="86CA8042"/>
    <w:lvl w:ilvl="0" w:tplc="8F984D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7D75400"/>
    <w:multiLevelType w:val="multilevel"/>
    <w:tmpl w:val="28D03B0A"/>
    <w:lvl w:ilvl="0">
      <w:start w:val="1"/>
      <w:numFmt w:val="decimal"/>
      <w:lvlText w:val="%1."/>
      <w:lvlJc w:val="left"/>
      <w:pPr>
        <w:ind w:left="1211"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9E5"/>
    <w:rsid w:val="00053543"/>
    <w:rsid w:val="000653BD"/>
    <w:rsid w:val="000B6100"/>
    <w:rsid w:val="00153556"/>
    <w:rsid w:val="001610A7"/>
    <w:rsid w:val="00192528"/>
    <w:rsid w:val="00282D38"/>
    <w:rsid w:val="0028723D"/>
    <w:rsid w:val="002D60C3"/>
    <w:rsid w:val="00391065"/>
    <w:rsid w:val="00394A3E"/>
    <w:rsid w:val="00396A14"/>
    <w:rsid w:val="004359BD"/>
    <w:rsid w:val="004870FC"/>
    <w:rsid w:val="004E534C"/>
    <w:rsid w:val="005322E1"/>
    <w:rsid w:val="005841D2"/>
    <w:rsid w:val="006439E5"/>
    <w:rsid w:val="00687CD7"/>
    <w:rsid w:val="006A325E"/>
    <w:rsid w:val="006C1356"/>
    <w:rsid w:val="0070267B"/>
    <w:rsid w:val="00745258"/>
    <w:rsid w:val="007C10AF"/>
    <w:rsid w:val="0080683D"/>
    <w:rsid w:val="008152C9"/>
    <w:rsid w:val="00822FE1"/>
    <w:rsid w:val="00842995"/>
    <w:rsid w:val="00856A1C"/>
    <w:rsid w:val="008765A1"/>
    <w:rsid w:val="008F4954"/>
    <w:rsid w:val="00930040"/>
    <w:rsid w:val="009D0637"/>
    <w:rsid w:val="00A0188F"/>
    <w:rsid w:val="00A117A3"/>
    <w:rsid w:val="00A1473D"/>
    <w:rsid w:val="00A40CC8"/>
    <w:rsid w:val="00A410C7"/>
    <w:rsid w:val="00A433DE"/>
    <w:rsid w:val="00A4744C"/>
    <w:rsid w:val="00A605D7"/>
    <w:rsid w:val="00B21681"/>
    <w:rsid w:val="00B564EF"/>
    <w:rsid w:val="00B64E41"/>
    <w:rsid w:val="00B66146"/>
    <w:rsid w:val="00BD16F3"/>
    <w:rsid w:val="00C31B02"/>
    <w:rsid w:val="00C57BC5"/>
    <w:rsid w:val="00CF1171"/>
    <w:rsid w:val="00D667E8"/>
    <w:rsid w:val="00E47C99"/>
    <w:rsid w:val="00ED5BB0"/>
    <w:rsid w:val="00F452A3"/>
    <w:rsid w:val="00F9273B"/>
    <w:rsid w:val="00FC546C"/>
    <w:rsid w:val="00FE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AutoShape 22"/>
        <o:r id="V:Rule2" type="connector" idref="#AutoShape 23"/>
        <o:r id="V:Rule3" type="connector" idref="#AutoShape 24"/>
        <o:r id="V:Rule4" type="connector" idref="#AutoShape 25"/>
        <o:r id="V:Rule5" type="connector" idref="#AutoShape 31"/>
        <o:r id="V:Rule6" type="connector" idref="#AutoShape 32"/>
        <o:r id="V:Rule7" type="connector" idref="#AutoShape 34"/>
        <o:r id="V:Rule8" type="connector" idref="#AutoShape 35"/>
        <o:r id="V:Rule9" type="connector" idref="#AutoShape 39"/>
        <o:r id="V:Rule10"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88F"/>
    <w:pPr>
      <w:ind w:left="720"/>
      <w:contextualSpacing/>
    </w:pPr>
  </w:style>
  <w:style w:type="paragraph" w:styleId="a4">
    <w:name w:val="Balloon Text"/>
    <w:basedOn w:val="a"/>
    <w:link w:val="a5"/>
    <w:uiPriority w:val="99"/>
    <w:semiHidden/>
    <w:unhideWhenUsed/>
    <w:rsid w:val="00153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88F"/>
    <w:pPr>
      <w:ind w:left="720"/>
      <w:contextualSpacing/>
    </w:pPr>
  </w:style>
  <w:style w:type="paragraph" w:styleId="a4">
    <w:name w:val="Balloon Text"/>
    <w:basedOn w:val="a"/>
    <w:link w:val="a5"/>
    <w:uiPriority w:val="99"/>
    <w:semiHidden/>
    <w:unhideWhenUsed/>
    <w:rsid w:val="00153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6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71E10B513E7A014A88F305B2E48FB4CD596A527EFBEDB995CC607A8M" TargetMode="External"/><Relationship Id="rId13" Type="http://schemas.openxmlformats.org/officeDocument/2006/relationships/hyperlink" Target="file:///\\10.30.2.5\&#1086;&#1073;&#1097;&#1072;&#1103;\&#1052;&#1091;&#1085;&#1080;&#1094;&#1080;&#1087;&#1072;&#1083;&#1100;&#1085;&#1099;&#1081;%20&#1079;&#1072;&#1082;&#1072;&#1079;\&#1088;&#1077;&#1075;&#1083;&#1072;&#1084;&#1077;&#1085;&#1090;&#1099;%20&#1079;&#1072;&#1097;&#1080;&#1090;&#1072;%20&#1087;&#1088;&#1072;&#1074;%20&#1087;&#1086;&#1090;&#1088;&#1077;&#1073;&#1080;&#1090;&#1077;&#1083;&#1077;&#1081;\&#1056;&#1077;&#1075;&#1072;&#1084;&#1077;&#1085;&#1090;%20&#1050;&#1086;&#1085;&#1089;&#1091;&#1083;&#1100;&#109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5BA71E10B513E7A014A8913D4D4217FE4ED6CFAD24BBE38D9356932059B8D82402A9M" TargetMode="External"/><Relationship Id="rId17" Type="http://schemas.openxmlformats.org/officeDocument/2006/relationships/hyperlink" Target="file:///\\10.30.2.5\&#1086;&#1073;&#1097;&#1072;&#1103;\&#1052;&#1091;&#1085;&#1080;&#1094;&#1080;&#1087;&#1072;&#1083;&#1100;&#1085;&#1099;&#1081;%20&#1079;&#1072;&#1082;&#1072;&#1079;\&#1088;&#1077;&#1075;&#1083;&#1072;&#1084;&#1077;&#1085;&#1090;&#1099;%20&#1079;&#1072;&#1097;&#1080;&#1090;&#1072;%20&#1087;&#1088;&#1072;&#1074;%20&#1087;&#1086;&#1090;&#1088;&#1077;&#1073;&#1080;&#1090;&#1077;&#1083;&#1077;&#1081;\&#1056;&#1077;&#1075;&#1072;&#1084;&#1077;&#1085;&#1090;%20&#1050;&#1086;&#1085;&#1089;&#1091;&#1083;&#1100;&#1090;.docx" TargetMode="External"/><Relationship Id="rId2" Type="http://schemas.openxmlformats.org/officeDocument/2006/relationships/numbering" Target="numbering.xml"/><Relationship Id="rId16" Type="http://schemas.openxmlformats.org/officeDocument/2006/relationships/hyperlink" Target="file:///\\10.30.2.5\&#1086;&#1073;&#1097;&#1072;&#1103;\&#1052;&#1091;&#1085;&#1080;&#1094;&#1080;&#1087;&#1072;&#1083;&#1100;&#1085;&#1099;&#1081;%20&#1079;&#1072;&#1082;&#1072;&#1079;\&#1088;&#1077;&#1075;&#1083;&#1072;&#1084;&#1077;&#1085;&#1090;&#1099;%20&#1079;&#1072;&#1097;&#1080;&#1090;&#1072;%20&#1087;&#1088;&#1072;&#1074;%20&#1087;&#1086;&#1090;&#1088;&#1077;&#1073;&#1080;&#1090;&#1077;&#1083;&#1077;&#1081;\&#1056;&#1077;&#1075;&#1072;&#1084;&#1077;&#1085;&#1090;%20&#1050;&#1086;&#1085;&#1089;&#1091;&#1083;&#1100;&#1090;.doc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A71E10B513E7A014A88F305B2E48FB4FDE95A42AB8E9D9C809C87D0E0BA1M" TargetMode="External"/><Relationship Id="rId5" Type="http://schemas.openxmlformats.org/officeDocument/2006/relationships/webSettings" Target="webSettings.xml"/><Relationship Id="rId15" Type="http://schemas.openxmlformats.org/officeDocument/2006/relationships/hyperlink" Target="file:///\\10.30.2.5\&#1086;&#1073;&#1097;&#1072;&#1103;\&#1052;&#1091;&#1085;&#1080;&#1094;&#1080;&#1087;&#1072;&#1083;&#1100;&#1085;&#1099;&#1081;%20&#1079;&#1072;&#1082;&#1072;&#1079;\&#1088;&#1077;&#1075;&#1083;&#1072;&#1084;&#1077;&#1085;&#1090;&#1099;%20&#1079;&#1072;&#1097;&#1080;&#1090;&#1072;%20&#1087;&#1088;&#1072;&#1074;%20&#1087;&#1086;&#1090;&#1088;&#1077;&#1073;&#1080;&#1090;&#1077;&#1083;&#1077;&#1081;\&#1056;&#1077;&#1075;&#1072;&#1084;&#1077;&#1085;&#1090;%20&#1050;&#1086;&#1085;&#1089;&#1091;&#1083;&#1100;&#1090;.docx" TargetMode="External"/><Relationship Id="rId10" Type="http://schemas.openxmlformats.org/officeDocument/2006/relationships/hyperlink" Target="consultantplus://offline/ref=5BA71E10B513E7A014A88F305B2E48FB4FDE92A328BFE9D9C809C87D0EB1D2736E2AC10EA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A71E10B513E7A014A88F305B2E48FB4FD997A32CB1E9D9C809C87D0E0BA1M" TargetMode="External"/><Relationship Id="rId14" Type="http://schemas.openxmlformats.org/officeDocument/2006/relationships/hyperlink" Target="file:///\\10.30.2.5\&#1086;&#1073;&#1097;&#1072;&#1103;\&#1052;&#1091;&#1085;&#1080;&#1094;&#1080;&#1087;&#1072;&#1083;&#1100;&#1085;&#1099;&#1081;%20&#1079;&#1072;&#1082;&#1072;&#1079;\&#1088;&#1077;&#1075;&#1083;&#1072;&#1084;&#1077;&#1085;&#1090;&#1099;%20&#1079;&#1072;&#1097;&#1080;&#1090;&#1072;%20&#1087;&#1088;&#1072;&#1074;%20&#1087;&#1086;&#1090;&#1088;&#1077;&#1073;&#1080;&#1090;&#1077;&#1083;&#1077;&#1081;\&#1056;&#1077;&#1075;&#1072;&#1084;&#1077;&#1085;&#1090;%20&#1050;&#1086;&#1085;&#1089;&#1091;&#1083;&#1100;&#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1309-E312-468E-8B51-7D182720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lln</cp:lastModifiedBy>
  <cp:revision>2</cp:revision>
  <cp:lastPrinted>2015-12-08T13:03:00Z</cp:lastPrinted>
  <dcterms:created xsi:type="dcterms:W3CDTF">2015-12-16T07:11:00Z</dcterms:created>
  <dcterms:modified xsi:type="dcterms:W3CDTF">2015-12-16T07:11:00Z</dcterms:modified>
</cp:coreProperties>
</file>