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800628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2020 г. № 217-п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Pr="00632BAE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E4350" w:rsidRPr="00632BAE" w:rsidRDefault="004E4350" w:rsidP="00632BAE">
      <w:pPr>
        <w:widowControl/>
        <w:autoSpaceDE/>
        <w:autoSpaceDN/>
        <w:adjustRightInd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2BAE">
        <w:rPr>
          <w:rFonts w:ascii="Times New Roman" w:eastAsia="Times New Roman" w:hAnsi="Times New Roman" w:cs="Times New Roman"/>
          <w:sz w:val="26"/>
          <w:szCs w:val="26"/>
        </w:rPr>
        <w:t>О внесен</w:t>
      </w:r>
      <w:bookmarkStart w:id="0" w:name="_GoBack"/>
      <w:bookmarkEnd w:id="0"/>
      <w:r w:rsidRPr="00632BAE">
        <w:rPr>
          <w:rFonts w:ascii="Times New Roman" w:eastAsia="Times New Roman" w:hAnsi="Times New Roman" w:cs="Times New Roman"/>
          <w:sz w:val="26"/>
          <w:szCs w:val="26"/>
        </w:rPr>
        <w:t>ии изменений в постановлени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Городищенского муниц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 xml:space="preserve">ипального района от 14 декабря 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>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632BAE" w:rsidRDefault="000916B3" w:rsidP="00632BAE">
      <w:pPr>
        <w:tabs>
          <w:tab w:val="left" w:pos="0"/>
        </w:tabs>
        <w:ind w:right="141"/>
        <w:rPr>
          <w:rFonts w:ascii="Times New Roman" w:hAnsi="Times New Roman" w:cs="Times New Roman"/>
          <w:sz w:val="26"/>
          <w:szCs w:val="26"/>
        </w:rPr>
      </w:pPr>
    </w:p>
    <w:p w:rsidR="00033545" w:rsidRPr="00632BAE" w:rsidRDefault="00033545" w:rsidP="00632BAE">
      <w:pPr>
        <w:tabs>
          <w:tab w:val="left" w:pos="0"/>
        </w:tabs>
        <w:ind w:right="141"/>
        <w:rPr>
          <w:rFonts w:ascii="Times New Roman" w:hAnsi="Times New Roman" w:cs="Times New Roman"/>
          <w:sz w:val="26"/>
          <w:szCs w:val="26"/>
        </w:rPr>
      </w:pPr>
    </w:p>
    <w:p w:rsidR="004E4350" w:rsidRPr="00632BAE" w:rsidRDefault="004E4350" w:rsidP="00632BAE">
      <w:pPr>
        <w:widowControl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BA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32BA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7C03B2" w:rsidRPr="00632BAE" w:rsidRDefault="00DB32B1" w:rsidP="00632BAE">
      <w:pPr>
        <w:widowControl/>
        <w:autoSpaceDE/>
        <w:autoSpaceDN/>
        <w:adjustRightInd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BAE"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632BAE" w:rsidRPr="00632BAE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 в перечень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района»: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409"/>
        <w:gridCol w:w="1701"/>
        <w:gridCol w:w="1701"/>
      </w:tblGrid>
      <w:tr w:rsidR="00632BAE" w:rsidRPr="00632BAE" w:rsidTr="00632B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Наименование  избирательного участка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№ 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Границы избирательного участка (наименование населенного пункта, улицы, переулка, № квартала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 xml:space="preserve">Место голосования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Номер телефона</w:t>
            </w:r>
          </w:p>
        </w:tc>
      </w:tr>
      <w:tr w:rsidR="00632BAE" w:rsidRPr="00632BAE" w:rsidTr="00632B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632BAE">
              <w:rPr>
                <w:rFonts w:ascii="Times New Roman" w:eastAsia="SimSun" w:hAnsi="Times New Roman" w:cs="Times New Roman"/>
                <w:bCs/>
              </w:rPr>
              <w:t>Радужный</w:t>
            </w:r>
          </w:p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632BAE">
              <w:rPr>
                <w:rFonts w:ascii="Times New Roman" w:eastAsia="SimSun" w:hAnsi="Times New Roman" w:cs="Times New Roman"/>
                <w:bCs/>
              </w:rPr>
              <w:t xml:space="preserve">улица </w:t>
            </w:r>
          </w:p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632BAE">
              <w:rPr>
                <w:rFonts w:ascii="Times New Roman" w:eastAsia="SimSun" w:hAnsi="Times New Roman" w:cs="Times New Roman"/>
                <w:bCs/>
              </w:rPr>
              <w:t xml:space="preserve">2-я </w:t>
            </w:r>
            <w:proofErr w:type="gramStart"/>
            <w:r w:rsidRPr="00632BAE">
              <w:rPr>
                <w:rFonts w:ascii="Times New Roman" w:eastAsia="SimSun" w:hAnsi="Times New Roman" w:cs="Times New Roman"/>
                <w:bCs/>
              </w:rPr>
              <w:t>Продоль-ная</w:t>
            </w:r>
            <w:proofErr w:type="gramEnd"/>
            <w:r w:rsidRPr="00632BAE">
              <w:rPr>
                <w:rFonts w:ascii="Times New Roman" w:eastAsia="SimSun" w:hAnsi="Times New Roman" w:cs="Times New Roman"/>
                <w:bCs/>
              </w:rPr>
              <w:t>,132б</w:t>
            </w:r>
          </w:p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1226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lang w:eastAsia="en-US"/>
              </w:rPr>
            </w:pPr>
            <w:r w:rsidRPr="00632BAE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Поселок</w:t>
            </w:r>
            <w:r w:rsidRPr="00632BAE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632BAE">
              <w:rPr>
                <w:rFonts w:ascii="Times New Roman" w:eastAsia="SimSun" w:hAnsi="Times New Roman" w:cs="Times New Roman"/>
                <w:bCs/>
                <w:lang w:eastAsia="en-US"/>
              </w:rPr>
              <w:t>Радужный</w:t>
            </w:r>
          </w:p>
          <w:p w:rsidR="00632BAE" w:rsidRPr="00632BAE" w:rsidRDefault="00632BAE" w:rsidP="00632BAE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632BAE">
              <w:rPr>
                <w:rFonts w:ascii="Times New Roman" w:eastAsia="SimSun" w:hAnsi="Times New Roman" w:cs="Times New Roman"/>
                <w:lang w:eastAsia="en-US"/>
              </w:rPr>
              <w:t>Помещение правления ТСЖ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632BAE">
              <w:rPr>
                <w:rFonts w:ascii="Times New Roman" w:eastAsia="SimSun" w:hAnsi="Times New Roman" w:cs="Times New Roman"/>
                <w:lang w:eastAsia="en-US"/>
              </w:rPr>
              <w:t>8 (902) 301-74-93</w:t>
            </w:r>
          </w:p>
        </w:tc>
      </w:tr>
    </w:tbl>
    <w:p w:rsidR="007C03B2" w:rsidRPr="00632BAE" w:rsidRDefault="004E4350" w:rsidP="00632BA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32BAE">
        <w:rPr>
          <w:rFonts w:ascii="Times New Roman" w:hAnsi="Times New Roman" w:cs="Times New Roman"/>
          <w:sz w:val="26"/>
          <w:szCs w:val="26"/>
        </w:rPr>
        <w:tab/>
      </w:r>
      <w:r w:rsidR="00DB32B1" w:rsidRPr="00632BAE">
        <w:rPr>
          <w:rFonts w:ascii="Times New Roman" w:hAnsi="Times New Roman" w:cs="Times New Roman"/>
          <w:sz w:val="26"/>
          <w:szCs w:val="26"/>
        </w:rPr>
        <w:t>2. </w:t>
      </w:r>
      <w:r w:rsidR="005C7FFE" w:rsidRPr="00632BAE">
        <w:rPr>
          <w:rFonts w:ascii="Times New Roman" w:hAnsi="Times New Roman" w:cs="Times New Roman"/>
          <w:sz w:val="26"/>
          <w:szCs w:val="26"/>
        </w:rPr>
        <w:t>О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общественно-политической газете </w:t>
      </w:r>
      <w:r w:rsidR="008F1F2F" w:rsidRPr="00632BAE">
        <w:rPr>
          <w:rFonts w:ascii="Times New Roman" w:hAnsi="Times New Roman" w:cs="Times New Roman"/>
          <w:sz w:val="26"/>
          <w:szCs w:val="26"/>
        </w:rPr>
        <w:t xml:space="preserve">«Междуречье» </w:t>
      </w:r>
      <w:r w:rsidR="00AC1920" w:rsidRPr="00632BAE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10489F" w:rsidRPr="00632BAE">
        <w:rPr>
          <w:rFonts w:ascii="Times New Roman" w:hAnsi="Times New Roman" w:cs="Times New Roman"/>
          <w:sz w:val="26"/>
          <w:szCs w:val="26"/>
        </w:rPr>
        <w:t>Городищенского муниципального района</w:t>
      </w:r>
      <w:r w:rsidR="00AC1920" w:rsidRPr="00632BAE">
        <w:rPr>
          <w:rFonts w:ascii="Times New Roman" w:hAnsi="Times New Roman" w:cs="Times New Roman"/>
          <w:sz w:val="26"/>
          <w:szCs w:val="26"/>
        </w:rPr>
        <w:t>.</w:t>
      </w:r>
    </w:p>
    <w:p w:rsidR="0010489F" w:rsidRPr="00632BAE" w:rsidRDefault="007C03B2" w:rsidP="00632BA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32BAE">
        <w:rPr>
          <w:rFonts w:ascii="Times New Roman" w:hAnsi="Times New Roman" w:cs="Times New Roman"/>
          <w:sz w:val="26"/>
          <w:szCs w:val="26"/>
        </w:rPr>
        <w:tab/>
      </w:r>
      <w:r w:rsidR="00DB32B1" w:rsidRPr="00632BAE">
        <w:rPr>
          <w:rFonts w:ascii="Times New Roman" w:hAnsi="Times New Roman" w:cs="Times New Roman"/>
          <w:sz w:val="26"/>
          <w:szCs w:val="26"/>
        </w:rPr>
        <w:t>3. 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B32B1" w:rsidRPr="00632BAE">
        <w:rPr>
          <w:rFonts w:ascii="Times New Roman" w:hAnsi="Times New Roman" w:cs="Times New Roman"/>
          <w:sz w:val="26"/>
          <w:szCs w:val="26"/>
        </w:rPr>
        <w:t xml:space="preserve">над 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исполнением настоящего постановления </w:t>
      </w:r>
      <w:r w:rsidR="004D5D5F" w:rsidRPr="00632BA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35F85" w:rsidRPr="00632BAE" w:rsidRDefault="00035F85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C13C85" w:rsidRPr="00632BAE" w:rsidRDefault="00C13C85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E01207" w:rsidRPr="00632BAE" w:rsidRDefault="004D3E77" w:rsidP="00632BAE">
      <w:pPr>
        <w:ind w:right="14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0916B3" w:rsidRPr="00632BA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1619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0916B3" w:rsidRPr="00632BAE">
        <w:rPr>
          <w:rFonts w:ascii="Times New Roman" w:hAnsi="Times New Roman" w:cs="Times New Roman"/>
          <w:sz w:val="26"/>
          <w:szCs w:val="26"/>
        </w:rPr>
        <w:t>Городищенского</w:t>
      </w:r>
    </w:p>
    <w:p w:rsidR="00D975A4" w:rsidRDefault="000916B3" w:rsidP="004D3E77">
      <w:pPr>
        <w:ind w:right="141"/>
        <w:rPr>
          <w:rFonts w:ascii="Times New Roman" w:hAnsi="Times New Roman" w:cs="Times New Roman"/>
          <w:sz w:val="28"/>
          <w:szCs w:val="28"/>
        </w:rPr>
      </w:pPr>
      <w:r w:rsidRPr="00632BA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2BAE">
        <w:rPr>
          <w:rFonts w:ascii="Times New Roman" w:hAnsi="Times New Roman" w:cs="Times New Roman"/>
          <w:sz w:val="26"/>
          <w:szCs w:val="26"/>
        </w:rPr>
        <w:tab/>
      </w:r>
      <w:r w:rsidR="009A6853" w:rsidRPr="00632BA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534" w:rsidRPr="00632BA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1207" w:rsidRPr="00632BAE">
        <w:rPr>
          <w:rFonts w:ascii="Times New Roman" w:hAnsi="Times New Roman" w:cs="Times New Roman"/>
          <w:sz w:val="26"/>
          <w:szCs w:val="26"/>
        </w:rPr>
        <w:t xml:space="preserve">    </w:t>
      </w:r>
      <w:r w:rsidR="00234224" w:rsidRPr="00632BA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 </w:t>
      </w:r>
      <w:r w:rsidR="005C59B3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FC2FD7" w:rsidRPr="00632BAE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 </w:t>
      </w:r>
      <w:r w:rsidR="004D2EB2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4D3E77">
        <w:rPr>
          <w:rFonts w:ascii="Times New Roman" w:hAnsi="Times New Roman" w:cs="Times New Roman"/>
          <w:sz w:val="26"/>
          <w:szCs w:val="26"/>
        </w:rPr>
        <w:t xml:space="preserve">             В</w:t>
      </w:r>
      <w:r w:rsidR="00916FA3" w:rsidRPr="00632BAE">
        <w:rPr>
          <w:rFonts w:ascii="Times New Roman" w:hAnsi="Times New Roman" w:cs="Times New Roman"/>
          <w:sz w:val="26"/>
          <w:szCs w:val="26"/>
        </w:rPr>
        <w:t>.</w:t>
      </w:r>
      <w:r w:rsidR="004D5D5F" w:rsidRPr="00632BAE">
        <w:rPr>
          <w:rFonts w:ascii="Times New Roman" w:hAnsi="Times New Roman" w:cs="Times New Roman"/>
          <w:sz w:val="26"/>
          <w:szCs w:val="26"/>
        </w:rPr>
        <w:t>В</w:t>
      </w:r>
      <w:r w:rsidR="00916FA3" w:rsidRPr="00632BA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D3E77">
        <w:rPr>
          <w:rFonts w:ascii="Times New Roman" w:hAnsi="Times New Roman" w:cs="Times New Roman"/>
          <w:sz w:val="26"/>
          <w:szCs w:val="26"/>
        </w:rPr>
        <w:t>Титивкин</w:t>
      </w:r>
      <w:proofErr w:type="spellEnd"/>
      <w:r w:rsidRPr="00632BA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975A4" w:rsidSect="00632BAE">
      <w:pgSz w:w="11906" w:h="16838"/>
      <w:pgMar w:top="851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B2" w:rsidRDefault="00004EB2" w:rsidP="00CF2925">
      <w:r>
        <w:separator/>
      </w:r>
    </w:p>
  </w:endnote>
  <w:endnote w:type="continuationSeparator" w:id="0">
    <w:p w:rsidR="00004EB2" w:rsidRDefault="00004EB2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B2" w:rsidRDefault="00004EB2" w:rsidP="00CF2925">
      <w:r>
        <w:separator/>
      </w:r>
    </w:p>
  </w:footnote>
  <w:footnote w:type="continuationSeparator" w:id="0">
    <w:p w:rsidR="00004EB2" w:rsidRDefault="00004EB2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abstractNum w:abstractNumId="2">
    <w:nsid w:val="65D016BF"/>
    <w:multiLevelType w:val="hybridMultilevel"/>
    <w:tmpl w:val="83BAEEAA"/>
    <w:lvl w:ilvl="0" w:tplc="DB7A8D1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04EB2"/>
    <w:rsid w:val="0001620C"/>
    <w:rsid w:val="00023A14"/>
    <w:rsid w:val="00033545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86000"/>
    <w:rsid w:val="002A0C6F"/>
    <w:rsid w:val="002A4EBC"/>
    <w:rsid w:val="002B15DB"/>
    <w:rsid w:val="002B7BF3"/>
    <w:rsid w:val="002C3BF3"/>
    <w:rsid w:val="002C6122"/>
    <w:rsid w:val="002E7CAA"/>
    <w:rsid w:val="00313A7E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2618"/>
    <w:rsid w:val="00484DEE"/>
    <w:rsid w:val="00497CD7"/>
    <w:rsid w:val="004B289C"/>
    <w:rsid w:val="004D0BFD"/>
    <w:rsid w:val="004D2EB2"/>
    <w:rsid w:val="004D3E77"/>
    <w:rsid w:val="004D5D5F"/>
    <w:rsid w:val="004E4350"/>
    <w:rsid w:val="004E724E"/>
    <w:rsid w:val="004E7F93"/>
    <w:rsid w:val="004F35CD"/>
    <w:rsid w:val="004F573C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F2FB4"/>
    <w:rsid w:val="006270A3"/>
    <w:rsid w:val="00632BAE"/>
    <w:rsid w:val="00646FAA"/>
    <w:rsid w:val="00657CDC"/>
    <w:rsid w:val="006602D6"/>
    <w:rsid w:val="006A29AB"/>
    <w:rsid w:val="006B1407"/>
    <w:rsid w:val="006D7AA8"/>
    <w:rsid w:val="006F5308"/>
    <w:rsid w:val="007014BF"/>
    <w:rsid w:val="007C03B2"/>
    <w:rsid w:val="007F36B6"/>
    <w:rsid w:val="00800628"/>
    <w:rsid w:val="00815610"/>
    <w:rsid w:val="0085693F"/>
    <w:rsid w:val="00865D8F"/>
    <w:rsid w:val="0086790E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540C0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6E29"/>
    <w:rsid w:val="00D975A4"/>
    <w:rsid w:val="00DB088D"/>
    <w:rsid w:val="00DB32B1"/>
    <w:rsid w:val="00DE6020"/>
    <w:rsid w:val="00DF55CC"/>
    <w:rsid w:val="00E01207"/>
    <w:rsid w:val="00E016C6"/>
    <w:rsid w:val="00E3103F"/>
    <w:rsid w:val="00E52EB6"/>
    <w:rsid w:val="00E85C9B"/>
    <w:rsid w:val="00E94C7F"/>
    <w:rsid w:val="00ED7813"/>
    <w:rsid w:val="00F0358E"/>
    <w:rsid w:val="00F15ACD"/>
    <w:rsid w:val="00F34181"/>
    <w:rsid w:val="00F34B51"/>
    <w:rsid w:val="00F352E3"/>
    <w:rsid w:val="00F63534"/>
    <w:rsid w:val="00F65BBD"/>
    <w:rsid w:val="00F903B2"/>
    <w:rsid w:val="00FB33E5"/>
    <w:rsid w:val="00FC2FD7"/>
    <w:rsid w:val="00FD2A1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ECD0-EE74-4134-9B74-AD6E934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3</cp:revision>
  <cp:lastPrinted>2020-03-06T09:28:00Z</cp:lastPrinted>
  <dcterms:created xsi:type="dcterms:W3CDTF">2020-03-06T09:28:00Z</dcterms:created>
  <dcterms:modified xsi:type="dcterms:W3CDTF">2020-03-12T04:38:00Z</dcterms:modified>
</cp:coreProperties>
</file>