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tblInd w:w="86" w:type="dxa"/>
        <w:tblLook w:val="04A0"/>
      </w:tblPr>
      <w:tblGrid>
        <w:gridCol w:w="676"/>
        <w:gridCol w:w="1081"/>
        <w:gridCol w:w="222"/>
        <w:gridCol w:w="960"/>
        <w:gridCol w:w="640"/>
        <w:gridCol w:w="960"/>
        <w:gridCol w:w="960"/>
        <w:gridCol w:w="1550"/>
        <w:gridCol w:w="222"/>
        <w:gridCol w:w="400"/>
        <w:gridCol w:w="1060"/>
        <w:gridCol w:w="1639"/>
        <w:gridCol w:w="142"/>
        <w:gridCol w:w="94"/>
      </w:tblGrid>
      <w:tr w:rsidR="008F0D98" w:rsidRPr="008F0D98" w:rsidTr="00EC6271">
        <w:trPr>
          <w:trHeight w:val="10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F0D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F0D98" w:rsidRPr="008F0D98" w:rsidTr="00EC6271">
        <w:trPr>
          <w:gridAfter w:val="1"/>
          <w:wAfter w:w="94" w:type="dxa"/>
          <w:trHeight w:val="74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271" w:rsidRPr="00EC6271" w:rsidRDefault="00EC6271" w:rsidP="004F020F">
            <w:pPr>
              <w:ind w:lef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1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по исполнению бюджета </w:t>
            </w:r>
            <w:proofErr w:type="spellStart"/>
            <w:r w:rsidRPr="00EC6271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EC62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2011 год</w:t>
            </w:r>
          </w:p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8F0D98" w:rsidRPr="008F0D98" w:rsidTr="00EC6271">
        <w:trPr>
          <w:gridAfter w:val="1"/>
          <w:wAfter w:w="94" w:type="dxa"/>
          <w:trHeight w:val="2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  1 января 2012 г.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4F020F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05031</w:t>
            </w:r>
            <w:r w:rsidR="008F0D98"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</w:tr>
      <w:tr w:rsidR="008F0D98" w:rsidRPr="008F0D98" w:rsidTr="00EC6271">
        <w:trPr>
          <w:gridAfter w:val="1"/>
          <w:wAfter w:w="94" w:type="dxa"/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01.01.2012</w:t>
            </w:r>
          </w:p>
        </w:tc>
      </w:tr>
      <w:tr w:rsidR="008F0D98" w:rsidRPr="008F0D98" w:rsidTr="00EC6271">
        <w:trPr>
          <w:gridAfter w:val="1"/>
          <w:wAfter w:w="94" w:type="dxa"/>
          <w:trHeight w:val="420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4F020F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Комитет финансов администрации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Городищенского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F0D98" w:rsidRPr="008F0D98" w:rsidTr="00EC6271">
        <w:trPr>
          <w:gridAfter w:val="1"/>
          <w:wAfter w:w="94" w:type="dxa"/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F0D98" w:rsidRPr="008F0D98" w:rsidTr="00EC6271">
        <w:trPr>
          <w:gridAfter w:val="1"/>
          <w:wAfter w:w="94" w:type="dxa"/>
          <w:trHeight w:val="24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по  БК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</w:t>
            </w:r>
          </w:p>
        </w:tc>
      </w:tr>
      <w:tr w:rsidR="008F0D98" w:rsidRPr="008F0D98" w:rsidTr="00EC6271">
        <w:trPr>
          <w:gridAfter w:val="1"/>
          <w:wAfter w:w="94" w:type="dxa"/>
          <w:trHeight w:val="360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4F02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="004F02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Городищенского</w:t>
            </w:r>
            <w:proofErr w:type="spellEnd"/>
            <w:r w:rsidR="004F02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ОКАТО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F0D98" w:rsidRPr="008F0D98" w:rsidTr="00EC6271">
        <w:trPr>
          <w:gridAfter w:val="1"/>
          <w:wAfter w:w="94" w:type="dxa"/>
          <w:trHeight w:val="255"/>
        </w:trPr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4F02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Периодичность</w:t>
            </w:r>
            <w:r w:rsidR="004F02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Годовая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8F0D98" w:rsidRPr="008F0D98" w:rsidTr="00EC6271">
        <w:trPr>
          <w:gridAfter w:val="1"/>
          <w:wAfter w:w="94" w:type="dxa"/>
          <w:trHeight w:val="330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F0D9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  <w:tr w:rsidR="008F0D98" w:rsidRPr="008F0D98" w:rsidTr="00EC6271">
        <w:trPr>
          <w:trHeight w:val="2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B547ED" w:rsidRDefault="008F0D98" w:rsidP="00B5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F0D98" w:rsidRPr="008F0D98" w:rsidTr="00EC6271">
        <w:trPr>
          <w:trHeight w:val="2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B547ED" w:rsidRDefault="008F0D98" w:rsidP="00B5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98" w:rsidRPr="008F0D98" w:rsidRDefault="008F0D98" w:rsidP="008F0D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2344" w:rsidRPr="00B547ED" w:rsidRDefault="00E32344" w:rsidP="00E32344">
      <w:pPr>
        <w:spacing w:after="0" w:line="240" w:lineRule="auto"/>
        <w:ind w:left="142" w:right="2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B547ED">
        <w:rPr>
          <w:rFonts w:ascii="Times New Roman" w:hAnsi="Times New Roman" w:cs="Times New Roman"/>
          <w:sz w:val="27"/>
          <w:szCs w:val="27"/>
        </w:rPr>
        <w:t xml:space="preserve">В бюджет </w:t>
      </w:r>
      <w:proofErr w:type="spellStart"/>
      <w:r w:rsidRPr="00B547ED">
        <w:rPr>
          <w:rFonts w:ascii="Times New Roman" w:hAnsi="Times New Roman" w:cs="Times New Roman"/>
          <w:sz w:val="27"/>
          <w:szCs w:val="27"/>
        </w:rPr>
        <w:t>Городищенского</w:t>
      </w:r>
      <w:proofErr w:type="spellEnd"/>
      <w:r w:rsidRPr="00B547ED">
        <w:rPr>
          <w:rFonts w:ascii="Times New Roman" w:hAnsi="Times New Roman" w:cs="Times New Roman"/>
          <w:sz w:val="27"/>
          <w:szCs w:val="27"/>
        </w:rPr>
        <w:t xml:space="preserve"> муниципального района за 2011 год поступили доходы в сумме </w:t>
      </w:r>
      <w:r w:rsidRPr="00B547ED">
        <w:rPr>
          <w:rFonts w:ascii="Times New Roman" w:hAnsi="Times New Roman" w:cs="Times New Roman"/>
          <w:b/>
          <w:sz w:val="27"/>
          <w:szCs w:val="27"/>
        </w:rPr>
        <w:t>714 489,9</w:t>
      </w:r>
      <w:r w:rsidRPr="00B547ED">
        <w:rPr>
          <w:rFonts w:ascii="Times New Roman" w:hAnsi="Times New Roman" w:cs="Times New Roman"/>
          <w:sz w:val="27"/>
          <w:szCs w:val="27"/>
        </w:rPr>
        <w:t xml:space="preserve">  тыс. руб., при  плане </w:t>
      </w:r>
      <w:r w:rsidRPr="00B547ED">
        <w:rPr>
          <w:rFonts w:ascii="Times New Roman" w:hAnsi="Times New Roman" w:cs="Times New Roman"/>
          <w:b/>
          <w:sz w:val="27"/>
          <w:szCs w:val="27"/>
        </w:rPr>
        <w:t>757 056,5</w:t>
      </w:r>
      <w:r w:rsidRPr="00B547ED">
        <w:rPr>
          <w:rFonts w:ascii="Times New Roman" w:hAnsi="Times New Roman" w:cs="Times New Roman"/>
          <w:sz w:val="27"/>
          <w:szCs w:val="27"/>
        </w:rPr>
        <w:t xml:space="preserve"> тыс. руб., что составляет 94,4 % к плановым назначениям. Увеличение поступления доходов к уровню к 2010 года составило 5,8 %, в том числе:</w:t>
      </w:r>
    </w:p>
    <w:p w:rsidR="00E32344" w:rsidRPr="00B547ED" w:rsidRDefault="00E32344" w:rsidP="00EC6271">
      <w:pPr>
        <w:pStyle w:val="a5"/>
        <w:numPr>
          <w:ilvl w:val="0"/>
          <w:numId w:val="1"/>
        </w:numPr>
        <w:tabs>
          <w:tab w:val="num" w:pos="-284"/>
          <w:tab w:val="left" w:pos="142"/>
        </w:tabs>
        <w:ind w:left="0" w:firstLine="0"/>
        <w:jc w:val="both"/>
        <w:rPr>
          <w:sz w:val="27"/>
          <w:szCs w:val="27"/>
          <w:u w:val="single"/>
        </w:rPr>
      </w:pPr>
      <w:r w:rsidRPr="00B547ED">
        <w:rPr>
          <w:sz w:val="27"/>
          <w:szCs w:val="27"/>
          <w:u w:val="single"/>
        </w:rPr>
        <w:t>поступления по налоговым и неналоговым доходам</w:t>
      </w:r>
      <w:r w:rsidRPr="00B547ED">
        <w:rPr>
          <w:sz w:val="27"/>
          <w:szCs w:val="27"/>
        </w:rPr>
        <w:t xml:space="preserve"> составили </w:t>
      </w:r>
      <w:r w:rsidRPr="00B547ED">
        <w:rPr>
          <w:b/>
          <w:sz w:val="27"/>
          <w:szCs w:val="27"/>
        </w:rPr>
        <w:t xml:space="preserve">277 500,1 </w:t>
      </w:r>
      <w:r w:rsidRPr="00B547ED">
        <w:rPr>
          <w:sz w:val="27"/>
          <w:szCs w:val="27"/>
        </w:rPr>
        <w:t xml:space="preserve">тыс. руб. при плане </w:t>
      </w:r>
      <w:r w:rsidRPr="00B547ED">
        <w:rPr>
          <w:b/>
          <w:sz w:val="27"/>
          <w:szCs w:val="27"/>
        </w:rPr>
        <w:t xml:space="preserve">284 776,9 </w:t>
      </w:r>
      <w:r w:rsidRPr="00B547ED">
        <w:rPr>
          <w:sz w:val="27"/>
          <w:szCs w:val="27"/>
        </w:rPr>
        <w:t xml:space="preserve">тыс. руб. или 97,4 % к плановым назначениям,  </w:t>
      </w:r>
      <w:r w:rsidRPr="00B547ED">
        <w:rPr>
          <w:i/>
          <w:sz w:val="27"/>
          <w:szCs w:val="27"/>
        </w:rPr>
        <w:t>недополучено</w:t>
      </w:r>
      <w:r w:rsidRPr="00B547ED">
        <w:rPr>
          <w:sz w:val="27"/>
          <w:szCs w:val="27"/>
        </w:rPr>
        <w:t xml:space="preserve"> в бюджет 7 276,7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 Удельный вес налоговых и неналоговых поступлений в структуре общих доходов составляет 38,8 %. Увеличение поступления  налоговых и неналоговых доходов к уровню к 2010 года составило   26,2 % ;</w:t>
      </w:r>
    </w:p>
    <w:p w:rsidR="00E32344" w:rsidRPr="00B547ED" w:rsidRDefault="00E32344" w:rsidP="00EC6271">
      <w:pPr>
        <w:pStyle w:val="a5"/>
        <w:numPr>
          <w:ilvl w:val="0"/>
          <w:numId w:val="1"/>
        </w:numPr>
        <w:tabs>
          <w:tab w:val="clear" w:pos="720"/>
          <w:tab w:val="left" w:pos="0"/>
        </w:tabs>
        <w:ind w:left="0" w:firstLine="218"/>
        <w:jc w:val="both"/>
        <w:rPr>
          <w:sz w:val="27"/>
          <w:szCs w:val="27"/>
        </w:rPr>
      </w:pPr>
      <w:r w:rsidRPr="00B547ED">
        <w:rPr>
          <w:sz w:val="27"/>
          <w:szCs w:val="27"/>
          <w:u w:val="single"/>
        </w:rPr>
        <w:t>безвозмездные поступления от других бюджетов бюджетной системы Российской Федерации</w:t>
      </w:r>
      <w:r w:rsidRPr="00B547ED">
        <w:rPr>
          <w:sz w:val="27"/>
          <w:szCs w:val="27"/>
        </w:rPr>
        <w:t xml:space="preserve"> поступили в сумме </w:t>
      </w:r>
      <w:r w:rsidRPr="00B547ED">
        <w:rPr>
          <w:b/>
          <w:sz w:val="27"/>
          <w:szCs w:val="27"/>
        </w:rPr>
        <w:t>436 989,7</w:t>
      </w:r>
      <w:r w:rsidRPr="00B547ED">
        <w:rPr>
          <w:sz w:val="27"/>
          <w:szCs w:val="27"/>
        </w:rPr>
        <w:t xml:space="preserve"> тыс. руб. при плане </w:t>
      </w:r>
      <w:r w:rsidRPr="00B547ED">
        <w:rPr>
          <w:b/>
          <w:sz w:val="27"/>
          <w:szCs w:val="27"/>
        </w:rPr>
        <w:t>472 279,6</w:t>
      </w:r>
      <w:r w:rsidRPr="00B547ED">
        <w:rPr>
          <w:sz w:val="27"/>
          <w:szCs w:val="27"/>
        </w:rPr>
        <w:t xml:space="preserve"> тыс. руб. или 92,9 % к плановым назначениям, снижение к уровню к 2010 года составило 3,7 %. Удельный вес безвозмездных поступлений в структуре общих доходов 2011г. составляет 61,2 %.</w:t>
      </w:r>
    </w:p>
    <w:p w:rsidR="00E32344" w:rsidRPr="00B547ED" w:rsidRDefault="00E32344" w:rsidP="00E32344">
      <w:pPr>
        <w:pStyle w:val="a5"/>
        <w:tabs>
          <w:tab w:val="left" w:pos="720"/>
          <w:tab w:val="num" w:pos="900"/>
          <w:tab w:val="left" w:pos="10065"/>
        </w:tabs>
        <w:ind w:right="553"/>
        <w:jc w:val="both"/>
        <w:rPr>
          <w:sz w:val="27"/>
          <w:szCs w:val="27"/>
        </w:rPr>
      </w:pPr>
      <w:r w:rsidRPr="00B547ED">
        <w:rPr>
          <w:sz w:val="27"/>
          <w:szCs w:val="27"/>
        </w:rPr>
        <w:t xml:space="preserve"> </w:t>
      </w:r>
      <w:r w:rsidRPr="00B547ED">
        <w:rPr>
          <w:i/>
          <w:sz w:val="27"/>
          <w:szCs w:val="27"/>
        </w:rPr>
        <w:t>Недополучено в бюджет всего</w:t>
      </w:r>
      <w:r w:rsidRPr="00B547ED">
        <w:rPr>
          <w:b/>
          <w:sz w:val="27"/>
          <w:szCs w:val="27"/>
        </w:rPr>
        <w:t xml:space="preserve">  </w:t>
      </w:r>
      <w:r w:rsidRPr="00B547ED">
        <w:rPr>
          <w:sz w:val="27"/>
          <w:szCs w:val="27"/>
        </w:rPr>
        <w:t xml:space="preserve">35 289,9  тыс. руб., </w:t>
      </w:r>
    </w:p>
    <w:p w:rsidR="00E32344" w:rsidRPr="00B547ED" w:rsidRDefault="00E32344" w:rsidP="00E32344">
      <w:pPr>
        <w:pStyle w:val="a5"/>
        <w:tabs>
          <w:tab w:val="left" w:pos="720"/>
          <w:tab w:val="num" w:pos="900"/>
          <w:tab w:val="left" w:pos="5580"/>
        </w:tabs>
        <w:ind w:right="553"/>
        <w:jc w:val="both"/>
        <w:rPr>
          <w:sz w:val="27"/>
          <w:szCs w:val="27"/>
        </w:rPr>
      </w:pPr>
      <w:r w:rsidRPr="00B547ED">
        <w:rPr>
          <w:sz w:val="27"/>
          <w:szCs w:val="27"/>
        </w:rPr>
        <w:t xml:space="preserve">из них :   субсидий  - </w:t>
      </w:r>
      <w:r w:rsidRPr="00B547ED">
        <w:rPr>
          <w:sz w:val="27"/>
          <w:szCs w:val="27"/>
        </w:rPr>
        <w:tab/>
        <w:t>в сумме   17 336,6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уб.;</w:t>
      </w:r>
    </w:p>
    <w:p w:rsidR="00E32344" w:rsidRPr="00B547ED" w:rsidRDefault="00E32344" w:rsidP="00E32344">
      <w:pPr>
        <w:pStyle w:val="a5"/>
        <w:tabs>
          <w:tab w:val="left" w:pos="720"/>
          <w:tab w:val="num" w:pos="1080"/>
          <w:tab w:val="left" w:pos="5580"/>
        </w:tabs>
        <w:ind w:right="553"/>
        <w:jc w:val="both"/>
        <w:rPr>
          <w:sz w:val="27"/>
          <w:szCs w:val="27"/>
        </w:rPr>
      </w:pPr>
      <w:r w:rsidRPr="00B547ED">
        <w:rPr>
          <w:sz w:val="27"/>
          <w:szCs w:val="27"/>
        </w:rPr>
        <w:tab/>
      </w:r>
      <w:r w:rsidRPr="00B547ED">
        <w:rPr>
          <w:sz w:val="27"/>
          <w:szCs w:val="27"/>
        </w:rPr>
        <w:tab/>
        <w:t>субвенций -</w:t>
      </w:r>
      <w:r w:rsidRPr="00B547ED">
        <w:rPr>
          <w:sz w:val="27"/>
          <w:szCs w:val="27"/>
        </w:rPr>
        <w:tab/>
        <w:t>в сумме 16 321,3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уб.;</w:t>
      </w:r>
    </w:p>
    <w:p w:rsidR="00E32344" w:rsidRPr="00B547ED" w:rsidRDefault="00E32344" w:rsidP="00E32344">
      <w:pPr>
        <w:pStyle w:val="a5"/>
        <w:tabs>
          <w:tab w:val="left" w:pos="720"/>
          <w:tab w:val="num" w:pos="1080"/>
          <w:tab w:val="left" w:pos="5580"/>
        </w:tabs>
        <w:ind w:right="553"/>
        <w:jc w:val="both"/>
        <w:rPr>
          <w:sz w:val="27"/>
          <w:szCs w:val="27"/>
        </w:rPr>
      </w:pPr>
      <w:r w:rsidRPr="00B547ED">
        <w:rPr>
          <w:sz w:val="27"/>
          <w:szCs w:val="27"/>
        </w:rPr>
        <w:t xml:space="preserve">              иные межбюджетные трансферты -      </w:t>
      </w:r>
      <w:r>
        <w:rPr>
          <w:sz w:val="27"/>
          <w:szCs w:val="27"/>
        </w:rPr>
        <w:t xml:space="preserve">   </w:t>
      </w:r>
      <w:r w:rsidRPr="00B547ED">
        <w:rPr>
          <w:sz w:val="27"/>
          <w:szCs w:val="27"/>
        </w:rPr>
        <w:t>в сумме 0,3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</w:t>
      </w:r>
    </w:p>
    <w:p w:rsidR="00E32344" w:rsidRPr="00B547ED" w:rsidRDefault="00E32344" w:rsidP="00E32344">
      <w:pPr>
        <w:pStyle w:val="a5"/>
        <w:jc w:val="both"/>
        <w:rPr>
          <w:b/>
          <w:sz w:val="27"/>
          <w:szCs w:val="27"/>
        </w:rPr>
      </w:pPr>
      <w:r w:rsidRPr="00B547ED">
        <w:rPr>
          <w:sz w:val="27"/>
          <w:szCs w:val="27"/>
        </w:rPr>
        <w:t>Наибольшие объемы налоговых и неналоговых поступлений 2011 год в бюджет Городищенского муниципального района составили:</w:t>
      </w: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>Налог на доходы с физических лиц</w:t>
      </w:r>
      <w:r w:rsidRPr="00B547ED">
        <w:rPr>
          <w:sz w:val="27"/>
          <w:szCs w:val="27"/>
        </w:rPr>
        <w:t xml:space="preserve">  - поступил в сумме 214 502,6 тыс. руб. при плане 220 611,7тыс. руб. или 97,2 % к плановым назначениям, недополучено в бюджет 6 109,1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 xml:space="preserve">уб., увеличение к уровню к 2010 года составило 34,4 %. Удельный вес в структуре общих доходов составляет 30,0 %. </w:t>
      </w: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</w:rPr>
      </w:pPr>
      <w:r w:rsidRPr="00B547ED">
        <w:rPr>
          <w:b/>
          <w:sz w:val="27"/>
          <w:szCs w:val="27"/>
        </w:rPr>
        <w:t>Единый налог на вмененный доход для отдельных видов деятельности</w:t>
      </w:r>
      <w:r w:rsidRPr="00B547ED">
        <w:rPr>
          <w:sz w:val="27"/>
          <w:szCs w:val="27"/>
        </w:rPr>
        <w:t xml:space="preserve"> - поступил в сумме 14 820,5тыс. руб. при плане 14 512,0 тыс. руб., или 102,1 % к плановым назначениям, дополнительно  получено в бюджет 308,5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уб., увеличение к уровню к 2010 года составило 6,6 %. Удельный вес в структуре общих доходов составляет 2,07 %.</w:t>
      </w:r>
    </w:p>
    <w:p w:rsidR="00E32344" w:rsidRDefault="00E32344" w:rsidP="00E32344">
      <w:pPr>
        <w:pStyle w:val="a5"/>
        <w:numPr>
          <w:ilvl w:val="0"/>
          <w:numId w:val="1"/>
        </w:numPr>
        <w:tabs>
          <w:tab w:val="clear" w:pos="720"/>
          <w:tab w:val="left" w:pos="198"/>
          <w:tab w:val="left" w:pos="540"/>
          <w:tab w:val="num" w:pos="1260"/>
        </w:tabs>
        <w:ind w:left="198" w:firstLine="162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 xml:space="preserve">Государственная пошлина, сборы </w:t>
      </w:r>
      <w:r w:rsidRPr="00B547ED">
        <w:rPr>
          <w:sz w:val="27"/>
          <w:szCs w:val="27"/>
        </w:rPr>
        <w:t>– поступили в сумме 7 843,9 тыс. руб. при плане 7 200,0 тыс. руб. или 108,9 % к плановым назначениям, дополнительно поступило</w:t>
      </w:r>
      <w:r w:rsidRPr="00B547ED">
        <w:rPr>
          <w:i/>
          <w:sz w:val="27"/>
          <w:szCs w:val="27"/>
        </w:rPr>
        <w:t xml:space="preserve"> </w:t>
      </w:r>
      <w:r w:rsidRPr="00B547ED">
        <w:rPr>
          <w:sz w:val="27"/>
          <w:szCs w:val="27"/>
        </w:rPr>
        <w:t>в бюджет 643,6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уб., снижение к уровню к 2010 года составило 21,2 %. Удельный вес в структуре общих доходов составляет 1,1</w:t>
      </w:r>
      <w:r>
        <w:rPr>
          <w:sz w:val="27"/>
          <w:szCs w:val="27"/>
        </w:rPr>
        <w:t>%</w:t>
      </w:r>
      <w:r w:rsidRPr="00B547ED">
        <w:rPr>
          <w:sz w:val="27"/>
          <w:szCs w:val="27"/>
        </w:rPr>
        <w:t>.</w:t>
      </w:r>
    </w:p>
    <w:p w:rsidR="00E32344" w:rsidRPr="00B547ED" w:rsidRDefault="00E32344" w:rsidP="00E32344">
      <w:pPr>
        <w:pStyle w:val="a5"/>
        <w:tabs>
          <w:tab w:val="left" w:pos="198"/>
          <w:tab w:val="left" w:pos="540"/>
          <w:tab w:val="num" w:pos="1260"/>
        </w:tabs>
        <w:ind w:left="360"/>
        <w:jc w:val="both"/>
        <w:rPr>
          <w:sz w:val="27"/>
          <w:szCs w:val="27"/>
          <w:u w:val="single"/>
        </w:rPr>
      </w:pP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>Доходы от использования имущества, находящегося в государственной и муниципальной собственности</w:t>
      </w:r>
      <w:r w:rsidRPr="00B547ED">
        <w:rPr>
          <w:sz w:val="27"/>
          <w:szCs w:val="27"/>
        </w:rPr>
        <w:t xml:space="preserve"> – поступили в сумме 19 786,9 тыс. руб. при плане 17 373,4 тыс. руб. или 113,9 % к плановым назначениям, дополнительно  поступило в бюджет 2 413,5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 xml:space="preserve">уб., рост к уровню к 2010 года составило 26,0%. Удельный вес в структуре общих доходов составляет 2,8 %. </w:t>
      </w: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>Платежи за негативное  воздействие на окружающую среду</w:t>
      </w:r>
      <w:r w:rsidRPr="00B547ED">
        <w:rPr>
          <w:sz w:val="27"/>
          <w:szCs w:val="27"/>
        </w:rPr>
        <w:t xml:space="preserve"> – поступили в сумме 4 144,4 тыс. руб. при плане 4 075,1 тыс. руб. или 101,7 % к плановым назначениям, дополнительно поступило в бюджет 69,3 тыс. руб., рост к уровню к 2010 года составил 5,7 %. Удельный вес в структуре общих доходов составляет 0,58 %.</w:t>
      </w: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>Доходы от продажи материальных и нематериальных активов</w:t>
      </w:r>
      <w:r w:rsidRPr="00B547ED">
        <w:rPr>
          <w:sz w:val="27"/>
          <w:szCs w:val="27"/>
        </w:rPr>
        <w:t xml:space="preserve"> – поступили в сумме 6 411,1 тыс. руб. при плане 10 569,8 тыс. руб. или 60,7 % к плановым назначениям, недополучено в бюджет 4 158,7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 xml:space="preserve">уб., снижение к уровню к 2010 года составило 15,1%. Удельный вес в структуре общих доходов составляет 0,9 %. </w:t>
      </w:r>
    </w:p>
    <w:p w:rsidR="00E32344" w:rsidRPr="00B547ED" w:rsidRDefault="00E32344" w:rsidP="00E32344">
      <w:pPr>
        <w:pStyle w:val="a5"/>
        <w:numPr>
          <w:ilvl w:val="0"/>
          <w:numId w:val="1"/>
        </w:numPr>
        <w:tabs>
          <w:tab w:val="left" w:pos="540"/>
          <w:tab w:val="num" w:pos="1260"/>
        </w:tabs>
        <w:ind w:left="180" w:firstLine="0"/>
        <w:jc w:val="both"/>
        <w:rPr>
          <w:sz w:val="27"/>
          <w:szCs w:val="27"/>
          <w:u w:val="single"/>
        </w:rPr>
      </w:pPr>
      <w:r w:rsidRPr="00B547ED">
        <w:rPr>
          <w:b/>
          <w:sz w:val="27"/>
          <w:szCs w:val="27"/>
        </w:rPr>
        <w:t>Штрафы, санкции, возмещение ущерба</w:t>
      </w:r>
      <w:r w:rsidRPr="00B547ED">
        <w:rPr>
          <w:sz w:val="27"/>
          <w:szCs w:val="27"/>
        </w:rPr>
        <w:t xml:space="preserve"> – поступили в сумме 5 971,4 тыс. руб. при плане 5 889,3,0  тыс. руб. или 101,4 % к плановым назначениям, дополнительно поступило</w:t>
      </w:r>
      <w:r w:rsidRPr="00B547ED">
        <w:rPr>
          <w:i/>
          <w:sz w:val="27"/>
          <w:szCs w:val="27"/>
        </w:rPr>
        <w:t xml:space="preserve"> </w:t>
      </w:r>
      <w:r w:rsidRPr="00B547ED">
        <w:rPr>
          <w:sz w:val="27"/>
          <w:szCs w:val="27"/>
        </w:rPr>
        <w:t>в бюджет 82,2 тыс</w:t>
      </w:r>
      <w:proofErr w:type="gramStart"/>
      <w:r w:rsidRPr="00B547ED">
        <w:rPr>
          <w:sz w:val="27"/>
          <w:szCs w:val="27"/>
        </w:rPr>
        <w:t>.р</w:t>
      </w:r>
      <w:proofErr w:type="gramEnd"/>
      <w:r w:rsidRPr="00B547ED">
        <w:rPr>
          <w:sz w:val="27"/>
          <w:szCs w:val="27"/>
        </w:rPr>
        <w:t>уб., рост к уровню к 2010года составил 4,8 %.  Удельный вес в структуре общих доходов составляет  0,9 % .</w:t>
      </w: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В 2011 году районом получено из областного бюджета </w:t>
      </w:r>
      <w:r w:rsidRPr="00B547ED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 w:rsidRPr="00B547ED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438 611,4 </w:t>
      </w:r>
      <w:r w:rsidRPr="00B547ED">
        <w:rPr>
          <w:rFonts w:ascii="Times New Roman" w:hAnsi="Times New Roman" w:cs="Times New Roman"/>
          <w:sz w:val="28"/>
          <w:szCs w:val="28"/>
        </w:rPr>
        <w:t xml:space="preserve">тыс. руб., что составило 92,9 % к уточненному плану </w:t>
      </w:r>
      <w:r w:rsidRPr="00B547ED">
        <w:rPr>
          <w:rFonts w:ascii="Times New Roman" w:hAnsi="Times New Roman" w:cs="Times New Roman"/>
          <w:b/>
          <w:sz w:val="28"/>
          <w:szCs w:val="28"/>
        </w:rPr>
        <w:t>472 269,6</w:t>
      </w:r>
      <w:r w:rsidRPr="00B5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32344" w:rsidRPr="00B547ED" w:rsidRDefault="00E32344" w:rsidP="00E323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Pr="00B547ED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на поддержку мер по обеспечению сбалансированности местных бюджетов – поступила в полном объеме в сумме </w:t>
      </w:r>
      <w:r w:rsidRPr="00B547ED">
        <w:rPr>
          <w:rFonts w:ascii="Times New Roman" w:hAnsi="Times New Roman" w:cs="Times New Roman"/>
          <w:b/>
          <w:sz w:val="28"/>
          <w:szCs w:val="28"/>
        </w:rPr>
        <w:t>9 635,0</w:t>
      </w:r>
      <w:r w:rsidRPr="00B5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E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 руб.;                                                                                                                                                                                                                     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2344" w:rsidRPr="00B547ED" w:rsidRDefault="00E32344" w:rsidP="00E32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B547ED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при плане –</w:t>
      </w:r>
      <w:r w:rsidRPr="00B547ED">
        <w:rPr>
          <w:rFonts w:ascii="Times New Roman" w:hAnsi="Times New Roman" w:cs="Times New Roman"/>
          <w:b/>
          <w:sz w:val="28"/>
          <w:szCs w:val="28"/>
        </w:rPr>
        <w:t>263 965,2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руб., фактически получено </w:t>
      </w:r>
      <w:r w:rsidRPr="00B547ED">
        <w:rPr>
          <w:rFonts w:ascii="Times New Roman" w:hAnsi="Times New Roman" w:cs="Times New Roman"/>
          <w:b/>
          <w:sz w:val="28"/>
          <w:szCs w:val="28"/>
        </w:rPr>
        <w:t>247 644,0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 или 93,8 % к плановым назначениям , недополучено всего  - </w:t>
      </w:r>
      <w:r w:rsidRPr="00B547ED">
        <w:rPr>
          <w:rFonts w:ascii="Times New Roman" w:hAnsi="Times New Roman" w:cs="Times New Roman"/>
          <w:b/>
          <w:sz w:val="28"/>
          <w:szCs w:val="28"/>
        </w:rPr>
        <w:t>16 321,3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E32344" w:rsidRPr="00B547ED" w:rsidRDefault="00E32344" w:rsidP="00E3234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субвенция на подготовку и проведение всероссийской переписи населения 2010 года – 47,2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бюджетам муниципальных образований на предоставление гражданам субсидий на оплату жилого помещения и коммунальных услуг – 1 413,7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субвенция на реализацию ФЗ «О дополнительных гарантиях по соц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оддержке детей-сирот» на выплату пособий по опеке и попечительству – 22,6 тыс.руб.;</w:t>
      </w:r>
    </w:p>
    <w:p w:rsidR="00E32344" w:rsidRPr="00B547ED" w:rsidRDefault="00E32344" w:rsidP="00E323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333,8 тыс. руб.;</w:t>
      </w:r>
    </w:p>
    <w:p w:rsidR="00E32344" w:rsidRPr="00B547ED" w:rsidRDefault="00E32344" w:rsidP="00E323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местным бюджетам на выполнение передаваемых полномочий субъектов Российской Федерации – 14 504,0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32344" w:rsidRPr="00B547ED" w:rsidRDefault="00E32344" w:rsidP="00E32344">
      <w:pPr>
        <w:numPr>
          <w:ilvl w:val="1"/>
          <w:numId w:val="3"/>
        </w:numPr>
        <w:tabs>
          <w:tab w:val="num" w:pos="623"/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субвенция на реализацию ЗВО от 10 ноября 2005г. №1111-ОД «Об организации питания детей из малообеспеченных семей и детей находящихся на учете у фтизиатра» - 2 474,3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lastRenderedPageBreak/>
        <w:t xml:space="preserve"> субвенции на реализацию ЗВО от 13 августа 2007г. № 1518-ОД "О мерах социальной поддержки по оплате ЖКУ педагогических работников образовательных учреждений, работающих и проживающих в сельской местности, рабочих поселках (поселках городского типа) – 2 212,2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Субвенция на реализацию ЗВО от 12 декабря 2005г. №1143-ОД «О порядке определения нормативов финансирования общеобразовательных учреждений в части расходов на реализацию общеобразовательных программ» - 4 273,8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на предоставление мер социальной поддержки по оплате ЖКУ работникам библиотек образовательных учреждений, работающих и проживающих в сельской местности, рабочих поселках (поселках городского типа) – 40,7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на предоставление мер социальной поддержки по оплате ЖКУ медицинским работникам работающим и проживающим в сельской местности, рабочих поселках (поселках городского типа) – 454,9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на предоставление мер социальной поддержки по оплате ЖКУ специалистам учреждений культуры, работающим и проживающим в сельской местности, рабочих поселках (поселках городского типа) – 185,3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субвенции на реализацию Закона Волгоградской области "О государственных социальных гарантиях молодым специалистам" – 17,6 тыс. руб.</w:t>
      </w:r>
    </w:p>
    <w:p w:rsidR="00E32344" w:rsidRPr="00B547ED" w:rsidRDefault="00E32344" w:rsidP="00E323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субвенция на компенсацию выпадающих доходов организациям, представляющим населению услуги по тарифам, не обеспечивающим возмещение издержек – 4 845,2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</w:t>
      </w:r>
    </w:p>
    <w:p w:rsidR="00E32344" w:rsidRPr="00B547ED" w:rsidRDefault="00E32344" w:rsidP="00E32344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B547ED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при плане – </w:t>
      </w:r>
      <w:r w:rsidRPr="00B547ED">
        <w:rPr>
          <w:rFonts w:ascii="Times New Roman" w:hAnsi="Times New Roman" w:cs="Times New Roman"/>
          <w:b/>
          <w:sz w:val="28"/>
          <w:szCs w:val="28"/>
        </w:rPr>
        <w:t>190 146,8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руб., фактически получено </w:t>
      </w:r>
      <w:r w:rsidRPr="00B547ED">
        <w:rPr>
          <w:rFonts w:ascii="Times New Roman" w:hAnsi="Times New Roman" w:cs="Times New Roman"/>
          <w:b/>
          <w:sz w:val="28"/>
          <w:szCs w:val="28"/>
        </w:rPr>
        <w:t>172 810,2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 или 90,9 % к плановым назначениям , недополучено всего  - </w:t>
      </w:r>
      <w:r w:rsidRPr="00B547ED">
        <w:rPr>
          <w:rFonts w:ascii="Times New Roman" w:hAnsi="Times New Roman" w:cs="Times New Roman"/>
          <w:b/>
          <w:sz w:val="28"/>
          <w:szCs w:val="28"/>
        </w:rPr>
        <w:t>17 336,6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E32344" w:rsidRPr="00B547ED" w:rsidRDefault="00E32344" w:rsidP="00EC6271">
      <w:pPr>
        <w:numPr>
          <w:ilvl w:val="2"/>
          <w:numId w:val="3"/>
        </w:numPr>
        <w:tabs>
          <w:tab w:val="left" w:pos="720"/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субсидии на денежные выплаты медицинскому персоналу 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, фельдшерам и 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естрам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 скорой медицинской помощи – 364,1 тыс.руб.;</w:t>
      </w:r>
    </w:p>
    <w:p w:rsidR="00E32344" w:rsidRPr="00B547ED" w:rsidRDefault="00E32344" w:rsidP="00EC6271">
      <w:pPr>
        <w:numPr>
          <w:ilvl w:val="2"/>
          <w:numId w:val="3"/>
        </w:numPr>
        <w:tabs>
          <w:tab w:val="left" w:pos="720"/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субсидии на бюджетные инвестиции в объекты капитального строительства – 12 776,3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C6271">
      <w:pPr>
        <w:numPr>
          <w:ilvl w:val="2"/>
          <w:numId w:val="3"/>
        </w:numPr>
        <w:tabs>
          <w:tab w:val="left" w:pos="720"/>
          <w:tab w:val="left" w:pos="9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прочие субсидии – 4 196,2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уб.(обновление градостроительной документации – 730,1тыс.руб.,  обеспечение сбалансированности местных бюджетов – 3 404,4 тыс.руб., компенсация расходов в связи с отменой налоговых льгот по налогу на имущество – 61,7 тыс.руб.)</w:t>
      </w:r>
    </w:p>
    <w:p w:rsidR="00E32344" w:rsidRPr="00B547ED" w:rsidRDefault="00E32344" w:rsidP="00EC6271">
      <w:pPr>
        <w:tabs>
          <w:tab w:val="left" w:pos="720"/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2344" w:rsidRPr="00B547ED" w:rsidRDefault="00E32344" w:rsidP="00EC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 Городищенской районной  Думы № 488 от 20.12.2011 г., сумма бюджетных назначений по доходам от предпринимательской и иной приносящей доход деятельности утверждена (с учетом остатка) в сумме 49 955,4 тыс. руб. (из них: 48 779,8 тыс. руб. – доходы; 1 175,6 тыс. руб. – остатки).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        В Отчете об исполнении смет доходов и расходов по приносящей доход деятельности сумма бюджетных назначений - 49 207,9 тыс. руб. (с учетом остатков), (из них: 48 779,8 тыс. руб. – доходы; 747,5 тыс. руб. – остатки). 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 xml:space="preserve">Расхождение данных по остаткам в размере 428,14 тыс. руб., составляют </w:t>
      </w:r>
      <w:r w:rsidRPr="00B547ED">
        <w:rPr>
          <w:rFonts w:ascii="Times New Roman" w:hAnsi="Times New Roman" w:cs="Times New Roman"/>
          <w:sz w:val="28"/>
          <w:szCs w:val="28"/>
        </w:rPr>
        <w:lastRenderedPageBreak/>
        <w:t>федеральные средства, поступившие 28.12.2011., (по внесению изменений в Постановление АВО №53–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 от 28.03.2011.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 xml:space="preserve">«Об утверждении  Программы модернизации здравоохранения Волгоградской области на 2011-2012 годы») по МБУЗ «Городищенская ЦРБ». </w:t>
      </w:r>
      <w:proofErr w:type="gramEnd"/>
    </w:p>
    <w:p w:rsidR="004F020F" w:rsidRDefault="004F020F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0F" w:rsidRDefault="004F020F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Расходная часть</w:t>
      </w:r>
      <w:r w:rsidRPr="00B547ED">
        <w:rPr>
          <w:rFonts w:ascii="Times New Roman" w:hAnsi="Times New Roman" w:cs="Times New Roman"/>
          <w:sz w:val="28"/>
          <w:szCs w:val="28"/>
        </w:rPr>
        <w:t xml:space="preserve"> бюджета Городищенского муниципального района по итогам 2011 года исполнена в сумме </w:t>
      </w:r>
      <w:r w:rsidRPr="00B547ED">
        <w:rPr>
          <w:rFonts w:ascii="Times New Roman" w:hAnsi="Times New Roman" w:cs="Times New Roman"/>
          <w:b/>
          <w:sz w:val="28"/>
          <w:szCs w:val="28"/>
        </w:rPr>
        <w:t>707 799,8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</w:t>
      </w:r>
      <w:r w:rsidRPr="00B547ED">
        <w:rPr>
          <w:rFonts w:ascii="Times New Roman" w:hAnsi="Times New Roman" w:cs="Times New Roman"/>
          <w:b/>
          <w:sz w:val="28"/>
          <w:szCs w:val="28"/>
        </w:rPr>
        <w:t>779 856,4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90,8</w:t>
      </w:r>
      <w:r w:rsidRPr="00B547ED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E32344" w:rsidRPr="00B547ED" w:rsidRDefault="00E32344" w:rsidP="00E32344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   По разделу 01 «Общегосударственные вопросы»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данному разделу исполнены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93,4</w:t>
      </w:r>
      <w:r w:rsidRPr="00B547ED">
        <w:rPr>
          <w:rFonts w:ascii="Times New Roman" w:hAnsi="Times New Roman" w:cs="Times New Roman"/>
          <w:sz w:val="28"/>
          <w:szCs w:val="28"/>
        </w:rPr>
        <w:t>% к плану, невыполнение составило –</w:t>
      </w:r>
      <w:r w:rsidRPr="00B547ED">
        <w:rPr>
          <w:rFonts w:ascii="Times New Roman" w:hAnsi="Times New Roman" w:cs="Times New Roman"/>
          <w:b/>
          <w:sz w:val="28"/>
          <w:szCs w:val="28"/>
        </w:rPr>
        <w:t>5193,4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уб., в том числе по подразделу: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0104 «Функционирование исполнительных органов государственной власти местных администраций»                                                                    - 90,3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0111- «Резервные фонды»                                                                   - 20,0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0113 «Другие общегосударственные вопросы»                             - 5083,1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уб..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2344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По разделу 04 «Национальная экономика»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Исполнение  по данному разделу составило – </w:t>
      </w:r>
      <w:r w:rsidRPr="00B547ED">
        <w:rPr>
          <w:rFonts w:ascii="Times New Roman" w:hAnsi="Times New Roman" w:cs="Times New Roman"/>
          <w:b/>
          <w:sz w:val="28"/>
          <w:szCs w:val="28"/>
        </w:rPr>
        <w:t>67,3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плану, невыполнение составило – 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750,7 </w:t>
      </w:r>
      <w:r w:rsidRPr="00B547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 по подразделу 0412 «Другие вопросы в области национальной экономики».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   По разделу 05 «Жилищно-коммунальное хозяйство»</w:t>
      </w: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данному разделу выполнены на </w:t>
      </w:r>
      <w:r w:rsidRPr="00B547ED">
        <w:rPr>
          <w:rFonts w:ascii="Times New Roman" w:hAnsi="Times New Roman" w:cs="Times New Roman"/>
          <w:b/>
          <w:sz w:val="28"/>
          <w:szCs w:val="28"/>
        </w:rPr>
        <w:t>57,8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плану. Неисполненные обязательства на сумму  </w:t>
      </w:r>
      <w:r w:rsidRPr="00B547ED">
        <w:rPr>
          <w:rFonts w:ascii="Times New Roman" w:hAnsi="Times New Roman" w:cs="Times New Roman"/>
          <w:b/>
          <w:sz w:val="28"/>
          <w:szCs w:val="28"/>
        </w:rPr>
        <w:t>38608,4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руб., так как средства по целевой программы "Социальное развитие села" из областного бюджета получены 30 декабря 2011г. в сумме </w:t>
      </w:r>
      <w:r w:rsidRPr="00B547ED">
        <w:rPr>
          <w:rFonts w:ascii="Times New Roman" w:hAnsi="Times New Roman" w:cs="Times New Roman"/>
          <w:b/>
          <w:sz w:val="28"/>
          <w:szCs w:val="28"/>
        </w:rPr>
        <w:t>18409,7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уб., и недополучено на сумму </w:t>
      </w:r>
      <w:r w:rsidRPr="00B547ED">
        <w:rPr>
          <w:rFonts w:ascii="Times New Roman" w:hAnsi="Times New Roman" w:cs="Times New Roman"/>
          <w:b/>
          <w:sz w:val="28"/>
          <w:szCs w:val="28"/>
        </w:rPr>
        <w:t>4613,3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тыс.руб.. Так же недополучены субсидия на  развитие социальной и инженерной инфраструктуры муниципальных образований на сумму </w:t>
      </w:r>
      <w:r w:rsidRPr="00B547ED">
        <w:rPr>
          <w:rFonts w:ascii="Times New Roman" w:hAnsi="Times New Roman" w:cs="Times New Roman"/>
          <w:b/>
          <w:sz w:val="28"/>
          <w:szCs w:val="28"/>
        </w:rPr>
        <w:t>7300,0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руб., субвенция на компенсацию выпадающих доходов 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 организаций, связанных с применением ими регулируемых тарифов на коммунальные ресурсы для населения ниже экономически обоснованных тарифов – </w:t>
      </w:r>
      <w:r w:rsidRPr="00B547ED">
        <w:rPr>
          <w:rFonts w:ascii="Times New Roman" w:hAnsi="Times New Roman" w:cs="Times New Roman"/>
          <w:b/>
          <w:sz w:val="28"/>
          <w:szCs w:val="28"/>
        </w:rPr>
        <w:t>4845,2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   По разделу 06 «Охрана окружающей среды»</w:t>
      </w: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данному разделу исполнены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96,2%</w:t>
      </w:r>
      <w:r w:rsidRPr="00B547ED">
        <w:rPr>
          <w:rFonts w:ascii="Times New Roman" w:hAnsi="Times New Roman" w:cs="Times New Roman"/>
          <w:sz w:val="28"/>
          <w:szCs w:val="28"/>
        </w:rPr>
        <w:t xml:space="preserve"> к уточненному плану. </w:t>
      </w:r>
      <w:proofErr w:type="spellStart"/>
      <w:r w:rsidRPr="00B547ED">
        <w:rPr>
          <w:rFonts w:ascii="Times New Roman" w:hAnsi="Times New Roman" w:cs="Times New Roman"/>
          <w:sz w:val="28"/>
          <w:szCs w:val="28"/>
        </w:rPr>
        <w:t>Неисполнены</w:t>
      </w:r>
      <w:proofErr w:type="spellEnd"/>
      <w:r w:rsidRPr="00B547ED">
        <w:rPr>
          <w:rFonts w:ascii="Times New Roman" w:hAnsi="Times New Roman" w:cs="Times New Roman"/>
          <w:sz w:val="28"/>
          <w:szCs w:val="28"/>
        </w:rPr>
        <w:t xml:space="preserve"> обязательства в сумме  </w:t>
      </w:r>
      <w:r w:rsidRPr="00B547ED">
        <w:rPr>
          <w:rFonts w:ascii="Times New Roman" w:hAnsi="Times New Roman" w:cs="Times New Roman"/>
          <w:b/>
          <w:sz w:val="28"/>
          <w:szCs w:val="28"/>
        </w:rPr>
        <w:t>125,1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По разделу 07 «Образование» </w:t>
      </w:r>
    </w:p>
    <w:p w:rsidR="00E32344" w:rsidRPr="00B547ED" w:rsidRDefault="00E32344" w:rsidP="00E323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данной отрасли  исполнены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97,1%</w:t>
      </w:r>
      <w:r w:rsidRPr="00B547ED">
        <w:rPr>
          <w:rFonts w:ascii="Times New Roman" w:hAnsi="Times New Roman" w:cs="Times New Roman"/>
          <w:sz w:val="28"/>
          <w:szCs w:val="28"/>
        </w:rPr>
        <w:t xml:space="preserve"> от уточненного плана т.е. невыполнение составило </w:t>
      </w:r>
      <w:r w:rsidRPr="00B547ED">
        <w:rPr>
          <w:rFonts w:ascii="Times New Roman" w:hAnsi="Times New Roman" w:cs="Times New Roman"/>
          <w:b/>
          <w:sz w:val="28"/>
          <w:szCs w:val="28"/>
        </w:rPr>
        <w:t>– 11883,3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0701 «Дошкольное образование»</w:t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- 2077,2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0702 «Общее образование»</w:t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-9606,9 тыс. руб.;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0707 «Молодежная политика и оздоровление детей»             -136,1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0709 «Другие вопросы в области образования»                      - 63,1 тыс. руб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2344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344" w:rsidRPr="00B547ED" w:rsidRDefault="00EC6271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344" w:rsidRPr="00B547ED">
        <w:rPr>
          <w:rFonts w:ascii="Times New Roman" w:hAnsi="Times New Roman" w:cs="Times New Roman"/>
          <w:b/>
          <w:sz w:val="28"/>
          <w:szCs w:val="28"/>
        </w:rPr>
        <w:t xml:space="preserve">По разделу 08 «Культура и кинематография» </w:t>
      </w:r>
    </w:p>
    <w:p w:rsidR="00E32344" w:rsidRPr="00B547ED" w:rsidRDefault="00E32344" w:rsidP="00E323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Исполнение по разделу составило – </w:t>
      </w:r>
      <w:r w:rsidRPr="00B547ED">
        <w:rPr>
          <w:rFonts w:ascii="Times New Roman" w:hAnsi="Times New Roman" w:cs="Times New Roman"/>
          <w:b/>
          <w:sz w:val="28"/>
          <w:szCs w:val="28"/>
        </w:rPr>
        <w:t>96,1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 или расходные обязательства не выполнены на сумму – </w:t>
      </w:r>
      <w:r w:rsidRPr="00B547ED">
        <w:rPr>
          <w:rFonts w:ascii="Times New Roman" w:hAnsi="Times New Roman" w:cs="Times New Roman"/>
          <w:b/>
          <w:sz w:val="28"/>
          <w:szCs w:val="28"/>
        </w:rPr>
        <w:t>873,1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0801 «Культура»</w:t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- 863,2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ind w:left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0804  «Другие вопросы  в области культуры »</w:t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    - 9,9 тыс. руб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..</w:t>
      </w:r>
      <w:r w:rsidRPr="00B547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547E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End"/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47ED">
        <w:rPr>
          <w:rFonts w:ascii="Times New Roman" w:hAnsi="Times New Roman" w:cs="Times New Roman"/>
          <w:b/>
          <w:sz w:val="28"/>
          <w:szCs w:val="28"/>
        </w:rPr>
        <w:tab/>
        <w:t xml:space="preserve">По разделу 09 «Здравоохранение» </w:t>
      </w:r>
    </w:p>
    <w:p w:rsidR="00E32344" w:rsidRPr="00B547ED" w:rsidRDefault="00E32344" w:rsidP="00E323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Расходная часть бюджета выполнена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90,8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плану, неисполненные расходные обязательства составили – </w:t>
      </w:r>
      <w:r w:rsidRPr="00B547ED">
        <w:rPr>
          <w:rFonts w:ascii="Times New Roman" w:hAnsi="Times New Roman" w:cs="Times New Roman"/>
          <w:b/>
          <w:sz w:val="28"/>
          <w:szCs w:val="28"/>
        </w:rPr>
        <w:t>7868,6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0901 «Стационарная медицинская помощь»</w:t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- 2092,9 тыс. руб.;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0902  «Амбулаторная  помощь»</w:t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           - 1681,5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ED">
        <w:rPr>
          <w:rFonts w:ascii="Times New Roman" w:hAnsi="Times New Roman" w:cs="Times New Roman"/>
          <w:sz w:val="28"/>
          <w:szCs w:val="28"/>
        </w:rPr>
        <w:t>тыс. руб.</w:t>
      </w:r>
      <w:r w:rsidRPr="00B547ED">
        <w:rPr>
          <w:rFonts w:ascii="Times New Roman" w:hAnsi="Times New Roman" w:cs="Times New Roman"/>
          <w:sz w:val="28"/>
          <w:szCs w:val="28"/>
        </w:rPr>
        <w:tab/>
        <w:t>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0903 «Медицинская помощь в стационарах»                           - 26,0 тыс. руб.;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0904 «Скорая медицинская помощь»</w:t>
      </w:r>
      <w:r w:rsidRPr="00B547ED">
        <w:rPr>
          <w:rFonts w:ascii="Times New Roman" w:hAnsi="Times New Roman" w:cs="Times New Roman"/>
          <w:sz w:val="28"/>
          <w:szCs w:val="28"/>
        </w:rPr>
        <w:tab/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- 586,8 тыс. руб.;</w:t>
      </w:r>
    </w:p>
    <w:p w:rsidR="00E32344" w:rsidRPr="00B547ED" w:rsidRDefault="00E32344" w:rsidP="00E323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>0909 «Другие вопросы в области здравоохранения»           - 3481,4 тыс. руб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32344" w:rsidRPr="00B547ED" w:rsidRDefault="00E32344" w:rsidP="00E32344">
      <w:pPr>
        <w:spacing w:after="0" w:line="240" w:lineRule="auto"/>
        <w:ind w:left="464"/>
        <w:jc w:val="both"/>
        <w:rPr>
          <w:rFonts w:ascii="Times New Roman" w:hAnsi="Times New Roman" w:cs="Times New Roman"/>
          <w:sz w:val="28"/>
          <w:szCs w:val="28"/>
        </w:rPr>
      </w:pPr>
    </w:p>
    <w:p w:rsidR="00E32344" w:rsidRPr="00B547ED" w:rsidRDefault="00E32344" w:rsidP="00E32344">
      <w:pPr>
        <w:spacing w:after="0" w:line="240" w:lineRule="auto"/>
        <w:ind w:left="464"/>
        <w:jc w:val="both"/>
        <w:rPr>
          <w:rFonts w:ascii="Times New Roman" w:hAnsi="Times New Roman" w:cs="Times New Roman"/>
          <w:sz w:val="18"/>
          <w:szCs w:val="18"/>
        </w:rPr>
      </w:pPr>
      <w:r w:rsidRPr="00B547ED">
        <w:rPr>
          <w:rFonts w:ascii="Times New Roman" w:hAnsi="Times New Roman" w:cs="Times New Roman"/>
          <w:sz w:val="28"/>
          <w:szCs w:val="28"/>
        </w:rPr>
        <w:tab/>
      </w: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По разделу 10 «Социальная политика»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</w:t>
      </w:r>
      <w:r w:rsidRPr="00B547ED">
        <w:rPr>
          <w:rFonts w:ascii="Times New Roman" w:hAnsi="Times New Roman" w:cs="Times New Roman"/>
          <w:sz w:val="28"/>
          <w:szCs w:val="28"/>
        </w:rPr>
        <w:tab/>
        <w:t xml:space="preserve">Расходы исполнены на </w:t>
      </w:r>
      <w:r w:rsidRPr="00B547ED">
        <w:rPr>
          <w:rFonts w:ascii="Times New Roman" w:hAnsi="Times New Roman" w:cs="Times New Roman"/>
          <w:b/>
          <w:sz w:val="28"/>
          <w:szCs w:val="28"/>
        </w:rPr>
        <w:t>91,7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плану. Не выполнены расходные обязательства на сумму – </w:t>
      </w:r>
      <w:r w:rsidRPr="00B547ED">
        <w:rPr>
          <w:rFonts w:ascii="Times New Roman" w:hAnsi="Times New Roman" w:cs="Times New Roman"/>
          <w:b/>
          <w:sz w:val="28"/>
          <w:szCs w:val="28"/>
        </w:rPr>
        <w:t>6272,2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     - 1001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ED">
        <w:rPr>
          <w:rFonts w:ascii="Times New Roman" w:hAnsi="Times New Roman" w:cs="Times New Roman"/>
          <w:sz w:val="28"/>
          <w:szCs w:val="28"/>
        </w:rPr>
        <w:t>«Пенсионное обеспечение»                                                 - 50,9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     - 1003 «Социальное обеспечение населения»                           - 5852,0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уб.;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 xml:space="preserve">      - 1004 «Охрана семьи и детства»                                                 - 369,3</w:t>
      </w:r>
      <w:r w:rsidRPr="00B5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уб..</w:t>
      </w:r>
    </w:p>
    <w:p w:rsidR="00E32344" w:rsidRPr="00B547ED" w:rsidRDefault="00E32344" w:rsidP="00E3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E32344" w:rsidRPr="00B547ED" w:rsidRDefault="00E32344" w:rsidP="00E32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</w:p>
    <w:p w:rsidR="00E32344" w:rsidRPr="00B547ED" w:rsidRDefault="00E32344" w:rsidP="00E32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Выполнение составило – </w:t>
      </w:r>
      <w:r w:rsidRPr="00B547ED">
        <w:rPr>
          <w:rFonts w:ascii="Times New Roman" w:hAnsi="Times New Roman" w:cs="Times New Roman"/>
          <w:b/>
          <w:sz w:val="28"/>
          <w:szCs w:val="28"/>
        </w:rPr>
        <w:t>98,4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плану. Не выполнены расходные обязательства на сумму – </w:t>
      </w:r>
      <w:r w:rsidRPr="00B547ED">
        <w:rPr>
          <w:rFonts w:ascii="Times New Roman" w:hAnsi="Times New Roman" w:cs="Times New Roman"/>
          <w:b/>
          <w:sz w:val="28"/>
          <w:szCs w:val="28"/>
        </w:rPr>
        <w:t>67,9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уб.,  по разделу 1101 «Физическая культура»</w:t>
      </w:r>
    </w:p>
    <w:p w:rsidR="00E32344" w:rsidRPr="00B547ED" w:rsidRDefault="00E32344" w:rsidP="00E32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ab/>
      </w:r>
    </w:p>
    <w:p w:rsidR="00E32344" w:rsidRPr="00B547ED" w:rsidRDefault="00E32344" w:rsidP="00E32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</w:p>
    <w:p w:rsidR="00E32344" w:rsidRPr="00B547ED" w:rsidRDefault="00E32344" w:rsidP="00E32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47ED">
        <w:rPr>
          <w:rFonts w:ascii="Times New Roman" w:hAnsi="Times New Roman" w:cs="Times New Roman"/>
          <w:sz w:val="28"/>
          <w:szCs w:val="28"/>
        </w:rPr>
        <w:t xml:space="preserve">Выполнение составило – </w:t>
      </w:r>
      <w:r w:rsidRPr="00B547ED">
        <w:rPr>
          <w:rFonts w:ascii="Times New Roman" w:hAnsi="Times New Roman" w:cs="Times New Roman"/>
          <w:b/>
          <w:sz w:val="28"/>
          <w:szCs w:val="28"/>
        </w:rPr>
        <w:t>82,8</w:t>
      </w:r>
      <w:r w:rsidRPr="00B547ED">
        <w:rPr>
          <w:rFonts w:ascii="Times New Roman" w:hAnsi="Times New Roman" w:cs="Times New Roman"/>
          <w:sz w:val="28"/>
          <w:szCs w:val="28"/>
        </w:rPr>
        <w:t xml:space="preserve">% к плану. Не выполнены расходные обязательства на сумму – </w:t>
      </w:r>
      <w:r w:rsidRPr="00B547ED">
        <w:rPr>
          <w:rFonts w:ascii="Times New Roman" w:hAnsi="Times New Roman" w:cs="Times New Roman"/>
          <w:b/>
          <w:sz w:val="28"/>
          <w:szCs w:val="28"/>
        </w:rPr>
        <w:t>403,8</w:t>
      </w:r>
      <w:r w:rsidRPr="00B547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54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7ED">
        <w:rPr>
          <w:rFonts w:ascii="Times New Roman" w:hAnsi="Times New Roman" w:cs="Times New Roman"/>
          <w:sz w:val="28"/>
          <w:szCs w:val="28"/>
        </w:rPr>
        <w:t>уб.,  по разделу 1202 «Периодическая печать и издательства»</w:t>
      </w:r>
    </w:p>
    <w:p w:rsidR="00E32344" w:rsidRPr="00B547ED" w:rsidRDefault="00E32344" w:rsidP="00E323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sz w:val="28"/>
          <w:szCs w:val="28"/>
        </w:rPr>
        <w:tab/>
      </w:r>
    </w:p>
    <w:p w:rsidR="00E32344" w:rsidRPr="00B547ED" w:rsidRDefault="00E32344" w:rsidP="00E32344">
      <w:pPr>
        <w:tabs>
          <w:tab w:val="left" w:pos="0"/>
          <w:tab w:val="left" w:pos="6660"/>
        </w:tabs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tabs>
          <w:tab w:val="left" w:pos="0"/>
          <w:tab w:val="left" w:pos="6660"/>
        </w:tabs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tabs>
          <w:tab w:val="left" w:pos="0"/>
          <w:tab w:val="left" w:pos="6660"/>
        </w:tabs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44" w:rsidRPr="00B547ED" w:rsidRDefault="00E32344" w:rsidP="00E32344">
      <w:pPr>
        <w:tabs>
          <w:tab w:val="left" w:pos="0"/>
          <w:tab w:val="left" w:pos="6660"/>
        </w:tabs>
        <w:spacing w:after="0" w:line="240" w:lineRule="auto"/>
        <w:ind w:right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32344" w:rsidRPr="00B547ED" w:rsidRDefault="00E32344" w:rsidP="00E32344">
      <w:pPr>
        <w:tabs>
          <w:tab w:val="left" w:pos="0"/>
          <w:tab w:val="left" w:pos="6660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B547ED">
        <w:rPr>
          <w:rFonts w:ascii="Times New Roman" w:hAnsi="Times New Roman" w:cs="Times New Roman"/>
          <w:b/>
          <w:sz w:val="28"/>
          <w:szCs w:val="28"/>
        </w:rPr>
        <w:t>комитета финансов</w:t>
      </w:r>
      <w:r w:rsidRPr="00B547ED">
        <w:rPr>
          <w:rFonts w:ascii="Times New Roman" w:hAnsi="Times New Roman" w:cs="Times New Roman"/>
          <w:b/>
          <w:sz w:val="28"/>
          <w:szCs w:val="28"/>
        </w:rPr>
        <w:tab/>
      </w:r>
      <w:r w:rsidRPr="00B547E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B547ED">
        <w:rPr>
          <w:rFonts w:ascii="Times New Roman" w:hAnsi="Times New Roman" w:cs="Times New Roman"/>
          <w:b/>
          <w:sz w:val="28"/>
          <w:szCs w:val="28"/>
        </w:rPr>
        <w:t>В.В.Титивкин</w:t>
      </w:r>
      <w:proofErr w:type="spellEnd"/>
    </w:p>
    <w:p w:rsidR="00D63D72" w:rsidRDefault="00D63D72"/>
    <w:sectPr w:rsidR="00D63D72" w:rsidSect="00EC627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0F" w:rsidRDefault="004F020F" w:rsidP="00B516D6">
      <w:pPr>
        <w:spacing w:after="0" w:line="240" w:lineRule="auto"/>
      </w:pPr>
      <w:r>
        <w:separator/>
      </w:r>
    </w:p>
  </w:endnote>
  <w:endnote w:type="continuationSeparator" w:id="1">
    <w:p w:rsidR="004F020F" w:rsidRDefault="004F020F" w:rsidP="00B5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0F" w:rsidRDefault="004F020F" w:rsidP="00B516D6">
      <w:pPr>
        <w:spacing w:after="0" w:line="240" w:lineRule="auto"/>
      </w:pPr>
      <w:r>
        <w:separator/>
      </w:r>
    </w:p>
  </w:footnote>
  <w:footnote w:type="continuationSeparator" w:id="1">
    <w:p w:rsidR="004F020F" w:rsidRDefault="004F020F" w:rsidP="00B5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94E"/>
    <w:multiLevelType w:val="hybridMultilevel"/>
    <w:tmpl w:val="2FA63FFC"/>
    <w:lvl w:ilvl="0" w:tplc="6DACFF0E">
      <w:start w:val="1"/>
      <w:numFmt w:val="bullet"/>
      <w:lvlText w:val=""/>
      <w:lvlJc w:val="left"/>
      <w:pPr>
        <w:tabs>
          <w:tab w:val="num" w:pos="253"/>
        </w:tabs>
        <w:ind w:left="-1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34031"/>
    <w:multiLevelType w:val="hybridMultilevel"/>
    <w:tmpl w:val="AC944E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70801E54"/>
    <w:multiLevelType w:val="hybridMultilevel"/>
    <w:tmpl w:val="99E4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D98"/>
    <w:rsid w:val="0000034A"/>
    <w:rsid w:val="000006B5"/>
    <w:rsid w:val="00000F7A"/>
    <w:rsid w:val="00001013"/>
    <w:rsid w:val="0000237D"/>
    <w:rsid w:val="00002757"/>
    <w:rsid w:val="000028D1"/>
    <w:rsid w:val="00002AA6"/>
    <w:rsid w:val="0000332D"/>
    <w:rsid w:val="000049D5"/>
    <w:rsid w:val="00004C6C"/>
    <w:rsid w:val="00006A29"/>
    <w:rsid w:val="00006BE0"/>
    <w:rsid w:val="00006C88"/>
    <w:rsid w:val="000106A9"/>
    <w:rsid w:val="00010FDA"/>
    <w:rsid w:val="00012585"/>
    <w:rsid w:val="000128BD"/>
    <w:rsid w:val="00012A87"/>
    <w:rsid w:val="000134EF"/>
    <w:rsid w:val="00013C2A"/>
    <w:rsid w:val="00015433"/>
    <w:rsid w:val="00020E3F"/>
    <w:rsid w:val="00021546"/>
    <w:rsid w:val="000219F2"/>
    <w:rsid w:val="00021C42"/>
    <w:rsid w:val="00022819"/>
    <w:rsid w:val="00023282"/>
    <w:rsid w:val="0002347F"/>
    <w:rsid w:val="00023F0C"/>
    <w:rsid w:val="00024021"/>
    <w:rsid w:val="00024831"/>
    <w:rsid w:val="00025005"/>
    <w:rsid w:val="00025247"/>
    <w:rsid w:val="000253D1"/>
    <w:rsid w:val="0002562A"/>
    <w:rsid w:val="00025CB4"/>
    <w:rsid w:val="00025E1C"/>
    <w:rsid w:val="00026B1D"/>
    <w:rsid w:val="00026EC9"/>
    <w:rsid w:val="000270EB"/>
    <w:rsid w:val="000278F0"/>
    <w:rsid w:val="000315D3"/>
    <w:rsid w:val="00032497"/>
    <w:rsid w:val="000328B9"/>
    <w:rsid w:val="00033E15"/>
    <w:rsid w:val="0003410A"/>
    <w:rsid w:val="00034A7D"/>
    <w:rsid w:val="00034CDD"/>
    <w:rsid w:val="00037608"/>
    <w:rsid w:val="00037BAB"/>
    <w:rsid w:val="00040B2D"/>
    <w:rsid w:val="00043307"/>
    <w:rsid w:val="0004337F"/>
    <w:rsid w:val="000442D3"/>
    <w:rsid w:val="00045556"/>
    <w:rsid w:val="000468B7"/>
    <w:rsid w:val="00046E38"/>
    <w:rsid w:val="00046F31"/>
    <w:rsid w:val="000512A4"/>
    <w:rsid w:val="00052D5F"/>
    <w:rsid w:val="000535B7"/>
    <w:rsid w:val="00053D7E"/>
    <w:rsid w:val="00055795"/>
    <w:rsid w:val="00055AAE"/>
    <w:rsid w:val="00061856"/>
    <w:rsid w:val="0006227A"/>
    <w:rsid w:val="000628A6"/>
    <w:rsid w:val="00062DA3"/>
    <w:rsid w:val="00064836"/>
    <w:rsid w:val="000657E0"/>
    <w:rsid w:val="00067C39"/>
    <w:rsid w:val="00067F37"/>
    <w:rsid w:val="00072CA0"/>
    <w:rsid w:val="0007389B"/>
    <w:rsid w:val="0007543D"/>
    <w:rsid w:val="0007560B"/>
    <w:rsid w:val="000758DC"/>
    <w:rsid w:val="00075DA1"/>
    <w:rsid w:val="00075E9F"/>
    <w:rsid w:val="00076BDB"/>
    <w:rsid w:val="00076D54"/>
    <w:rsid w:val="00077F21"/>
    <w:rsid w:val="0008093D"/>
    <w:rsid w:val="00081F83"/>
    <w:rsid w:val="00082C1C"/>
    <w:rsid w:val="00082E89"/>
    <w:rsid w:val="00084127"/>
    <w:rsid w:val="000841EA"/>
    <w:rsid w:val="00085062"/>
    <w:rsid w:val="000850FA"/>
    <w:rsid w:val="00085139"/>
    <w:rsid w:val="00085286"/>
    <w:rsid w:val="00086653"/>
    <w:rsid w:val="00087959"/>
    <w:rsid w:val="00087A59"/>
    <w:rsid w:val="00090438"/>
    <w:rsid w:val="0009108B"/>
    <w:rsid w:val="00093F7D"/>
    <w:rsid w:val="00094537"/>
    <w:rsid w:val="000945A0"/>
    <w:rsid w:val="0009528D"/>
    <w:rsid w:val="00095F44"/>
    <w:rsid w:val="000968B4"/>
    <w:rsid w:val="00097323"/>
    <w:rsid w:val="000A0B43"/>
    <w:rsid w:val="000A0EB8"/>
    <w:rsid w:val="000A162B"/>
    <w:rsid w:val="000A1B52"/>
    <w:rsid w:val="000A2A9C"/>
    <w:rsid w:val="000A2AEC"/>
    <w:rsid w:val="000A2B76"/>
    <w:rsid w:val="000A34B1"/>
    <w:rsid w:val="000A3E3D"/>
    <w:rsid w:val="000A4C95"/>
    <w:rsid w:val="000A50E5"/>
    <w:rsid w:val="000A5A58"/>
    <w:rsid w:val="000A6244"/>
    <w:rsid w:val="000A755F"/>
    <w:rsid w:val="000B099F"/>
    <w:rsid w:val="000B0B63"/>
    <w:rsid w:val="000B17F2"/>
    <w:rsid w:val="000B2CB8"/>
    <w:rsid w:val="000B2EE9"/>
    <w:rsid w:val="000B4063"/>
    <w:rsid w:val="000B44C3"/>
    <w:rsid w:val="000B4BF4"/>
    <w:rsid w:val="000B4E69"/>
    <w:rsid w:val="000B52C0"/>
    <w:rsid w:val="000B52D8"/>
    <w:rsid w:val="000B5859"/>
    <w:rsid w:val="000B5C6F"/>
    <w:rsid w:val="000B7113"/>
    <w:rsid w:val="000B7256"/>
    <w:rsid w:val="000B7E68"/>
    <w:rsid w:val="000C053C"/>
    <w:rsid w:val="000C09AD"/>
    <w:rsid w:val="000C1288"/>
    <w:rsid w:val="000C269D"/>
    <w:rsid w:val="000C394E"/>
    <w:rsid w:val="000C4930"/>
    <w:rsid w:val="000C7199"/>
    <w:rsid w:val="000C7687"/>
    <w:rsid w:val="000C7AB3"/>
    <w:rsid w:val="000C7E6C"/>
    <w:rsid w:val="000D0A91"/>
    <w:rsid w:val="000D0FDA"/>
    <w:rsid w:val="000D1FDF"/>
    <w:rsid w:val="000D29D2"/>
    <w:rsid w:val="000D3E0B"/>
    <w:rsid w:val="000D52EA"/>
    <w:rsid w:val="000D5B42"/>
    <w:rsid w:val="000D6865"/>
    <w:rsid w:val="000D7074"/>
    <w:rsid w:val="000D7826"/>
    <w:rsid w:val="000E058B"/>
    <w:rsid w:val="000E080C"/>
    <w:rsid w:val="000E1F3A"/>
    <w:rsid w:val="000E30E5"/>
    <w:rsid w:val="000E5088"/>
    <w:rsid w:val="000E5D80"/>
    <w:rsid w:val="000E6149"/>
    <w:rsid w:val="000E6507"/>
    <w:rsid w:val="000E7047"/>
    <w:rsid w:val="000E7D53"/>
    <w:rsid w:val="000E7F87"/>
    <w:rsid w:val="000F0705"/>
    <w:rsid w:val="000F0F6C"/>
    <w:rsid w:val="000F135D"/>
    <w:rsid w:val="000F3056"/>
    <w:rsid w:val="000F4012"/>
    <w:rsid w:val="000F43E3"/>
    <w:rsid w:val="000F4BBF"/>
    <w:rsid w:val="000F5971"/>
    <w:rsid w:val="000F64FC"/>
    <w:rsid w:val="000F781E"/>
    <w:rsid w:val="000F7E97"/>
    <w:rsid w:val="001001C2"/>
    <w:rsid w:val="00101C41"/>
    <w:rsid w:val="00102583"/>
    <w:rsid w:val="00102799"/>
    <w:rsid w:val="001029E6"/>
    <w:rsid w:val="00102A0B"/>
    <w:rsid w:val="00102CB4"/>
    <w:rsid w:val="001030EB"/>
    <w:rsid w:val="0010337A"/>
    <w:rsid w:val="00103C3A"/>
    <w:rsid w:val="00103E2C"/>
    <w:rsid w:val="0010487C"/>
    <w:rsid w:val="0010498E"/>
    <w:rsid w:val="0010548D"/>
    <w:rsid w:val="00105802"/>
    <w:rsid w:val="00105D3A"/>
    <w:rsid w:val="00105F7C"/>
    <w:rsid w:val="00105F88"/>
    <w:rsid w:val="00106917"/>
    <w:rsid w:val="00107006"/>
    <w:rsid w:val="00110FAE"/>
    <w:rsid w:val="001110F8"/>
    <w:rsid w:val="00111219"/>
    <w:rsid w:val="0011249E"/>
    <w:rsid w:val="00112EEA"/>
    <w:rsid w:val="00112EFB"/>
    <w:rsid w:val="00114C47"/>
    <w:rsid w:val="001153C0"/>
    <w:rsid w:val="00115B70"/>
    <w:rsid w:val="0011641E"/>
    <w:rsid w:val="001164C4"/>
    <w:rsid w:val="001168C5"/>
    <w:rsid w:val="001178AF"/>
    <w:rsid w:val="001201EA"/>
    <w:rsid w:val="0012060C"/>
    <w:rsid w:val="00120B66"/>
    <w:rsid w:val="00121299"/>
    <w:rsid w:val="001214C1"/>
    <w:rsid w:val="0012330F"/>
    <w:rsid w:val="00123ABD"/>
    <w:rsid w:val="001249C0"/>
    <w:rsid w:val="001252CA"/>
    <w:rsid w:val="00125B37"/>
    <w:rsid w:val="00127EF2"/>
    <w:rsid w:val="001304A2"/>
    <w:rsid w:val="001309B2"/>
    <w:rsid w:val="00130C9C"/>
    <w:rsid w:val="00131BBA"/>
    <w:rsid w:val="00131D82"/>
    <w:rsid w:val="00131E86"/>
    <w:rsid w:val="00132050"/>
    <w:rsid w:val="00132BA5"/>
    <w:rsid w:val="0013313A"/>
    <w:rsid w:val="00133F79"/>
    <w:rsid w:val="00134B76"/>
    <w:rsid w:val="00134C46"/>
    <w:rsid w:val="001372CD"/>
    <w:rsid w:val="001428B1"/>
    <w:rsid w:val="00143B60"/>
    <w:rsid w:val="00143DE2"/>
    <w:rsid w:val="00143FDF"/>
    <w:rsid w:val="001442D4"/>
    <w:rsid w:val="00144A95"/>
    <w:rsid w:val="00145C26"/>
    <w:rsid w:val="0014710F"/>
    <w:rsid w:val="001500E4"/>
    <w:rsid w:val="00150806"/>
    <w:rsid w:val="0015275B"/>
    <w:rsid w:val="00152D23"/>
    <w:rsid w:val="00152E1C"/>
    <w:rsid w:val="00153092"/>
    <w:rsid w:val="001546DE"/>
    <w:rsid w:val="001551EE"/>
    <w:rsid w:val="001559CD"/>
    <w:rsid w:val="00160552"/>
    <w:rsid w:val="00160BDB"/>
    <w:rsid w:val="001618C8"/>
    <w:rsid w:val="00162495"/>
    <w:rsid w:val="00162755"/>
    <w:rsid w:val="0016295A"/>
    <w:rsid w:val="00163C31"/>
    <w:rsid w:val="00163F6E"/>
    <w:rsid w:val="0016426D"/>
    <w:rsid w:val="00164271"/>
    <w:rsid w:val="00164308"/>
    <w:rsid w:val="00164A00"/>
    <w:rsid w:val="00164E16"/>
    <w:rsid w:val="0016560C"/>
    <w:rsid w:val="00165CB4"/>
    <w:rsid w:val="001661B5"/>
    <w:rsid w:val="00167A83"/>
    <w:rsid w:val="00167D80"/>
    <w:rsid w:val="00171A24"/>
    <w:rsid w:val="00171AAC"/>
    <w:rsid w:val="00171CFD"/>
    <w:rsid w:val="00171D28"/>
    <w:rsid w:val="00171D3C"/>
    <w:rsid w:val="00171EE9"/>
    <w:rsid w:val="00172173"/>
    <w:rsid w:val="00172600"/>
    <w:rsid w:val="001739D7"/>
    <w:rsid w:val="00174D40"/>
    <w:rsid w:val="00175077"/>
    <w:rsid w:val="001759AA"/>
    <w:rsid w:val="00176338"/>
    <w:rsid w:val="00176428"/>
    <w:rsid w:val="00176D65"/>
    <w:rsid w:val="0017705A"/>
    <w:rsid w:val="001772A9"/>
    <w:rsid w:val="00177FBA"/>
    <w:rsid w:val="0018021C"/>
    <w:rsid w:val="00180E61"/>
    <w:rsid w:val="0018237F"/>
    <w:rsid w:val="001832E1"/>
    <w:rsid w:val="00184D97"/>
    <w:rsid w:val="001855B0"/>
    <w:rsid w:val="00186A2A"/>
    <w:rsid w:val="0018725E"/>
    <w:rsid w:val="00187759"/>
    <w:rsid w:val="0019134A"/>
    <w:rsid w:val="001914BF"/>
    <w:rsid w:val="0019254C"/>
    <w:rsid w:val="00192F80"/>
    <w:rsid w:val="00193673"/>
    <w:rsid w:val="00195C1B"/>
    <w:rsid w:val="00195D34"/>
    <w:rsid w:val="00195F30"/>
    <w:rsid w:val="00196D7D"/>
    <w:rsid w:val="001A07EC"/>
    <w:rsid w:val="001A0C71"/>
    <w:rsid w:val="001A0DE8"/>
    <w:rsid w:val="001A2265"/>
    <w:rsid w:val="001A22C5"/>
    <w:rsid w:val="001A2AB1"/>
    <w:rsid w:val="001A2C90"/>
    <w:rsid w:val="001A3553"/>
    <w:rsid w:val="001A39C0"/>
    <w:rsid w:val="001A6567"/>
    <w:rsid w:val="001A6DC3"/>
    <w:rsid w:val="001A7418"/>
    <w:rsid w:val="001B00E1"/>
    <w:rsid w:val="001B10C4"/>
    <w:rsid w:val="001B3855"/>
    <w:rsid w:val="001B40B9"/>
    <w:rsid w:val="001B462C"/>
    <w:rsid w:val="001B4C8F"/>
    <w:rsid w:val="001B51E9"/>
    <w:rsid w:val="001B53E4"/>
    <w:rsid w:val="001B5BA4"/>
    <w:rsid w:val="001B5F56"/>
    <w:rsid w:val="001B6208"/>
    <w:rsid w:val="001C1782"/>
    <w:rsid w:val="001C32A6"/>
    <w:rsid w:val="001C3DE0"/>
    <w:rsid w:val="001C40E0"/>
    <w:rsid w:val="001C4547"/>
    <w:rsid w:val="001C458E"/>
    <w:rsid w:val="001C45D1"/>
    <w:rsid w:val="001C5DB7"/>
    <w:rsid w:val="001C6455"/>
    <w:rsid w:val="001C7331"/>
    <w:rsid w:val="001C7DDB"/>
    <w:rsid w:val="001D05BD"/>
    <w:rsid w:val="001D0DA1"/>
    <w:rsid w:val="001D1407"/>
    <w:rsid w:val="001D2CF1"/>
    <w:rsid w:val="001D3605"/>
    <w:rsid w:val="001D37A3"/>
    <w:rsid w:val="001D3E94"/>
    <w:rsid w:val="001D4736"/>
    <w:rsid w:val="001D63AC"/>
    <w:rsid w:val="001D7AA5"/>
    <w:rsid w:val="001E2346"/>
    <w:rsid w:val="001E2D53"/>
    <w:rsid w:val="001E31F3"/>
    <w:rsid w:val="001E3442"/>
    <w:rsid w:val="001E4026"/>
    <w:rsid w:val="001E4BBE"/>
    <w:rsid w:val="001E4D75"/>
    <w:rsid w:val="001E556B"/>
    <w:rsid w:val="001E63A6"/>
    <w:rsid w:val="001E77F0"/>
    <w:rsid w:val="001E78A4"/>
    <w:rsid w:val="001E7F37"/>
    <w:rsid w:val="001F1398"/>
    <w:rsid w:val="001F19E3"/>
    <w:rsid w:val="001F2E89"/>
    <w:rsid w:val="001F43A4"/>
    <w:rsid w:val="001F55CC"/>
    <w:rsid w:val="001F5D35"/>
    <w:rsid w:val="001F6218"/>
    <w:rsid w:val="001F66A5"/>
    <w:rsid w:val="001F6B34"/>
    <w:rsid w:val="001F754E"/>
    <w:rsid w:val="00201956"/>
    <w:rsid w:val="00202545"/>
    <w:rsid w:val="00203BEC"/>
    <w:rsid w:val="002041CA"/>
    <w:rsid w:val="0020586D"/>
    <w:rsid w:val="00205D7C"/>
    <w:rsid w:val="0020687B"/>
    <w:rsid w:val="00207493"/>
    <w:rsid w:val="0021025D"/>
    <w:rsid w:val="00210ABB"/>
    <w:rsid w:val="00210DCE"/>
    <w:rsid w:val="00211715"/>
    <w:rsid w:val="00211FA3"/>
    <w:rsid w:val="0021268D"/>
    <w:rsid w:val="00213D12"/>
    <w:rsid w:val="002148AC"/>
    <w:rsid w:val="00214DCD"/>
    <w:rsid w:val="002164E4"/>
    <w:rsid w:val="002168F8"/>
    <w:rsid w:val="00216EEE"/>
    <w:rsid w:val="002177CB"/>
    <w:rsid w:val="00217CDF"/>
    <w:rsid w:val="002201C0"/>
    <w:rsid w:val="00220A59"/>
    <w:rsid w:val="00220A98"/>
    <w:rsid w:val="00220DB0"/>
    <w:rsid w:val="00220DD6"/>
    <w:rsid w:val="002212DD"/>
    <w:rsid w:val="00222C10"/>
    <w:rsid w:val="00225E7C"/>
    <w:rsid w:val="00230A89"/>
    <w:rsid w:val="00230EBB"/>
    <w:rsid w:val="00231011"/>
    <w:rsid w:val="00232DFA"/>
    <w:rsid w:val="00233407"/>
    <w:rsid w:val="0023368B"/>
    <w:rsid w:val="00233C23"/>
    <w:rsid w:val="00233D49"/>
    <w:rsid w:val="00235567"/>
    <w:rsid w:val="0023691E"/>
    <w:rsid w:val="00236999"/>
    <w:rsid w:val="00236BA1"/>
    <w:rsid w:val="002405E0"/>
    <w:rsid w:val="002416FE"/>
    <w:rsid w:val="00242DB9"/>
    <w:rsid w:val="00242F95"/>
    <w:rsid w:val="00243291"/>
    <w:rsid w:val="00243E2B"/>
    <w:rsid w:val="002444D4"/>
    <w:rsid w:val="00245EA1"/>
    <w:rsid w:val="00246254"/>
    <w:rsid w:val="00246604"/>
    <w:rsid w:val="00246D1C"/>
    <w:rsid w:val="002473FB"/>
    <w:rsid w:val="002475F7"/>
    <w:rsid w:val="00247677"/>
    <w:rsid w:val="002476E6"/>
    <w:rsid w:val="002549C9"/>
    <w:rsid w:val="00254FFD"/>
    <w:rsid w:val="002561F8"/>
    <w:rsid w:val="002561FE"/>
    <w:rsid w:val="002578C7"/>
    <w:rsid w:val="00257AAE"/>
    <w:rsid w:val="002606FD"/>
    <w:rsid w:val="00260B1A"/>
    <w:rsid w:val="002610A8"/>
    <w:rsid w:val="00262CC5"/>
    <w:rsid w:val="00262F66"/>
    <w:rsid w:val="0026442A"/>
    <w:rsid w:val="00264EA8"/>
    <w:rsid w:val="00265C45"/>
    <w:rsid w:val="00266927"/>
    <w:rsid w:val="00266F37"/>
    <w:rsid w:val="00267448"/>
    <w:rsid w:val="00267F0A"/>
    <w:rsid w:val="00270F47"/>
    <w:rsid w:val="00272055"/>
    <w:rsid w:val="002742ED"/>
    <w:rsid w:val="00274873"/>
    <w:rsid w:val="00275686"/>
    <w:rsid w:val="002761A3"/>
    <w:rsid w:val="00277129"/>
    <w:rsid w:val="00277D3B"/>
    <w:rsid w:val="00277EDE"/>
    <w:rsid w:val="00280A30"/>
    <w:rsid w:val="00280E7E"/>
    <w:rsid w:val="00281B2B"/>
    <w:rsid w:val="00281DAC"/>
    <w:rsid w:val="00282533"/>
    <w:rsid w:val="00282862"/>
    <w:rsid w:val="00282B60"/>
    <w:rsid w:val="002836D8"/>
    <w:rsid w:val="00284556"/>
    <w:rsid w:val="00284B3F"/>
    <w:rsid w:val="00284B4D"/>
    <w:rsid w:val="00284F34"/>
    <w:rsid w:val="00285524"/>
    <w:rsid w:val="00285ABB"/>
    <w:rsid w:val="00285C46"/>
    <w:rsid w:val="002869F5"/>
    <w:rsid w:val="00286A0B"/>
    <w:rsid w:val="002873CC"/>
    <w:rsid w:val="00291C0E"/>
    <w:rsid w:val="00291F62"/>
    <w:rsid w:val="002924D6"/>
    <w:rsid w:val="00292824"/>
    <w:rsid w:val="00293C12"/>
    <w:rsid w:val="002947F6"/>
    <w:rsid w:val="0029495B"/>
    <w:rsid w:val="00294A5E"/>
    <w:rsid w:val="00294D2F"/>
    <w:rsid w:val="00295A55"/>
    <w:rsid w:val="002977C3"/>
    <w:rsid w:val="002A031E"/>
    <w:rsid w:val="002A0562"/>
    <w:rsid w:val="002A2794"/>
    <w:rsid w:val="002A2A04"/>
    <w:rsid w:val="002A3067"/>
    <w:rsid w:val="002A5008"/>
    <w:rsid w:val="002A50F3"/>
    <w:rsid w:val="002A70DE"/>
    <w:rsid w:val="002A760A"/>
    <w:rsid w:val="002A7FC8"/>
    <w:rsid w:val="002B1117"/>
    <w:rsid w:val="002B1302"/>
    <w:rsid w:val="002B13E4"/>
    <w:rsid w:val="002B1933"/>
    <w:rsid w:val="002B2208"/>
    <w:rsid w:val="002B290A"/>
    <w:rsid w:val="002B2D4B"/>
    <w:rsid w:val="002B3217"/>
    <w:rsid w:val="002B354D"/>
    <w:rsid w:val="002B4AD5"/>
    <w:rsid w:val="002B4CAC"/>
    <w:rsid w:val="002B4FBE"/>
    <w:rsid w:val="002B5457"/>
    <w:rsid w:val="002B6A60"/>
    <w:rsid w:val="002B712C"/>
    <w:rsid w:val="002B7535"/>
    <w:rsid w:val="002B756E"/>
    <w:rsid w:val="002B7D48"/>
    <w:rsid w:val="002C0729"/>
    <w:rsid w:val="002C0B60"/>
    <w:rsid w:val="002C1496"/>
    <w:rsid w:val="002C1895"/>
    <w:rsid w:val="002C1EE9"/>
    <w:rsid w:val="002C23A8"/>
    <w:rsid w:val="002C23DA"/>
    <w:rsid w:val="002C4877"/>
    <w:rsid w:val="002C4CB2"/>
    <w:rsid w:val="002C4E4F"/>
    <w:rsid w:val="002C56F9"/>
    <w:rsid w:val="002C5811"/>
    <w:rsid w:val="002C5B4D"/>
    <w:rsid w:val="002C6217"/>
    <w:rsid w:val="002C7886"/>
    <w:rsid w:val="002C7ED3"/>
    <w:rsid w:val="002D01C8"/>
    <w:rsid w:val="002D03A5"/>
    <w:rsid w:val="002D0692"/>
    <w:rsid w:val="002D11EE"/>
    <w:rsid w:val="002D155E"/>
    <w:rsid w:val="002D1B4F"/>
    <w:rsid w:val="002D1D96"/>
    <w:rsid w:val="002D1F4E"/>
    <w:rsid w:val="002D3117"/>
    <w:rsid w:val="002D333B"/>
    <w:rsid w:val="002D3462"/>
    <w:rsid w:val="002D3A3D"/>
    <w:rsid w:val="002D3AA3"/>
    <w:rsid w:val="002D3C35"/>
    <w:rsid w:val="002D4C94"/>
    <w:rsid w:val="002D503B"/>
    <w:rsid w:val="002D58CD"/>
    <w:rsid w:val="002D7993"/>
    <w:rsid w:val="002E0D81"/>
    <w:rsid w:val="002E164F"/>
    <w:rsid w:val="002E1ACB"/>
    <w:rsid w:val="002E1BCD"/>
    <w:rsid w:val="002E21C4"/>
    <w:rsid w:val="002E2347"/>
    <w:rsid w:val="002E32D1"/>
    <w:rsid w:val="002E4705"/>
    <w:rsid w:val="002E471B"/>
    <w:rsid w:val="002E5C61"/>
    <w:rsid w:val="002E6896"/>
    <w:rsid w:val="002E69D4"/>
    <w:rsid w:val="002F095A"/>
    <w:rsid w:val="002F17CC"/>
    <w:rsid w:val="002F1E6F"/>
    <w:rsid w:val="002F2CD1"/>
    <w:rsid w:val="002F45E6"/>
    <w:rsid w:val="002F531A"/>
    <w:rsid w:val="002F60D2"/>
    <w:rsid w:val="002F78A0"/>
    <w:rsid w:val="002F7D0D"/>
    <w:rsid w:val="00300661"/>
    <w:rsid w:val="00300971"/>
    <w:rsid w:val="00300DB5"/>
    <w:rsid w:val="00302D83"/>
    <w:rsid w:val="003038FE"/>
    <w:rsid w:val="00304573"/>
    <w:rsid w:val="00305644"/>
    <w:rsid w:val="00307162"/>
    <w:rsid w:val="00310E3B"/>
    <w:rsid w:val="003129C7"/>
    <w:rsid w:val="00312C6E"/>
    <w:rsid w:val="00313112"/>
    <w:rsid w:val="003143FE"/>
    <w:rsid w:val="003158E7"/>
    <w:rsid w:val="00315937"/>
    <w:rsid w:val="0031672D"/>
    <w:rsid w:val="003168FD"/>
    <w:rsid w:val="00316D0A"/>
    <w:rsid w:val="00317DD9"/>
    <w:rsid w:val="003204D2"/>
    <w:rsid w:val="00321D13"/>
    <w:rsid w:val="00321E91"/>
    <w:rsid w:val="00322358"/>
    <w:rsid w:val="003224A3"/>
    <w:rsid w:val="0032291F"/>
    <w:rsid w:val="003239C3"/>
    <w:rsid w:val="003243B0"/>
    <w:rsid w:val="0032447A"/>
    <w:rsid w:val="003249CA"/>
    <w:rsid w:val="00324D7B"/>
    <w:rsid w:val="00325247"/>
    <w:rsid w:val="00325622"/>
    <w:rsid w:val="00325B64"/>
    <w:rsid w:val="00325EAC"/>
    <w:rsid w:val="00325F82"/>
    <w:rsid w:val="00326B64"/>
    <w:rsid w:val="00326E8B"/>
    <w:rsid w:val="00327359"/>
    <w:rsid w:val="00327746"/>
    <w:rsid w:val="00327D21"/>
    <w:rsid w:val="003303CF"/>
    <w:rsid w:val="00334B45"/>
    <w:rsid w:val="00334DB5"/>
    <w:rsid w:val="003363CD"/>
    <w:rsid w:val="00337107"/>
    <w:rsid w:val="00337BE3"/>
    <w:rsid w:val="003400AF"/>
    <w:rsid w:val="0034086F"/>
    <w:rsid w:val="00341660"/>
    <w:rsid w:val="00341A6A"/>
    <w:rsid w:val="00342116"/>
    <w:rsid w:val="00342F1A"/>
    <w:rsid w:val="00343066"/>
    <w:rsid w:val="00344C4F"/>
    <w:rsid w:val="00345015"/>
    <w:rsid w:val="003453FC"/>
    <w:rsid w:val="00346634"/>
    <w:rsid w:val="00347AC0"/>
    <w:rsid w:val="00352463"/>
    <w:rsid w:val="0035254B"/>
    <w:rsid w:val="003538C2"/>
    <w:rsid w:val="003540BA"/>
    <w:rsid w:val="003553EF"/>
    <w:rsid w:val="00355D8B"/>
    <w:rsid w:val="003562D5"/>
    <w:rsid w:val="003569FB"/>
    <w:rsid w:val="00356D39"/>
    <w:rsid w:val="003578AE"/>
    <w:rsid w:val="00357ED9"/>
    <w:rsid w:val="00360028"/>
    <w:rsid w:val="0036071A"/>
    <w:rsid w:val="003607D5"/>
    <w:rsid w:val="0036118B"/>
    <w:rsid w:val="00361352"/>
    <w:rsid w:val="003616A3"/>
    <w:rsid w:val="00361745"/>
    <w:rsid w:val="003620D3"/>
    <w:rsid w:val="00363211"/>
    <w:rsid w:val="00364348"/>
    <w:rsid w:val="003648FD"/>
    <w:rsid w:val="00364DB2"/>
    <w:rsid w:val="00364FC3"/>
    <w:rsid w:val="00366A9C"/>
    <w:rsid w:val="00366E18"/>
    <w:rsid w:val="00367389"/>
    <w:rsid w:val="00370EF9"/>
    <w:rsid w:val="0037395E"/>
    <w:rsid w:val="00375A8B"/>
    <w:rsid w:val="00375E35"/>
    <w:rsid w:val="003778FC"/>
    <w:rsid w:val="00377CC4"/>
    <w:rsid w:val="003824F2"/>
    <w:rsid w:val="003825B2"/>
    <w:rsid w:val="00383C35"/>
    <w:rsid w:val="00384D79"/>
    <w:rsid w:val="003853AC"/>
    <w:rsid w:val="003861B2"/>
    <w:rsid w:val="0038764A"/>
    <w:rsid w:val="00387F3D"/>
    <w:rsid w:val="00390281"/>
    <w:rsid w:val="0039036D"/>
    <w:rsid w:val="00392931"/>
    <w:rsid w:val="0039448F"/>
    <w:rsid w:val="0039472E"/>
    <w:rsid w:val="00395B95"/>
    <w:rsid w:val="00397224"/>
    <w:rsid w:val="00397C03"/>
    <w:rsid w:val="003A03EC"/>
    <w:rsid w:val="003A252D"/>
    <w:rsid w:val="003A2583"/>
    <w:rsid w:val="003A284D"/>
    <w:rsid w:val="003A2CA8"/>
    <w:rsid w:val="003A3031"/>
    <w:rsid w:val="003A439B"/>
    <w:rsid w:val="003A6AD8"/>
    <w:rsid w:val="003B05D9"/>
    <w:rsid w:val="003B06DA"/>
    <w:rsid w:val="003B0F72"/>
    <w:rsid w:val="003B19EE"/>
    <w:rsid w:val="003B3B4F"/>
    <w:rsid w:val="003B519F"/>
    <w:rsid w:val="003B59D6"/>
    <w:rsid w:val="003B687D"/>
    <w:rsid w:val="003B6E0F"/>
    <w:rsid w:val="003B73EC"/>
    <w:rsid w:val="003B7D7C"/>
    <w:rsid w:val="003C0E92"/>
    <w:rsid w:val="003C343C"/>
    <w:rsid w:val="003C3ED0"/>
    <w:rsid w:val="003C418D"/>
    <w:rsid w:val="003C41E2"/>
    <w:rsid w:val="003C43D8"/>
    <w:rsid w:val="003C4CB1"/>
    <w:rsid w:val="003C5068"/>
    <w:rsid w:val="003C527A"/>
    <w:rsid w:val="003C52FE"/>
    <w:rsid w:val="003C6B84"/>
    <w:rsid w:val="003C6FA4"/>
    <w:rsid w:val="003D142C"/>
    <w:rsid w:val="003D1D2C"/>
    <w:rsid w:val="003D2298"/>
    <w:rsid w:val="003D250B"/>
    <w:rsid w:val="003D2C5D"/>
    <w:rsid w:val="003D4075"/>
    <w:rsid w:val="003D5F03"/>
    <w:rsid w:val="003D608F"/>
    <w:rsid w:val="003D734E"/>
    <w:rsid w:val="003D7CFA"/>
    <w:rsid w:val="003E00EC"/>
    <w:rsid w:val="003E0463"/>
    <w:rsid w:val="003E05C7"/>
    <w:rsid w:val="003E07FE"/>
    <w:rsid w:val="003E2581"/>
    <w:rsid w:val="003E2D6B"/>
    <w:rsid w:val="003E350F"/>
    <w:rsid w:val="003E37B3"/>
    <w:rsid w:val="003E3E0C"/>
    <w:rsid w:val="003E42E7"/>
    <w:rsid w:val="003E5526"/>
    <w:rsid w:val="003E5B26"/>
    <w:rsid w:val="003E6240"/>
    <w:rsid w:val="003E6866"/>
    <w:rsid w:val="003E69E3"/>
    <w:rsid w:val="003E7332"/>
    <w:rsid w:val="003E7D7C"/>
    <w:rsid w:val="003F10F9"/>
    <w:rsid w:val="003F140B"/>
    <w:rsid w:val="003F192F"/>
    <w:rsid w:val="003F237B"/>
    <w:rsid w:val="003F284B"/>
    <w:rsid w:val="003F2F5F"/>
    <w:rsid w:val="003F2F79"/>
    <w:rsid w:val="003F5949"/>
    <w:rsid w:val="004001F2"/>
    <w:rsid w:val="004012E9"/>
    <w:rsid w:val="0040199F"/>
    <w:rsid w:val="004030C4"/>
    <w:rsid w:val="00403F95"/>
    <w:rsid w:val="00404FC7"/>
    <w:rsid w:val="00405D9A"/>
    <w:rsid w:val="00405EAD"/>
    <w:rsid w:val="00405F1E"/>
    <w:rsid w:val="00406B1B"/>
    <w:rsid w:val="00410A48"/>
    <w:rsid w:val="00410BAE"/>
    <w:rsid w:val="00411E94"/>
    <w:rsid w:val="00413FFA"/>
    <w:rsid w:val="00414C75"/>
    <w:rsid w:val="00415076"/>
    <w:rsid w:val="00416647"/>
    <w:rsid w:val="00416D23"/>
    <w:rsid w:val="00417CD9"/>
    <w:rsid w:val="004209C7"/>
    <w:rsid w:val="00420B11"/>
    <w:rsid w:val="00421946"/>
    <w:rsid w:val="004221DA"/>
    <w:rsid w:val="004224DA"/>
    <w:rsid w:val="0042264D"/>
    <w:rsid w:val="00422717"/>
    <w:rsid w:val="00423852"/>
    <w:rsid w:val="00424192"/>
    <w:rsid w:val="00424ADB"/>
    <w:rsid w:val="0042507A"/>
    <w:rsid w:val="004264B6"/>
    <w:rsid w:val="00426FCB"/>
    <w:rsid w:val="004270FD"/>
    <w:rsid w:val="00430DF7"/>
    <w:rsid w:val="00431105"/>
    <w:rsid w:val="004315E9"/>
    <w:rsid w:val="00431825"/>
    <w:rsid w:val="00431ECE"/>
    <w:rsid w:val="00432525"/>
    <w:rsid w:val="004333E8"/>
    <w:rsid w:val="00433C70"/>
    <w:rsid w:val="00434D53"/>
    <w:rsid w:val="004362A4"/>
    <w:rsid w:val="0044075A"/>
    <w:rsid w:val="0044082C"/>
    <w:rsid w:val="00441A8A"/>
    <w:rsid w:val="004427F4"/>
    <w:rsid w:val="00442F30"/>
    <w:rsid w:val="00443F79"/>
    <w:rsid w:val="004446FE"/>
    <w:rsid w:val="00444A32"/>
    <w:rsid w:val="00444A39"/>
    <w:rsid w:val="00445B03"/>
    <w:rsid w:val="004468DF"/>
    <w:rsid w:val="004474FD"/>
    <w:rsid w:val="00447C8D"/>
    <w:rsid w:val="004500CF"/>
    <w:rsid w:val="00450833"/>
    <w:rsid w:val="004512AA"/>
    <w:rsid w:val="004515A4"/>
    <w:rsid w:val="00452312"/>
    <w:rsid w:val="00452FBF"/>
    <w:rsid w:val="00453C16"/>
    <w:rsid w:val="004540FD"/>
    <w:rsid w:val="004547F0"/>
    <w:rsid w:val="0045556C"/>
    <w:rsid w:val="00455C07"/>
    <w:rsid w:val="00456232"/>
    <w:rsid w:val="00457A99"/>
    <w:rsid w:val="004606C1"/>
    <w:rsid w:val="00460846"/>
    <w:rsid w:val="00461587"/>
    <w:rsid w:val="004622DC"/>
    <w:rsid w:val="00462315"/>
    <w:rsid w:val="004624A6"/>
    <w:rsid w:val="00463705"/>
    <w:rsid w:val="0046382C"/>
    <w:rsid w:val="00463836"/>
    <w:rsid w:val="004639B0"/>
    <w:rsid w:val="00463FB8"/>
    <w:rsid w:val="004643E0"/>
    <w:rsid w:val="00464938"/>
    <w:rsid w:val="00465380"/>
    <w:rsid w:val="004663C8"/>
    <w:rsid w:val="004666D2"/>
    <w:rsid w:val="00466C5C"/>
    <w:rsid w:val="00467637"/>
    <w:rsid w:val="00467903"/>
    <w:rsid w:val="00467A35"/>
    <w:rsid w:val="00467B44"/>
    <w:rsid w:val="00470323"/>
    <w:rsid w:val="00470811"/>
    <w:rsid w:val="004715CD"/>
    <w:rsid w:val="004716DE"/>
    <w:rsid w:val="00472C3B"/>
    <w:rsid w:val="00472C73"/>
    <w:rsid w:val="00473E90"/>
    <w:rsid w:val="00477151"/>
    <w:rsid w:val="004773D8"/>
    <w:rsid w:val="0047767F"/>
    <w:rsid w:val="0048098B"/>
    <w:rsid w:val="00480D63"/>
    <w:rsid w:val="00481340"/>
    <w:rsid w:val="0048279E"/>
    <w:rsid w:val="00482ABC"/>
    <w:rsid w:val="0048308E"/>
    <w:rsid w:val="004838CA"/>
    <w:rsid w:val="00484BCC"/>
    <w:rsid w:val="004907F1"/>
    <w:rsid w:val="00491145"/>
    <w:rsid w:val="004927FA"/>
    <w:rsid w:val="00493146"/>
    <w:rsid w:val="004933FD"/>
    <w:rsid w:val="00493509"/>
    <w:rsid w:val="004959BC"/>
    <w:rsid w:val="004979AF"/>
    <w:rsid w:val="004A1081"/>
    <w:rsid w:val="004A17A5"/>
    <w:rsid w:val="004A2943"/>
    <w:rsid w:val="004A4174"/>
    <w:rsid w:val="004A4950"/>
    <w:rsid w:val="004A5171"/>
    <w:rsid w:val="004A6F44"/>
    <w:rsid w:val="004A7FB0"/>
    <w:rsid w:val="004B0E3A"/>
    <w:rsid w:val="004B1BD8"/>
    <w:rsid w:val="004B1F3B"/>
    <w:rsid w:val="004B23B6"/>
    <w:rsid w:val="004B281B"/>
    <w:rsid w:val="004B2AFD"/>
    <w:rsid w:val="004B33C6"/>
    <w:rsid w:val="004B36A8"/>
    <w:rsid w:val="004B3FBB"/>
    <w:rsid w:val="004B44F0"/>
    <w:rsid w:val="004B505C"/>
    <w:rsid w:val="004B5083"/>
    <w:rsid w:val="004B5BA5"/>
    <w:rsid w:val="004C0117"/>
    <w:rsid w:val="004C09AC"/>
    <w:rsid w:val="004C0F4D"/>
    <w:rsid w:val="004C1807"/>
    <w:rsid w:val="004C1CE1"/>
    <w:rsid w:val="004C1F83"/>
    <w:rsid w:val="004C2442"/>
    <w:rsid w:val="004C24C0"/>
    <w:rsid w:val="004C2F52"/>
    <w:rsid w:val="004C4B9C"/>
    <w:rsid w:val="004C4C64"/>
    <w:rsid w:val="004C5AE2"/>
    <w:rsid w:val="004C60F8"/>
    <w:rsid w:val="004C69D0"/>
    <w:rsid w:val="004C6CB4"/>
    <w:rsid w:val="004C72CF"/>
    <w:rsid w:val="004C7534"/>
    <w:rsid w:val="004D0824"/>
    <w:rsid w:val="004D099C"/>
    <w:rsid w:val="004D0DC7"/>
    <w:rsid w:val="004D0ED3"/>
    <w:rsid w:val="004D1111"/>
    <w:rsid w:val="004D258E"/>
    <w:rsid w:val="004D2632"/>
    <w:rsid w:val="004D2D03"/>
    <w:rsid w:val="004D3753"/>
    <w:rsid w:val="004D3A29"/>
    <w:rsid w:val="004D3DA3"/>
    <w:rsid w:val="004D43E2"/>
    <w:rsid w:val="004D58F7"/>
    <w:rsid w:val="004D5DCE"/>
    <w:rsid w:val="004D6E8F"/>
    <w:rsid w:val="004D6F58"/>
    <w:rsid w:val="004D7406"/>
    <w:rsid w:val="004E0460"/>
    <w:rsid w:val="004E0510"/>
    <w:rsid w:val="004E10F7"/>
    <w:rsid w:val="004E1DB4"/>
    <w:rsid w:val="004E22C8"/>
    <w:rsid w:val="004E2F9C"/>
    <w:rsid w:val="004E3F49"/>
    <w:rsid w:val="004E48C9"/>
    <w:rsid w:val="004E52B1"/>
    <w:rsid w:val="004E5C90"/>
    <w:rsid w:val="004E7826"/>
    <w:rsid w:val="004F020F"/>
    <w:rsid w:val="004F13F6"/>
    <w:rsid w:val="004F155B"/>
    <w:rsid w:val="004F1C1D"/>
    <w:rsid w:val="004F3E2B"/>
    <w:rsid w:val="004F3EA3"/>
    <w:rsid w:val="004F7709"/>
    <w:rsid w:val="004F791C"/>
    <w:rsid w:val="004F7E3A"/>
    <w:rsid w:val="004F7F0C"/>
    <w:rsid w:val="005006D0"/>
    <w:rsid w:val="00500741"/>
    <w:rsid w:val="005008BE"/>
    <w:rsid w:val="00500ECE"/>
    <w:rsid w:val="0050192D"/>
    <w:rsid w:val="00501D92"/>
    <w:rsid w:val="0050226A"/>
    <w:rsid w:val="005023C1"/>
    <w:rsid w:val="00502D8B"/>
    <w:rsid w:val="005047E8"/>
    <w:rsid w:val="005058A4"/>
    <w:rsid w:val="00506C21"/>
    <w:rsid w:val="00506D57"/>
    <w:rsid w:val="00506DA9"/>
    <w:rsid w:val="005071CD"/>
    <w:rsid w:val="005075EC"/>
    <w:rsid w:val="00510048"/>
    <w:rsid w:val="0051086D"/>
    <w:rsid w:val="0051090E"/>
    <w:rsid w:val="00510C16"/>
    <w:rsid w:val="00510FD8"/>
    <w:rsid w:val="00511167"/>
    <w:rsid w:val="005113FE"/>
    <w:rsid w:val="00512000"/>
    <w:rsid w:val="00512305"/>
    <w:rsid w:val="00512B7B"/>
    <w:rsid w:val="00513339"/>
    <w:rsid w:val="00515497"/>
    <w:rsid w:val="00515639"/>
    <w:rsid w:val="00516A52"/>
    <w:rsid w:val="00516AA3"/>
    <w:rsid w:val="00516CE7"/>
    <w:rsid w:val="00517066"/>
    <w:rsid w:val="00517AA4"/>
    <w:rsid w:val="00521157"/>
    <w:rsid w:val="005212E7"/>
    <w:rsid w:val="00523789"/>
    <w:rsid w:val="0052441A"/>
    <w:rsid w:val="00526602"/>
    <w:rsid w:val="00526768"/>
    <w:rsid w:val="00531CA0"/>
    <w:rsid w:val="005321D7"/>
    <w:rsid w:val="00532A7F"/>
    <w:rsid w:val="0053356C"/>
    <w:rsid w:val="00533B28"/>
    <w:rsid w:val="00533F62"/>
    <w:rsid w:val="0053482C"/>
    <w:rsid w:val="00534874"/>
    <w:rsid w:val="00534C2E"/>
    <w:rsid w:val="00535276"/>
    <w:rsid w:val="0053569E"/>
    <w:rsid w:val="00536221"/>
    <w:rsid w:val="00536833"/>
    <w:rsid w:val="005372E6"/>
    <w:rsid w:val="005376FF"/>
    <w:rsid w:val="0053787F"/>
    <w:rsid w:val="0053797E"/>
    <w:rsid w:val="00542224"/>
    <w:rsid w:val="0054285F"/>
    <w:rsid w:val="00542A6D"/>
    <w:rsid w:val="00542C39"/>
    <w:rsid w:val="00543C66"/>
    <w:rsid w:val="00544043"/>
    <w:rsid w:val="005453FF"/>
    <w:rsid w:val="00546115"/>
    <w:rsid w:val="005479A7"/>
    <w:rsid w:val="00547DCC"/>
    <w:rsid w:val="00547EE9"/>
    <w:rsid w:val="00547FA6"/>
    <w:rsid w:val="00550210"/>
    <w:rsid w:val="00551932"/>
    <w:rsid w:val="00551EA7"/>
    <w:rsid w:val="00552F70"/>
    <w:rsid w:val="005547B7"/>
    <w:rsid w:val="00554B5C"/>
    <w:rsid w:val="00555187"/>
    <w:rsid w:val="00555DF5"/>
    <w:rsid w:val="005561E0"/>
    <w:rsid w:val="005606AF"/>
    <w:rsid w:val="005609CB"/>
    <w:rsid w:val="00561610"/>
    <w:rsid w:val="0056161A"/>
    <w:rsid w:val="005620D7"/>
    <w:rsid w:val="00562EFB"/>
    <w:rsid w:val="00562F18"/>
    <w:rsid w:val="0056308B"/>
    <w:rsid w:val="00563942"/>
    <w:rsid w:val="00563C91"/>
    <w:rsid w:val="00564572"/>
    <w:rsid w:val="005647D0"/>
    <w:rsid w:val="005651E6"/>
    <w:rsid w:val="005655D0"/>
    <w:rsid w:val="00565634"/>
    <w:rsid w:val="00565851"/>
    <w:rsid w:val="00565B3E"/>
    <w:rsid w:val="0056659E"/>
    <w:rsid w:val="00566AB8"/>
    <w:rsid w:val="00566F3E"/>
    <w:rsid w:val="005671BA"/>
    <w:rsid w:val="00570C63"/>
    <w:rsid w:val="00571197"/>
    <w:rsid w:val="0057187F"/>
    <w:rsid w:val="00571EDC"/>
    <w:rsid w:val="00572A40"/>
    <w:rsid w:val="00572A6A"/>
    <w:rsid w:val="00572C70"/>
    <w:rsid w:val="00575846"/>
    <w:rsid w:val="00575A28"/>
    <w:rsid w:val="00576383"/>
    <w:rsid w:val="00576841"/>
    <w:rsid w:val="0057798B"/>
    <w:rsid w:val="00580A1A"/>
    <w:rsid w:val="00582E37"/>
    <w:rsid w:val="005834CE"/>
    <w:rsid w:val="00583D5A"/>
    <w:rsid w:val="0058783C"/>
    <w:rsid w:val="00587F4A"/>
    <w:rsid w:val="00590F28"/>
    <w:rsid w:val="00591386"/>
    <w:rsid w:val="00591556"/>
    <w:rsid w:val="00592F45"/>
    <w:rsid w:val="00593812"/>
    <w:rsid w:val="005941DA"/>
    <w:rsid w:val="0059501C"/>
    <w:rsid w:val="00595E90"/>
    <w:rsid w:val="00595FF7"/>
    <w:rsid w:val="00596578"/>
    <w:rsid w:val="005970E0"/>
    <w:rsid w:val="00597863"/>
    <w:rsid w:val="005A08BF"/>
    <w:rsid w:val="005A0DF8"/>
    <w:rsid w:val="005A1F2F"/>
    <w:rsid w:val="005A205D"/>
    <w:rsid w:val="005A280A"/>
    <w:rsid w:val="005A3871"/>
    <w:rsid w:val="005A3C4A"/>
    <w:rsid w:val="005A4E20"/>
    <w:rsid w:val="005A6630"/>
    <w:rsid w:val="005A6D4B"/>
    <w:rsid w:val="005A7051"/>
    <w:rsid w:val="005A7444"/>
    <w:rsid w:val="005B1C27"/>
    <w:rsid w:val="005B4522"/>
    <w:rsid w:val="005B4BD9"/>
    <w:rsid w:val="005B60B2"/>
    <w:rsid w:val="005B77E4"/>
    <w:rsid w:val="005C03BE"/>
    <w:rsid w:val="005C111A"/>
    <w:rsid w:val="005C2CEB"/>
    <w:rsid w:val="005C3B5C"/>
    <w:rsid w:val="005C660E"/>
    <w:rsid w:val="005C7E03"/>
    <w:rsid w:val="005D0DFC"/>
    <w:rsid w:val="005D0E43"/>
    <w:rsid w:val="005D0FD6"/>
    <w:rsid w:val="005D19EB"/>
    <w:rsid w:val="005D2448"/>
    <w:rsid w:val="005D2EFB"/>
    <w:rsid w:val="005D37E6"/>
    <w:rsid w:val="005D3882"/>
    <w:rsid w:val="005D4917"/>
    <w:rsid w:val="005D5993"/>
    <w:rsid w:val="005D59A0"/>
    <w:rsid w:val="005D5D0F"/>
    <w:rsid w:val="005D65BB"/>
    <w:rsid w:val="005D66B3"/>
    <w:rsid w:val="005D7A4E"/>
    <w:rsid w:val="005E0B17"/>
    <w:rsid w:val="005E171A"/>
    <w:rsid w:val="005E2411"/>
    <w:rsid w:val="005E31DA"/>
    <w:rsid w:val="005E42FE"/>
    <w:rsid w:val="005E4598"/>
    <w:rsid w:val="005E496A"/>
    <w:rsid w:val="005E502A"/>
    <w:rsid w:val="005E512B"/>
    <w:rsid w:val="005E569A"/>
    <w:rsid w:val="005E5C7E"/>
    <w:rsid w:val="005F0151"/>
    <w:rsid w:val="005F0C54"/>
    <w:rsid w:val="005F0D18"/>
    <w:rsid w:val="005F1D42"/>
    <w:rsid w:val="005F263D"/>
    <w:rsid w:val="005F26F9"/>
    <w:rsid w:val="005F2F6E"/>
    <w:rsid w:val="005F330A"/>
    <w:rsid w:val="005F4491"/>
    <w:rsid w:val="005F5451"/>
    <w:rsid w:val="005F61BB"/>
    <w:rsid w:val="005F6B42"/>
    <w:rsid w:val="005F6E6F"/>
    <w:rsid w:val="005F6E93"/>
    <w:rsid w:val="005F77A9"/>
    <w:rsid w:val="005F7CBF"/>
    <w:rsid w:val="006008A2"/>
    <w:rsid w:val="006011AF"/>
    <w:rsid w:val="0060185A"/>
    <w:rsid w:val="00601C3A"/>
    <w:rsid w:val="00602564"/>
    <w:rsid w:val="00602E57"/>
    <w:rsid w:val="0060456C"/>
    <w:rsid w:val="00604C84"/>
    <w:rsid w:val="00606664"/>
    <w:rsid w:val="00606AC6"/>
    <w:rsid w:val="00606AFF"/>
    <w:rsid w:val="00606DEB"/>
    <w:rsid w:val="00607C21"/>
    <w:rsid w:val="00610E1D"/>
    <w:rsid w:val="00611B05"/>
    <w:rsid w:val="006121C4"/>
    <w:rsid w:val="00613665"/>
    <w:rsid w:val="00614D39"/>
    <w:rsid w:val="006153AA"/>
    <w:rsid w:val="00615679"/>
    <w:rsid w:val="006157D0"/>
    <w:rsid w:val="0061720A"/>
    <w:rsid w:val="00617F43"/>
    <w:rsid w:val="00620755"/>
    <w:rsid w:val="0062102F"/>
    <w:rsid w:val="00621493"/>
    <w:rsid w:val="00622098"/>
    <w:rsid w:val="00622A96"/>
    <w:rsid w:val="00623854"/>
    <w:rsid w:val="006241D8"/>
    <w:rsid w:val="00624409"/>
    <w:rsid w:val="00625875"/>
    <w:rsid w:val="0062622E"/>
    <w:rsid w:val="0062765A"/>
    <w:rsid w:val="006279E0"/>
    <w:rsid w:val="006311C0"/>
    <w:rsid w:val="006312FE"/>
    <w:rsid w:val="00631B39"/>
    <w:rsid w:val="0063266E"/>
    <w:rsid w:val="006330FD"/>
    <w:rsid w:val="006334E2"/>
    <w:rsid w:val="006335F3"/>
    <w:rsid w:val="00633E9C"/>
    <w:rsid w:val="00633F28"/>
    <w:rsid w:val="006348AE"/>
    <w:rsid w:val="00635193"/>
    <w:rsid w:val="006351D5"/>
    <w:rsid w:val="00636D69"/>
    <w:rsid w:val="006376EA"/>
    <w:rsid w:val="00640304"/>
    <w:rsid w:val="00644B5F"/>
    <w:rsid w:val="0064615A"/>
    <w:rsid w:val="00646499"/>
    <w:rsid w:val="00647136"/>
    <w:rsid w:val="00647149"/>
    <w:rsid w:val="0064744A"/>
    <w:rsid w:val="00650B8E"/>
    <w:rsid w:val="00650D20"/>
    <w:rsid w:val="00651A85"/>
    <w:rsid w:val="00651D5B"/>
    <w:rsid w:val="0065248A"/>
    <w:rsid w:val="006529B8"/>
    <w:rsid w:val="00655E44"/>
    <w:rsid w:val="006560D6"/>
    <w:rsid w:val="00657D96"/>
    <w:rsid w:val="00660C2F"/>
    <w:rsid w:val="00661763"/>
    <w:rsid w:val="00661D34"/>
    <w:rsid w:val="00661F96"/>
    <w:rsid w:val="0066428E"/>
    <w:rsid w:val="00664810"/>
    <w:rsid w:val="00664E85"/>
    <w:rsid w:val="00665DFC"/>
    <w:rsid w:val="00666CF2"/>
    <w:rsid w:val="006673C6"/>
    <w:rsid w:val="006675CD"/>
    <w:rsid w:val="0067013A"/>
    <w:rsid w:val="00673711"/>
    <w:rsid w:val="00674FDF"/>
    <w:rsid w:val="0067581E"/>
    <w:rsid w:val="00675C90"/>
    <w:rsid w:val="0067625F"/>
    <w:rsid w:val="00676930"/>
    <w:rsid w:val="00680171"/>
    <w:rsid w:val="00680D0C"/>
    <w:rsid w:val="006814D5"/>
    <w:rsid w:val="00681639"/>
    <w:rsid w:val="00682A73"/>
    <w:rsid w:val="0068326C"/>
    <w:rsid w:val="00683D81"/>
    <w:rsid w:val="00684182"/>
    <w:rsid w:val="00684183"/>
    <w:rsid w:val="00684B2A"/>
    <w:rsid w:val="006858F8"/>
    <w:rsid w:val="00685CA9"/>
    <w:rsid w:val="00687327"/>
    <w:rsid w:val="00694BC7"/>
    <w:rsid w:val="006963EA"/>
    <w:rsid w:val="00696B05"/>
    <w:rsid w:val="00697098"/>
    <w:rsid w:val="006977F9"/>
    <w:rsid w:val="00697C1A"/>
    <w:rsid w:val="006A0339"/>
    <w:rsid w:val="006A06F7"/>
    <w:rsid w:val="006A08D1"/>
    <w:rsid w:val="006A0C31"/>
    <w:rsid w:val="006A0C6B"/>
    <w:rsid w:val="006A14B4"/>
    <w:rsid w:val="006A1C48"/>
    <w:rsid w:val="006A2DB8"/>
    <w:rsid w:val="006A3F58"/>
    <w:rsid w:val="006A46C7"/>
    <w:rsid w:val="006A50BF"/>
    <w:rsid w:val="006A5BBF"/>
    <w:rsid w:val="006A5F01"/>
    <w:rsid w:val="006A7F47"/>
    <w:rsid w:val="006A7F77"/>
    <w:rsid w:val="006B0400"/>
    <w:rsid w:val="006B049C"/>
    <w:rsid w:val="006B0CC5"/>
    <w:rsid w:val="006B172B"/>
    <w:rsid w:val="006B251B"/>
    <w:rsid w:val="006B2658"/>
    <w:rsid w:val="006B3790"/>
    <w:rsid w:val="006B3B0D"/>
    <w:rsid w:val="006B4690"/>
    <w:rsid w:val="006B604A"/>
    <w:rsid w:val="006B6C60"/>
    <w:rsid w:val="006B7F8A"/>
    <w:rsid w:val="006C0E12"/>
    <w:rsid w:val="006C1106"/>
    <w:rsid w:val="006C181D"/>
    <w:rsid w:val="006C220D"/>
    <w:rsid w:val="006C237A"/>
    <w:rsid w:val="006C369E"/>
    <w:rsid w:val="006C423F"/>
    <w:rsid w:val="006C475C"/>
    <w:rsid w:val="006C4952"/>
    <w:rsid w:val="006C4BDD"/>
    <w:rsid w:val="006C6C7D"/>
    <w:rsid w:val="006C73A9"/>
    <w:rsid w:val="006D046C"/>
    <w:rsid w:val="006D2431"/>
    <w:rsid w:val="006D3855"/>
    <w:rsid w:val="006D4548"/>
    <w:rsid w:val="006D481D"/>
    <w:rsid w:val="006D49B5"/>
    <w:rsid w:val="006D4E00"/>
    <w:rsid w:val="006D7828"/>
    <w:rsid w:val="006E140D"/>
    <w:rsid w:val="006E219B"/>
    <w:rsid w:val="006E246E"/>
    <w:rsid w:val="006E2523"/>
    <w:rsid w:val="006E29A0"/>
    <w:rsid w:val="006E3833"/>
    <w:rsid w:val="006E42C7"/>
    <w:rsid w:val="006E44BA"/>
    <w:rsid w:val="006E490B"/>
    <w:rsid w:val="006E519B"/>
    <w:rsid w:val="006E5A69"/>
    <w:rsid w:val="006E5C16"/>
    <w:rsid w:val="006E6017"/>
    <w:rsid w:val="006E6D58"/>
    <w:rsid w:val="006E6DB9"/>
    <w:rsid w:val="006E738B"/>
    <w:rsid w:val="006E7A41"/>
    <w:rsid w:val="006F04EE"/>
    <w:rsid w:val="006F0F9E"/>
    <w:rsid w:val="006F1CB0"/>
    <w:rsid w:val="006F1D6E"/>
    <w:rsid w:val="006F1DE6"/>
    <w:rsid w:val="006F20B4"/>
    <w:rsid w:val="006F2B0D"/>
    <w:rsid w:val="006F3E1B"/>
    <w:rsid w:val="006F454F"/>
    <w:rsid w:val="006F4893"/>
    <w:rsid w:val="006F49D1"/>
    <w:rsid w:val="006F4D07"/>
    <w:rsid w:val="006F6359"/>
    <w:rsid w:val="006F74C9"/>
    <w:rsid w:val="00700834"/>
    <w:rsid w:val="00701112"/>
    <w:rsid w:val="007014A1"/>
    <w:rsid w:val="0070228B"/>
    <w:rsid w:val="00702945"/>
    <w:rsid w:val="007039F4"/>
    <w:rsid w:val="00703D91"/>
    <w:rsid w:val="007049DC"/>
    <w:rsid w:val="00704D22"/>
    <w:rsid w:val="007055C0"/>
    <w:rsid w:val="007062E4"/>
    <w:rsid w:val="0070668E"/>
    <w:rsid w:val="007066C7"/>
    <w:rsid w:val="00706C81"/>
    <w:rsid w:val="00706D24"/>
    <w:rsid w:val="00707754"/>
    <w:rsid w:val="00707DFA"/>
    <w:rsid w:val="0071012B"/>
    <w:rsid w:val="00710247"/>
    <w:rsid w:val="007103B6"/>
    <w:rsid w:val="00710EC2"/>
    <w:rsid w:val="007115C9"/>
    <w:rsid w:val="0071291C"/>
    <w:rsid w:val="00712B53"/>
    <w:rsid w:val="00713BC7"/>
    <w:rsid w:val="00713F7A"/>
    <w:rsid w:val="00714173"/>
    <w:rsid w:val="00714A55"/>
    <w:rsid w:val="00715038"/>
    <w:rsid w:val="007154F2"/>
    <w:rsid w:val="00715F0C"/>
    <w:rsid w:val="00716A8F"/>
    <w:rsid w:val="0071725B"/>
    <w:rsid w:val="00717A47"/>
    <w:rsid w:val="00717E79"/>
    <w:rsid w:val="00717E7E"/>
    <w:rsid w:val="007212AB"/>
    <w:rsid w:val="007214AB"/>
    <w:rsid w:val="007223EE"/>
    <w:rsid w:val="007224BF"/>
    <w:rsid w:val="00722552"/>
    <w:rsid w:val="00722BEF"/>
    <w:rsid w:val="00722D53"/>
    <w:rsid w:val="0072387A"/>
    <w:rsid w:val="00723B24"/>
    <w:rsid w:val="00724F0B"/>
    <w:rsid w:val="00726A5B"/>
    <w:rsid w:val="00727414"/>
    <w:rsid w:val="00727823"/>
    <w:rsid w:val="00727AED"/>
    <w:rsid w:val="00730BF5"/>
    <w:rsid w:val="00732866"/>
    <w:rsid w:val="0073397A"/>
    <w:rsid w:val="00733AC6"/>
    <w:rsid w:val="0073414B"/>
    <w:rsid w:val="0073415C"/>
    <w:rsid w:val="00735867"/>
    <w:rsid w:val="00735B50"/>
    <w:rsid w:val="00735E65"/>
    <w:rsid w:val="007364CE"/>
    <w:rsid w:val="00736954"/>
    <w:rsid w:val="00737232"/>
    <w:rsid w:val="0073759A"/>
    <w:rsid w:val="00737D7F"/>
    <w:rsid w:val="00740B68"/>
    <w:rsid w:val="00741FAA"/>
    <w:rsid w:val="00743A65"/>
    <w:rsid w:val="007443F5"/>
    <w:rsid w:val="0074565F"/>
    <w:rsid w:val="007461BA"/>
    <w:rsid w:val="007466CA"/>
    <w:rsid w:val="007468AB"/>
    <w:rsid w:val="00746D8E"/>
    <w:rsid w:val="00750305"/>
    <w:rsid w:val="00750A0C"/>
    <w:rsid w:val="00751667"/>
    <w:rsid w:val="00752A56"/>
    <w:rsid w:val="007534FF"/>
    <w:rsid w:val="00753500"/>
    <w:rsid w:val="00755F62"/>
    <w:rsid w:val="007560F2"/>
    <w:rsid w:val="00756F46"/>
    <w:rsid w:val="00761584"/>
    <w:rsid w:val="0076207B"/>
    <w:rsid w:val="007629B2"/>
    <w:rsid w:val="007630D1"/>
    <w:rsid w:val="00763D66"/>
    <w:rsid w:val="007643D5"/>
    <w:rsid w:val="0076491F"/>
    <w:rsid w:val="00765022"/>
    <w:rsid w:val="0076506F"/>
    <w:rsid w:val="007656B0"/>
    <w:rsid w:val="00766320"/>
    <w:rsid w:val="007676F5"/>
    <w:rsid w:val="00767987"/>
    <w:rsid w:val="00767B66"/>
    <w:rsid w:val="0077055F"/>
    <w:rsid w:val="0077072E"/>
    <w:rsid w:val="0077095B"/>
    <w:rsid w:val="00771FAE"/>
    <w:rsid w:val="007736A9"/>
    <w:rsid w:val="00774E45"/>
    <w:rsid w:val="00775F13"/>
    <w:rsid w:val="0077619F"/>
    <w:rsid w:val="00777BB2"/>
    <w:rsid w:val="00777D00"/>
    <w:rsid w:val="0078027D"/>
    <w:rsid w:val="0078083C"/>
    <w:rsid w:val="00780F14"/>
    <w:rsid w:val="00780FF8"/>
    <w:rsid w:val="00781A99"/>
    <w:rsid w:val="00781FB8"/>
    <w:rsid w:val="00782071"/>
    <w:rsid w:val="00783DA4"/>
    <w:rsid w:val="00783DBC"/>
    <w:rsid w:val="00784C1D"/>
    <w:rsid w:val="0078511F"/>
    <w:rsid w:val="0078584D"/>
    <w:rsid w:val="007861D3"/>
    <w:rsid w:val="007866B4"/>
    <w:rsid w:val="00786BA4"/>
    <w:rsid w:val="00787238"/>
    <w:rsid w:val="00787AD1"/>
    <w:rsid w:val="0079035F"/>
    <w:rsid w:val="0079074B"/>
    <w:rsid w:val="00790F4F"/>
    <w:rsid w:val="0079127B"/>
    <w:rsid w:val="00791880"/>
    <w:rsid w:val="00791BBF"/>
    <w:rsid w:val="00792F6B"/>
    <w:rsid w:val="00794E5E"/>
    <w:rsid w:val="00794F93"/>
    <w:rsid w:val="00794FBC"/>
    <w:rsid w:val="007953B5"/>
    <w:rsid w:val="00795FF3"/>
    <w:rsid w:val="00797623"/>
    <w:rsid w:val="007A0167"/>
    <w:rsid w:val="007A3002"/>
    <w:rsid w:val="007A3CDA"/>
    <w:rsid w:val="007A3D54"/>
    <w:rsid w:val="007A59A2"/>
    <w:rsid w:val="007A5AE9"/>
    <w:rsid w:val="007B0223"/>
    <w:rsid w:val="007B0474"/>
    <w:rsid w:val="007B0592"/>
    <w:rsid w:val="007B081D"/>
    <w:rsid w:val="007B1B09"/>
    <w:rsid w:val="007B228E"/>
    <w:rsid w:val="007B2C5B"/>
    <w:rsid w:val="007B30DD"/>
    <w:rsid w:val="007B34A6"/>
    <w:rsid w:val="007B39C3"/>
    <w:rsid w:val="007B3E45"/>
    <w:rsid w:val="007B476D"/>
    <w:rsid w:val="007B47A2"/>
    <w:rsid w:val="007B4DC7"/>
    <w:rsid w:val="007B4FA4"/>
    <w:rsid w:val="007B5B89"/>
    <w:rsid w:val="007B6238"/>
    <w:rsid w:val="007B625E"/>
    <w:rsid w:val="007B6CDF"/>
    <w:rsid w:val="007B753A"/>
    <w:rsid w:val="007B77D8"/>
    <w:rsid w:val="007B7A00"/>
    <w:rsid w:val="007B7DF9"/>
    <w:rsid w:val="007C028E"/>
    <w:rsid w:val="007C0652"/>
    <w:rsid w:val="007C0F54"/>
    <w:rsid w:val="007C1AE7"/>
    <w:rsid w:val="007C1EA3"/>
    <w:rsid w:val="007C26AE"/>
    <w:rsid w:val="007C34BB"/>
    <w:rsid w:val="007C37BC"/>
    <w:rsid w:val="007C3C8C"/>
    <w:rsid w:val="007C42FC"/>
    <w:rsid w:val="007C5BF6"/>
    <w:rsid w:val="007C6083"/>
    <w:rsid w:val="007C6164"/>
    <w:rsid w:val="007C622A"/>
    <w:rsid w:val="007C69EE"/>
    <w:rsid w:val="007C6C92"/>
    <w:rsid w:val="007D10F8"/>
    <w:rsid w:val="007D13BC"/>
    <w:rsid w:val="007D1727"/>
    <w:rsid w:val="007D26DF"/>
    <w:rsid w:val="007D2D6B"/>
    <w:rsid w:val="007D4854"/>
    <w:rsid w:val="007D4DD3"/>
    <w:rsid w:val="007D5170"/>
    <w:rsid w:val="007D6740"/>
    <w:rsid w:val="007D7255"/>
    <w:rsid w:val="007D776E"/>
    <w:rsid w:val="007E0181"/>
    <w:rsid w:val="007E1A14"/>
    <w:rsid w:val="007E2237"/>
    <w:rsid w:val="007E2F96"/>
    <w:rsid w:val="007E37AD"/>
    <w:rsid w:val="007E3FCA"/>
    <w:rsid w:val="007E520A"/>
    <w:rsid w:val="007E556B"/>
    <w:rsid w:val="007E5709"/>
    <w:rsid w:val="007E61B8"/>
    <w:rsid w:val="007E66EF"/>
    <w:rsid w:val="007E6C52"/>
    <w:rsid w:val="007E711F"/>
    <w:rsid w:val="007F229D"/>
    <w:rsid w:val="007F2606"/>
    <w:rsid w:val="007F322C"/>
    <w:rsid w:val="007F4718"/>
    <w:rsid w:val="007F5412"/>
    <w:rsid w:val="007F5613"/>
    <w:rsid w:val="007F6222"/>
    <w:rsid w:val="008001C7"/>
    <w:rsid w:val="008005A8"/>
    <w:rsid w:val="008011D8"/>
    <w:rsid w:val="0080178E"/>
    <w:rsid w:val="00801A1A"/>
    <w:rsid w:val="00801F7E"/>
    <w:rsid w:val="00802A38"/>
    <w:rsid w:val="00802EA3"/>
    <w:rsid w:val="00803646"/>
    <w:rsid w:val="008038E1"/>
    <w:rsid w:val="008044E7"/>
    <w:rsid w:val="0080543F"/>
    <w:rsid w:val="00806B34"/>
    <w:rsid w:val="00806D03"/>
    <w:rsid w:val="008109A4"/>
    <w:rsid w:val="008109CF"/>
    <w:rsid w:val="008113FA"/>
    <w:rsid w:val="00812923"/>
    <w:rsid w:val="00814805"/>
    <w:rsid w:val="00814B2F"/>
    <w:rsid w:val="008158F5"/>
    <w:rsid w:val="00815CB4"/>
    <w:rsid w:val="00816A4F"/>
    <w:rsid w:val="0081793D"/>
    <w:rsid w:val="00820354"/>
    <w:rsid w:val="0082083E"/>
    <w:rsid w:val="00820A8C"/>
    <w:rsid w:val="00820C0D"/>
    <w:rsid w:val="00821990"/>
    <w:rsid w:val="00821A1E"/>
    <w:rsid w:val="00822271"/>
    <w:rsid w:val="00822436"/>
    <w:rsid w:val="00822A55"/>
    <w:rsid w:val="00823792"/>
    <w:rsid w:val="00824C1B"/>
    <w:rsid w:val="0082545A"/>
    <w:rsid w:val="00825722"/>
    <w:rsid w:val="00826699"/>
    <w:rsid w:val="00826A75"/>
    <w:rsid w:val="008279BA"/>
    <w:rsid w:val="008324AB"/>
    <w:rsid w:val="00832CB9"/>
    <w:rsid w:val="00832EC5"/>
    <w:rsid w:val="00833537"/>
    <w:rsid w:val="00833C4D"/>
    <w:rsid w:val="00833EDE"/>
    <w:rsid w:val="00837081"/>
    <w:rsid w:val="00837FE9"/>
    <w:rsid w:val="00840891"/>
    <w:rsid w:val="0084103D"/>
    <w:rsid w:val="008424A8"/>
    <w:rsid w:val="00842539"/>
    <w:rsid w:val="00842DCB"/>
    <w:rsid w:val="00843223"/>
    <w:rsid w:val="00843253"/>
    <w:rsid w:val="008433E8"/>
    <w:rsid w:val="0084363F"/>
    <w:rsid w:val="00843EE4"/>
    <w:rsid w:val="00845C6A"/>
    <w:rsid w:val="00845EAD"/>
    <w:rsid w:val="00846FCC"/>
    <w:rsid w:val="00850D81"/>
    <w:rsid w:val="00850EEB"/>
    <w:rsid w:val="0085170E"/>
    <w:rsid w:val="00851807"/>
    <w:rsid w:val="00851851"/>
    <w:rsid w:val="0085195B"/>
    <w:rsid w:val="00852937"/>
    <w:rsid w:val="00852C97"/>
    <w:rsid w:val="008531BC"/>
    <w:rsid w:val="00853DD4"/>
    <w:rsid w:val="00854B3C"/>
    <w:rsid w:val="00855907"/>
    <w:rsid w:val="00856034"/>
    <w:rsid w:val="00857E77"/>
    <w:rsid w:val="0086019E"/>
    <w:rsid w:val="00860E81"/>
    <w:rsid w:val="00861BE7"/>
    <w:rsid w:val="00861C87"/>
    <w:rsid w:val="00861DB4"/>
    <w:rsid w:val="00862503"/>
    <w:rsid w:val="0086270E"/>
    <w:rsid w:val="00862AF3"/>
    <w:rsid w:val="00862BC7"/>
    <w:rsid w:val="00862BD4"/>
    <w:rsid w:val="00863E66"/>
    <w:rsid w:val="008643D9"/>
    <w:rsid w:val="008647DA"/>
    <w:rsid w:val="0086553F"/>
    <w:rsid w:val="008656AE"/>
    <w:rsid w:val="008656B7"/>
    <w:rsid w:val="008660A5"/>
    <w:rsid w:val="0086615A"/>
    <w:rsid w:val="008676F2"/>
    <w:rsid w:val="00867B70"/>
    <w:rsid w:val="008703F3"/>
    <w:rsid w:val="00870892"/>
    <w:rsid w:val="008710C2"/>
    <w:rsid w:val="00871863"/>
    <w:rsid w:val="00872174"/>
    <w:rsid w:val="00872B4A"/>
    <w:rsid w:val="00872C04"/>
    <w:rsid w:val="00872EE6"/>
    <w:rsid w:val="008735C8"/>
    <w:rsid w:val="0087365C"/>
    <w:rsid w:val="00873816"/>
    <w:rsid w:val="0087408E"/>
    <w:rsid w:val="00874095"/>
    <w:rsid w:val="00874E5B"/>
    <w:rsid w:val="00875060"/>
    <w:rsid w:val="008763D3"/>
    <w:rsid w:val="0087688D"/>
    <w:rsid w:val="0087775B"/>
    <w:rsid w:val="00877EE7"/>
    <w:rsid w:val="00880133"/>
    <w:rsid w:val="0088099D"/>
    <w:rsid w:val="00881CD9"/>
    <w:rsid w:val="008828FA"/>
    <w:rsid w:val="00882E49"/>
    <w:rsid w:val="008838C3"/>
    <w:rsid w:val="00883B9D"/>
    <w:rsid w:val="00886505"/>
    <w:rsid w:val="008866EB"/>
    <w:rsid w:val="00887620"/>
    <w:rsid w:val="0088771C"/>
    <w:rsid w:val="0089420C"/>
    <w:rsid w:val="008945BD"/>
    <w:rsid w:val="0089472E"/>
    <w:rsid w:val="00894C24"/>
    <w:rsid w:val="0089583E"/>
    <w:rsid w:val="008964FA"/>
    <w:rsid w:val="00896FD1"/>
    <w:rsid w:val="00897736"/>
    <w:rsid w:val="008A02DA"/>
    <w:rsid w:val="008A19E3"/>
    <w:rsid w:val="008A1BBD"/>
    <w:rsid w:val="008A20F2"/>
    <w:rsid w:val="008A2855"/>
    <w:rsid w:val="008A2B70"/>
    <w:rsid w:val="008A2F8E"/>
    <w:rsid w:val="008A49A7"/>
    <w:rsid w:val="008A4F2A"/>
    <w:rsid w:val="008A5A71"/>
    <w:rsid w:val="008A66AC"/>
    <w:rsid w:val="008A6769"/>
    <w:rsid w:val="008A6883"/>
    <w:rsid w:val="008A79CB"/>
    <w:rsid w:val="008B06BC"/>
    <w:rsid w:val="008B1221"/>
    <w:rsid w:val="008B1539"/>
    <w:rsid w:val="008B2C9D"/>
    <w:rsid w:val="008B2D63"/>
    <w:rsid w:val="008B3192"/>
    <w:rsid w:val="008B3CD6"/>
    <w:rsid w:val="008B40CB"/>
    <w:rsid w:val="008B42A4"/>
    <w:rsid w:val="008B46E5"/>
    <w:rsid w:val="008B4882"/>
    <w:rsid w:val="008B5539"/>
    <w:rsid w:val="008B5AD6"/>
    <w:rsid w:val="008B5D62"/>
    <w:rsid w:val="008B5EC6"/>
    <w:rsid w:val="008B6A10"/>
    <w:rsid w:val="008B7CF5"/>
    <w:rsid w:val="008C0675"/>
    <w:rsid w:val="008C0E0E"/>
    <w:rsid w:val="008C1A8F"/>
    <w:rsid w:val="008C36CF"/>
    <w:rsid w:val="008C45D1"/>
    <w:rsid w:val="008D0C1A"/>
    <w:rsid w:val="008D1651"/>
    <w:rsid w:val="008D189A"/>
    <w:rsid w:val="008D1905"/>
    <w:rsid w:val="008D1947"/>
    <w:rsid w:val="008D1B92"/>
    <w:rsid w:val="008D333A"/>
    <w:rsid w:val="008D3D47"/>
    <w:rsid w:val="008D44C9"/>
    <w:rsid w:val="008D7128"/>
    <w:rsid w:val="008E010C"/>
    <w:rsid w:val="008E0E2C"/>
    <w:rsid w:val="008E11E7"/>
    <w:rsid w:val="008E1861"/>
    <w:rsid w:val="008E1E61"/>
    <w:rsid w:val="008E213C"/>
    <w:rsid w:val="008E2229"/>
    <w:rsid w:val="008E2513"/>
    <w:rsid w:val="008E4803"/>
    <w:rsid w:val="008E4B1B"/>
    <w:rsid w:val="008E529F"/>
    <w:rsid w:val="008E6547"/>
    <w:rsid w:val="008E6C73"/>
    <w:rsid w:val="008E709B"/>
    <w:rsid w:val="008E7E92"/>
    <w:rsid w:val="008F084E"/>
    <w:rsid w:val="008F0911"/>
    <w:rsid w:val="008F09CE"/>
    <w:rsid w:val="008F0D98"/>
    <w:rsid w:val="008F19FD"/>
    <w:rsid w:val="008F24BC"/>
    <w:rsid w:val="008F367D"/>
    <w:rsid w:val="008F39AB"/>
    <w:rsid w:val="008F3F24"/>
    <w:rsid w:val="008F3F9B"/>
    <w:rsid w:val="008F4247"/>
    <w:rsid w:val="008F55A6"/>
    <w:rsid w:val="00900024"/>
    <w:rsid w:val="00900540"/>
    <w:rsid w:val="00902CFD"/>
    <w:rsid w:val="009036C4"/>
    <w:rsid w:val="00903703"/>
    <w:rsid w:val="00904141"/>
    <w:rsid w:val="009044C7"/>
    <w:rsid w:val="00904C0A"/>
    <w:rsid w:val="009055D6"/>
    <w:rsid w:val="009066B6"/>
    <w:rsid w:val="00907022"/>
    <w:rsid w:val="009070B4"/>
    <w:rsid w:val="00907CC7"/>
    <w:rsid w:val="009104A4"/>
    <w:rsid w:val="009111DE"/>
    <w:rsid w:val="00911438"/>
    <w:rsid w:val="009114C2"/>
    <w:rsid w:val="00911D26"/>
    <w:rsid w:val="009129DC"/>
    <w:rsid w:val="00912B6C"/>
    <w:rsid w:val="00912D48"/>
    <w:rsid w:val="00913976"/>
    <w:rsid w:val="009139DF"/>
    <w:rsid w:val="00913D89"/>
    <w:rsid w:val="00913EFA"/>
    <w:rsid w:val="009146C9"/>
    <w:rsid w:val="00914774"/>
    <w:rsid w:val="00914C1A"/>
    <w:rsid w:val="009157E1"/>
    <w:rsid w:val="0091587E"/>
    <w:rsid w:val="009158BC"/>
    <w:rsid w:val="00915AE5"/>
    <w:rsid w:val="00915DE7"/>
    <w:rsid w:val="00916F5A"/>
    <w:rsid w:val="00917828"/>
    <w:rsid w:val="0092129B"/>
    <w:rsid w:val="009216C2"/>
    <w:rsid w:val="00921794"/>
    <w:rsid w:val="0092274C"/>
    <w:rsid w:val="009227A6"/>
    <w:rsid w:val="009249CE"/>
    <w:rsid w:val="0092505C"/>
    <w:rsid w:val="009254C2"/>
    <w:rsid w:val="0092567B"/>
    <w:rsid w:val="0092609D"/>
    <w:rsid w:val="0092720C"/>
    <w:rsid w:val="00927DBA"/>
    <w:rsid w:val="0093076C"/>
    <w:rsid w:val="00930D68"/>
    <w:rsid w:val="00930E7B"/>
    <w:rsid w:val="00930F61"/>
    <w:rsid w:val="00932147"/>
    <w:rsid w:val="00933A80"/>
    <w:rsid w:val="00934306"/>
    <w:rsid w:val="009359BD"/>
    <w:rsid w:val="00936F14"/>
    <w:rsid w:val="00937328"/>
    <w:rsid w:val="009410F1"/>
    <w:rsid w:val="00941747"/>
    <w:rsid w:val="00941FDB"/>
    <w:rsid w:val="00942424"/>
    <w:rsid w:val="00944745"/>
    <w:rsid w:val="00944B26"/>
    <w:rsid w:val="0094571E"/>
    <w:rsid w:val="009462E9"/>
    <w:rsid w:val="00946516"/>
    <w:rsid w:val="009474D5"/>
    <w:rsid w:val="009479DA"/>
    <w:rsid w:val="00950733"/>
    <w:rsid w:val="00950FDB"/>
    <w:rsid w:val="0095164F"/>
    <w:rsid w:val="0095181E"/>
    <w:rsid w:val="00952CD3"/>
    <w:rsid w:val="00954705"/>
    <w:rsid w:val="009549A6"/>
    <w:rsid w:val="009563C3"/>
    <w:rsid w:val="0095731D"/>
    <w:rsid w:val="00957637"/>
    <w:rsid w:val="009600FF"/>
    <w:rsid w:val="00960572"/>
    <w:rsid w:val="00961241"/>
    <w:rsid w:val="00961891"/>
    <w:rsid w:val="00961E4C"/>
    <w:rsid w:val="0096223D"/>
    <w:rsid w:val="00962398"/>
    <w:rsid w:val="00962861"/>
    <w:rsid w:val="009629A8"/>
    <w:rsid w:val="00962E85"/>
    <w:rsid w:val="00963135"/>
    <w:rsid w:val="009636C8"/>
    <w:rsid w:val="00964936"/>
    <w:rsid w:val="0096587B"/>
    <w:rsid w:val="0096641F"/>
    <w:rsid w:val="009678E4"/>
    <w:rsid w:val="00967991"/>
    <w:rsid w:val="00970525"/>
    <w:rsid w:val="009705A1"/>
    <w:rsid w:val="00970C4E"/>
    <w:rsid w:val="009714ED"/>
    <w:rsid w:val="00971980"/>
    <w:rsid w:val="009722AF"/>
    <w:rsid w:val="009724BE"/>
    <w:rsid w:val="00972DAF"/>
    <w:rsid w:val="00972E71"/>
    <w:rsid w:val="00973E57"/>
    <w:rsid w:val="00974A50"/>
    <w:rsid w:val="0097635B"/>
    <w:rsid w:val="00976B5F"/>
    <w:rsid w:val="00976C61"/>
    <w:rsid w:val="009770BB"/>
    <w:rsid w:val="009775C6"/>
    <w:rsid w:val="00977DAC"/>
    <w:rsid w:val="00977F98"/>
    <w:rsid w:val="009802C3"/>
    <w:rsid w:val="00980EEC"/>
    <w:rsid w:val="0098296E"/>
    <w:rsid w:val="009829D1"/>
    <w:rsid w:val="00983614"/>
    <w:rsid w:val="00983B41"/>
    <w:rsid w:val="00984CB7"/>
    <w:rsid w:val="00985144"/>
    <w:rsid w:val="00985C68"/>
    <w:rsid w:val="009864B0"/>
    <w:rsid w:val="0098685E"/>
    <w:rsid w:val="009878A6"/>
    <w:rsid w:val="00990C7F"/>
    <w:rsid w:val="0099109F"/>
    <w:rsid w:val="0099159A"/>
    <w:rsid w:val="009923C3"/>
    <w:rsid w:val="00992E20"/>
    <w:rsid w:val="00993D6A"/>
    <w:rsid w:val="00994961"/>
    <w:rsid w:val="00995A13"/>
    <w:rsid w:val="00995A54"/>
    <w:rsid w:val="00995E40"/>
    <w:rsid w:val="00995ED1"/>
    <w:rsid w:val="00996ABD"/>
    <w:rsid w:val="00997166"/>
    <w:rsid w:val="009A3153"/>
    <w:rsid w:val="009A3FB7"/>
    <w:rsid w:val="009A407C"/>
    <w:rsid w:val="009A46EB"/>
    <w:rsid w:val="009A4EB6"/>
    <w:rsid w:val="009A50B8"/>
    <w:rsid w:val="009A5A87"/>
    <w:rsid w:val="009A5B63"/>
    <w:rsid w:val="009A68DB"/>
    <w:rsid w:val="009A6DDC"/>
    <w:rsid w:val="009B016C"/>
    <w:rsid w:val="009B23BA"/>
    <w:rsid w:val="009B2812"/>
    <w:rsid w:val="009B2F33"/>
    <w:rsid w:val="009B36CF"/>
    <w:rsid w:val="009B36D9"/>
    <w:rsid w:val="009B4197"/>
    <w:rsid w:val="009B434D"/>
    <w:rsid w:val="009B43C7"/>
    <w:rsid w:val="009B4946"/>
    <w:rsid w:val="009B5153"/>
    <w:rsid w:val="009B5DDC"/>
    <w:rsid w:val="009B6505"/>
    <w:rsid w:val="009C0140"/>
    <w:rsid w:val="009C0900"/>
    <w:rsid w:val="009C0961"/>
    <w:rsid w:val="009C0C2E"/>
    <w:rsid w:val="009C1DD0"/>
    <w:rsid w:val="009C2B66"/>
    <w:rsid w:val="009C419F"/>
    <w:rsid w:val="009C4CC0"/>
    <w:rsid w:val="009C6360"/>
    <w:rsid w:val="009C6B1F"/>
    <w:rsid w:val="009C7FBB"/>
    <w:rsid w:val="009D03B4"/>
    <w:rsid w:val="009D16F5"/>
    <w:rsid w:val="009D1C51"/>
    <w:rsid w:val="009D1E5B"/>
    <w:rsid w:val="009D243F"/>
    <w:rsid w:val="009D2BC7"/>
    <w:rsid w:val="009D2E7A"/>
    <w:rsid w:val="009D4FD4"/>
    <w:rsid w:val="009D5197"/>
    <w:rsid w:val="009D6424"/>
    <w:rsid w:val="009D6738"/>
    <w:rsid w:val="009D6A5E"/>
    <w:rsid w:val="009D6FC9"/>
    <w:rsid w:val="009D74BE"/>
    <w:rsid w:val="009E18CF"/>
    <w:rsid w:val="009E19A1"/>
    <w:rsid w:val="009E4627"/>
    <w:rsid w:val="009E4EE4"/>
    <w:rsid w:val="009E5475"/>
    <w:rsid w:val="009E59A5"/>
    <w:rsid w:val="009E6714"/>
    <w:rsid w:val="009E6D1C"/>
    <w:rsid w:val="009E7204"/>
    <w:rsid w:val="009E7344"/>
    <w:rsid w:val="009E7372"/>
    <w:rsid w:val="009E772F"/>
    <w:rsid w:val="009E7E64"/>
    <w:rsid w:val="009F04EC"/>
    <w:rsid w:val="009F082B"/>
    <w:rsid w:val="009F115F"/>
    <w:rsid w:val="009F1520"/>
    <w:rsid w:val="009F1FDE"/>
    <w:rsid w:val="009F22B3"/>
    <w:rsid w:val="009F2DE1"/>
    <w:rsid w:val="009F347B"/>
    <w:rsid w:val="009F3FAE"/>
    <w:rsid w:val="009F45BC"/>
    <w:rsid w:val="009F6699"/>
    <w:rsid w:val="009F7041"/>
    <w:rsid w:val="009F7082"/>
    <w:rsid w:val="009F722E"/>
    <w:rsid w:val="00A00986"/>
    <w:rsid w:val="00A103AC"/>
    <w:rsid w:val="00A104AB"/>
    <w:rsid w:val="00A10A8F"/>
    <w:rsid w:val="00A10D5D"/>
    <w:rsid w:val="00A11193"/>
    <w:rsid w:val="00A113E4"/>
    <w:rsid w:val="00A12581"/>
    <w:rsid w:val="00A125C8"/>
    <w:rsid w:val="00A13281"/>
    <w:rsid w:val="00A13A8F"/>
    <w:rsid w:val="00A13B1A"/>
    <w:rsid w:val="00A13FAF"/>
    <w:rsid w:val="00A16530"/>
    <w:rsid w:val="00A16912"/>
    <w:rsid w:val="00A16C24"/>
    <w:rsid w:val="00A16F92"/>
    <w:rsid w:val="00A1724D"/>
    <w:rsid w:val="00A17CB8"/>
    <w:rsid w:val="00A203B7"/>
    <w:rsid w:val="00A21B5C"/>
    <w:rsid w:val="00A22C8C"/>
    <w:rsid w:val="00A23C81"/>
    <w:rsid w:val="00A261CA"/>
    <w:rsid w:val="00A26435"/>
    <w:rsid w:val="00A272F6"/>
    <w:rsid w:val="00A27894"/>
    <w:rsid w:val="00A27F24"/>
    <w:rsid w:val="00A3000B"/>
    <w:rsid w:val="00A3050F"/>
    <w:rsid w:val="00A305DD"/>
    <w:rsid w:val="00A30715"/>
    <w:rsid w:val="00A31EE6"/>
    <w:rsid w:val="00A32153"/>
    <w:rsid w:val="00A35D2E"/>
    <w:rsid w:val="00A35F10"/>
    <w:rsid w:val="00A35FD1"/>
    <w:rsid w:val="00A362F2"/>
    <w:rsid w:val="00A36B3B"/>
    <w:rsid w:val="00A36E7C"/>
    <w:rsid w:val="00A3726C"/>
    <w:rsid w:val="00A3757D"/>
    <w:rsid w:val="00A375F9"/>
    <w:rsid w:val="00A375FF"/>
    <w:rsid w:val="00A37EE7"/>
    <w:rsid w:val="00A40C0D"/>
    <w:rsid w:val="00A40F7D"/>
    <w:rsid w:val="00A41A33"/>
    <w:rsid w:val="00A4258D"/>
    <w:rsid w:val="00A42BBC"/>
    <w:rsid w:val="00A43C7D"/>
    <w:rsid w:val="00A4442D"/>
    <w:rsid w:val="00A44C04"/>
    <w:rsid w:val="00A457D4"/>
    <w:rsid w:val="00A4618C"/>
    <w:rsid w:val="00A46393"/>
    <w:rsid w:val="00A464BE"/>
    <w:rsid w:val="00A46F19"/>
    <w:rsid w:val="00A479F6"/>
    <w:rsid w:val="00A504F4"/>
    <w:rsid w:val="00A50DE9"/>
    <w:rsid w:val="00A50EDE"/>
    <w:rsid w:val="00A51108"/>
    <w:rsid w:val="00A52A9C"/>
    <w:rsid w:val="00A52D79"/>
    <w:rsid w:val="00A53A97"/>
    <w:rsid w:val="00A544EE"/>
    <w:rsid w:val="00A54D81"/>
    <w:rsid w:val="00A54F80"/>
    <w:rsid w:val="00A551AE"/>
    <w:rsid w:val="00A5546A"/>
    <w:rsid w:val="00A56531"/>
    <w:rsid w:val="00A56658"/>
    <w:rsid w:val="00A569E3"/>
    <w:rsid w:val="00A57169"/>
    <w:rsid w:val="00A57816"/>
    <w:rsid w:val="00A57D87"/>
    <w:rsid w:val="00A602BC"/>
    <w:rsid w:val="00A60B94"/>
    <w:rsid w:val="00A6132A"/>
    <w:rsid w:val="00A62389"/>
    <w:rsid w:val="00A623B1"/>
    <w:rsid w:val="00A634AB"/>
    <w:rsid w:val="00A63E20"/>
    <w:rsid w:val="00A645C8"/>
    <w:rsid w:val="00A65242"/>
    <w:rsid w:val="00A65512"/>
    <w:rsid w:val="00A65928"/>
    <w:rsid w:val="00A675D4"/>
    <w:rsid w:val="00A679B4"/>
    <w:rsid w:val="00A70992"/>
    <w:rsid w:val="00A70BE6"/>
    <w:rsid w:val="00A70F1D"/>
    <w:rsid w:val="00A7157B"/>
    <w:rsid w:val="00A73ECF"/>
    <w:rsid w:val="00A74293"/>
    <w:rsid w:val="00A746F3"/>
    <w:rsid w:val="00A74FA5"/>
    <w:rsid w:val="00A752D8"/>
    <w:rsid w:val="00A76CCB"/>
    <w:rsid w:val="00A76E50"/>
    <w:rsid w:val="00A77285"/>
    <w:rsid w:val="00A77A2A"/>
    <w:rsid w:val="00A8041F"/>
    <w:rsid w:val="00A8091D"/>
    <w:rsid w:val="00A81D41"/>
    <w:rsid w:val="00A82A60"/>
    <w:rsid w:val="00A82AE2"/>
    <w:rsid w:val="00A82B7E"/>
    <w:rsid w:val="00A8459E"/>
    <w:rsid w:val="00A84812"/>
    <w:rsid w:val="00A84828"/>
    <w:rsid w:val="00A851FE"/>
    <w:rsid w:val="00A852AC"/>
    <w:rsid w:val="00A85AE1"/>
    <w:rsid w:val="00A871E5"/>
    <w:rsid w:val="00A87221"/>
    <w:rsid w:val="00A90C6C"/>
    <w:rsid w:val="00A92B06"/>
    <w:rsid w:val="00A9407C"/>
    <w:rsid w:val="00A94498"/>
    <w:rsid w:val="00A95019"/>
    <w:rsid w:val="00A9536C"/>
    <w:rsid w:val="00A969D1"/>
    <w:rsid w:val="00A96B6B"/>
    <w:rsid w:val="00A9729F"/>
    <w:rsid w:val="00A9731C"/>
    <w:rsid w:val="00A97F07"/>
    <w:rsid w:val="00AA0003"/>
    <w:rsid w:val="00AA03BB"/>
    <w:rsid w:val="00AA1733"/>
    <w:rsid w:val="00AA1736"/>
    <w:rsid w:val="00AA2477"/>
    <w:rsid w:val="00AA24DD"/>
    <w:rsid w:val="00AA2567"/>
    <w:rsid w:val="00AA2EC7"/>
    <w:rsid w:val="00AA2F2C"/>
    <w:rsid w:val="00AA2FB3"/>
    <w:rsid w:val="00AA3076"/>
    <w:rsid w:val="00AA3E68"/>
    <w:rsid w:val="00AA4AF1"/>
    <w:rsid w:val="00AA55BF"/>
    <w:rsid w:val="00AA56C8"/>
    <w:rsid w:val="00AA5A58"/>
    <w:rsid w:val="00AA6749"/>
    <w:rsid w:val="00AA6D4E"/>
    <w:rsid w:val="00AB0DB3"/>
    <w:rsid w:val="00AB373C"/>
    <w:rsid w:val="00AB3FC3"/>
    <w:rsid w:val="00AB4FBC"/>
    <w:rsid w:val="00AB553F"/>
    <w:rsid w:val="00AB6675"/>
    <w:rsid w:val="00AB70D2"/>
    <w:rsid w:val="00AB77DD"/>
    <w:rsid w:val="00AC03F5"/>
    <w:rsid w:val="00AC0DDD"/>
    <w:rsid w:val="00AC165D"/>
    <w:rsid w:val="00AC1A87"/>
    <w:rsid w:val="00AC1DC6"/>
    <w:rsid w:val="00AC1E58"/>
    <w:rsid w:val="00AC2287"/>
    <w:rsid w:val="00AC2E17"/>
    <w:rsid w:val="00AC2EC8"/>
    <w:rsid w:val="00AC3AAA"/>
    <w:rsid w:val="00AC41C4"/>
    <w:rsid w:val="00AC4782"/>
    <w:rsid w:val="00AC4797"/>
    <w:rsid w:val="00AC6B0F"/>
    <w:rsid w:val="00AC726B"/>
    <w:rsid w:val="00AD0849"/>
    <w:rsid w:val="00AD09D6"/>
    <w:rsid w:val="00AD0A39"/>
    <w:rsid w:val="00AD16B3"/>
    <w:rsid w:val="00AD1A28"/>
    <w:rsid w:val="00AD246E"/>
    <w:rsid w:val="00AD2547"/>
    <w:rsid w:val="00AD2B76"/>
    <w:rsid w:val="00AD2CE9"/>
    <w:rsid w:val="00AD2EF8"/>
    <w:rsid w:val="00AD4765"/>
    <w:rsid w:val="00AD524D"/>
    <w:rsid w:val="00AD54F1"/>
    <w:rsid w:val="00AD57D5"/>
    <w:rsid w:val="00AD5F0E"/>
    <w:rsid w:val="00AD63E4"/>
    <w:rsid w:val="00AD67A1"/>
    <w:rsid w:val="00AD6B96"/>
    <w:rsid w:val="00AD7757"/>
    <w:rsid w:val="00AE1413"/>
    <w:rsid w:val="00AE1814"/>
    <w:rsid w:val="00AE3688"/>
    <w:rsid w:val="00AE4D7C"/>
    <w:rsid w:val="00AE5209"/>
    <w:rsid w:val="00AE56EC"/>
    <w:rsid w:val="00AE57E3"/>
    <w:rsid w:val="00AE6E43"/>
    <w:rsid w:val="00AE73BB"/>
    <w:rsid w:val="00AE79BD"/>
    <w:rsid w:val="00AF07D4"/>
    <w:rsid w:val="00AF1E7B"/>
    <w:rsid w:val="00AF26A6"/>
    <w:rsid w:val="00AF2ADE"/>
    <w:rsid w:val="00AF3338"/>
    <w:rsid w:val="00AF3909"/>
    <w:rsid w:val="00AF3A94"/>
    <w:rsid w:val="00AF3C6C"/>
    <w:rsid w:val="00AF3D39"/>
    <w:rsid w:val="00AF5580"/>
    <w:rsid w:val="00AF5EB2"/>
    <w:rsid w:val="00AF7530"/>
    <w:rsid w:val="00AF78BE"/>
    <w:rsid w:val="00B006D3"/>
    <w:rsid w:val="00B00888"/>
    <w:rsid w:val="00B0104C"/>
    <w:rsid w:val="00B010B3"/>
    <w:rsid w:val="00B0110D"/>
    <w:rsid w:val="00B051A1"/>
    <w:rsid w:val="00B057BA"/>
    <w:rsid w:val="00B057E2"/>
    <w:rsid w:val="00B05BDE"/>
    <w:rsid w:val="00B05F2F"/>
    <w:rsid w:val="00B06925"/>
    <w:rsid w:val="00B072E3"/>
    <w:rsid w:val="00B07328"/>
    <w:rsid w:val="00B10FE1"/>
    <w:rsid w:val="00B1145B"/>
    <w:rsid w:val="00B11E41"/>
    <w:rsid w:val="00B1321A"/>
    <w:rsid w:val="00B144C7"/>
    <w:rsid w:val="00B14915"/>
    <w:rsid w:val="00B15F36"/>
    <w:rsid w:val="00B15F8F"/>
    <w:rsid w:val="00B16F2B"/>
    <w:rsid w:val="00B175C5"/>
    <w:rsid w:val="00B21B25"/>
    <w:rsid w:val="00B221D5"/>
    <w:rsid w:val="00B22D98"/>
    <w:rsid w:val="00B23828"/>
    <w:rsid w:val="00B247E5"/>
    <w:rsid w:val="00B25EC4"/>
    <w:rsid w:val="00B266D6"/>
    <w:rsid w:val="00B27194"/>
    <w:rsid w:val="00B27219"/>
    <w:rsid w:val="00B276C0"/>
    <w:rsid w:val="00B30552"/>
    <w:rsid w:val="00B32007"/>
    <w:rsid w:val="00B3212A"/>
    <w:rsid w:val="00B349B7"/>
    <w:rsid w:val="00B34CC7"/>
    <w:rsid w:val="00B35290"/>
    <w:rsid w:val="00B352C8"/>
    <w:rsid w:val="00B355F3"/>
    <w:rsid w:val="00B3576F"/>
    <w:rsid w:val="00B3683A"/>
    <w:rsid w:val="00B36A51"/>
    <w:rsid w:val="00B36CD6"/>
    <w:rsid w:val="00B36D36"/>
    <w:rsid w:val="00B40046"/>
    <w:rsid w:val="00B40865"/>
    <w:rsid w:val="00B40920"/>
    <w:rsid w:val="00B41635"/>
    <w:rsid w:val="00B4250D"/>
    <w:rsid w:val="00B42656"/>
    <w:rsid w:val="00B435F5"/>
    <w:rsid w:val="00B44B77"/>
    <w:rsid w:val="00B4779D"/>
    <w:rsid w:val="00B50A7E"/>
    <w:rsid w:val="00B50CAD"/>
    <w:rsid w:val="00B5110C"/>
    <w:rsid w:val="00B516D6"/>
    <w:rsid w:val="00B51EA9"/>
    <w:rsid w:val="00B51EC6"/>
    <w:rsid w:val="00B53821"/>
    <w:rsid w:val="00B53F75"/>
    <w:rsid w:val="00B546BA"/>
    <w:rsid w:val="00B547ED"/>
    <w:rsid w:val="00B54DE8"/>
    <w:rsid w:val="00B54F13"/>
    <w:rsid w:val="00B57A52"/>
    <w:rsid w:val="00B57FF4"/>
    <w:rsid w:val="00B60782"/>
    <w:rsid w:val="00B60A10"/>
    <w:rsid w:val="00B6106D"/>
    <w:rsid w:val="00B6124C"/>
    <w:rsid w:val="00B61FE0"/>
    <w:rsid w:val="00B62639"/>
    <w:rsid w:val="00B63F59"/>
    <w:rsid w:val="00B64152"/>
    <w:rsid w:val="00B64672"/>
    <w:rsid w:val="00B646D2"/>
    <w:rsid w:val="00B64C51"/>
    <w:rsid w:val="00B64EEA"/>
    <w:rsid w:val="00B64FF3"/>
    <w:rsid w:val="00B653A3"/>
    <w:rsid w:val="00B65D0F"/>
    <w:rsid w:val="00B70209"/>
    <w:rsid w:val="00B7040F"/>
    <w:rsid w:val="00B71879"/>
    <w:rsid w:val="00B718F0"/>
    <w:rsid w:val="00B73706"/>
    <w:rsid w:val="00B7734E"/>
    <w:rsid w:val="00B8014A"/>
    <w:rsid w:val="00B80360"/>
    <w:rsid w:val="00B80928"/>
    <w:rsid w:val="00B8096D"/>
    <w:rsid w:val="00B80C79"/>
    <w:rsid w:val="00B81261"/>
    <w:rsid w:val="00B81637"/>
    <w:rsid w:val="00B81E43"/>
    <w:rsid w:val="00B82AC2"/>
    <w:rsid w:val="00B83267"/>
    <w:rsid w:val="00B839C5"/>
    <w:rsid w:val="00B845E0"/>
    <w:rsid w:val="00B858C5"/>
    <w:rsid w:val="00B85EDC"/>
    <w:rsid w:val="00B90B00"/>
    <w:rsid w:val="00B91B92"/>
    <w:rsid w:val="00B92817"/>
    <w:rsid w:val="00B92F35"/>
    <w:rsid w:val="00B931F2"/>
    <w:rsid w:val="00B93387"/>
    <w:rsid w:val="00B93B0A"/>
    <w:rsid w:val="00B96E19"/>
    <w:rsid w:val="00B96F93"/>
    <w:rsid w:val="00B97AC1"/>
    <w:rsid w:val="00BA11C4"/>
    <w:rsid w:val="00BA11EE"/>
    <w:rsid w:val="00BA1A3F"/>
    <w:rsid w:val="00BA1BEE"/>
    <w:rsid w:val="00BA336D"/>
    <w:rsid w:val="00BA3790"/>
    <w:rsid w:val="00BA66EB"/>
    <w:rsid w:val="00BA6A74"/>
    <w:rsid w:val="00BA7084"/>
    <w:rsid w:val="00BB0192"/>
    <w:rsid w:val="00BB242C"/>
    <w:rsid w:val="00BB33F5"/>
    <w:rsid w:val="00BB36B0"/>
    <w:rsid w:val="00BB5635"/>
    <w:rsid w:val="00BB69FA"/>
    <w:rsid w:val="00BB72BE"/>
    <w:rsid w:val="00BB7C05"/>
    <w:rsid w:val="00BB7E1A"/>
    <w:rsid w:val="00BC1A44"/>
    <w:rsid w:val="00BC4459"/>
    <w:rsid w:val="00BC5A14"/>
    <w:rsid w:val="00BC6AC1"/>
    <w:rsid w:val="00BC77F7"/>
    <w:rsid w:val="00BC7B94"/>
    <w:rsid w:val="00BD1CF3"/>
    <w:rsid w:val="00BD1F31"/>
    <w:rsid w:val="00BD220D"/>
    <w:rsid w:val="00BD2AAA"/>
    <w:rsid w:val="00BD2ADC"/>
    <w:rsid w:val="00BD2CB3"/>
    <w:rsid w:val="00BD2D22"/>
    <w:rsid w:val="00BD3AA2"/>
    <w:rsid w:val="00BD4CFB"/>
    <w:rsid w:val="00BD5B1F"/>
    <w:rsid w:val="00BD7BE2"/>
    <w:rsid w:val="00BE0C35"/>
    <w:rsid w:val="00BE1206"/>
    <w:rsid w:val="00BE2A98"/>
    <w:rsid w:val="00BE3091"/>
    <w:rsid w:val="00BE3692"/>
    <w:rsid w:val="00BE5A78"/>
    <w:rsid w:val="00BE5A7B"/>
    <w:rsid w:val="00BE5A80"/>
    <w:rsid w:val="00BE5E0C"/>
    <w:rsid w:val="00BE6154"/>
    <w:rsid w:val="00BE6AA1"/>
    <w:rsid w:val="00BE790E"/>
    <w:rsid w:val="00BE7ADA"/>
    <w:rsid w:val="00BF0F2C"/>
    <w:rsid w:val="00BF1CDE"/>
    <w:rsid w:val="00BF2080"/>
    <w:rsid w:val="00BF506D"/>
    <w:rsid w:val="00BF540A"/>
    <w:rsid w:val="00BF6061"/>
    <w:rsid w:val="00BF6500"/>
    <w:rsid w:val="00BF652E"/>
    <w:rsid w:val="00BF6C77"/>
    <w:rsid w:val="00BF76FC"/>
    <w:rsid w:val="00C01B23"/>
    <w:rsid w:val="00C01F06"/>
    <w:rsid w:val="00C021E2"/>
    <w:rsid w:val="00C0257A"/>
    <w:rsid w:val="00C05D96"/>
    <w:rsid w:val="00C063D5"/>
    <w:rsid w:val="00C0727F"/>
    <w:rsid w:val="00C10148"/>
    <w:rsid w:val="00C10734"/>
    <w:rsid w:val="00C109DA"/>
    <w:rsid w:val="00C10DD6"/>
    <w:rsid w:val="00C10FB0"/>
    <w:rsid w:val="00C120D4"/>
    <w:rsid w:val="00C13218"/>
    <w:rsid w:val="00C13741"/>
    <w:rsid w:val="00C149FE"/>
    <w:rsid w:val="00C154C8"/>
    <w:rsid w:val="00C15A28"/>
    <w:rsid w:val="00C15C2B"/>
    <w:rsid w:val="00C1605A"/>
    <w:rsid w:val="00C161DD"/>
    <w:rsid w:val="00C167DF"/>
    <w:rsid w:val="00C16A71"/>
    <w:rsid w:val="00C16AB9"/>
    <w:rsid w:val="00C20196"/>
    <w:rsid w:val="00C201DA"/>
    <w:rsid w:val="00C2063C"/>
    <w:rsid w:val="00C212A6"/>
    <w:rsid w:val="00C2303E"/>
    <w:rsid w:val="00C230C6"/>
    <w:rsid w:val="00C24042"/>
    <w:rsid w:val="00C2444B"/>
    <w:rsid w:val="00C24784"/>
    <w:rsid w:val="00C24DC1"/>
    <w:rsid w:val="00C25370"/>
    <w:rsid w:val="00C25738"/>
    <w:rsid w:val="00C26A72"/>
    <w:rsid w:val="00C27D6A"/>
    <w:rsid w:val="00C30873"/>
    <w:rsid w:val="00C30A02"/>
    <w:rsid w:val="00C30A4B"/>
    <w:rsid w:val="00C30A69"/>
    <w:rsid w:val="00C3194F"/>
    <w:rsid w:val="00C325DF"/>
    <w:rsid w:val="00C3277F"/>
    <w:rsid w:val="00C32E64"/>
    <w:rsid w:val="00C33041"/>
    <w:rsid w:val="00C33171"/>
    <w:rsid w:val="00C34379"/>
    <w:rsid w:val="00C347E9"/>
    <w:rsid w:val="00C34E51"/>
    <w:rsid w:val="00C34E89"/>
    <w:rsid w:val="00C362F8"/>
    <w:rsid w:val="00C36C3D"/>
    <w:rsid w:val="00C37C45"/>
    <w:rsid w:val="00C40190"/>
    <w:rsid w:val="00C401EA"/>
    <w:rsid w:val="00C40313"/>
    <w:rsid w:val="00C42882"/>
    <w:rsid w:val="00C44968"/>
    <w:rsid w:val="00C4561D"/>
    <w:rsid w:val="00C45951"/>
    <w:rsid w:val="00C4715B"/>
    <w:rsid w:val="00C47229"/>
    <w:rsid w:val="00C50A29"/>
    <w:rsid w:val="00C50CF9"/>
    <w:rsid w:val="00C51457"/>
    <w:rsid w:val="00C53A2B"/>
    <w:rsid w:val="00C54E48"/>
    <w:rsid w:val="00C5709C"/>
    <w:rsid w:val="00C5780B"/>
    <w:rsid w:val="00C57A68"/>
    <w:rsid w:val="00C6018F"/>
    <w:rsid w:val="00C61AFB"/>
    <w:rsid w:val="00C62956"/>
    <w:rsid w:val="00C645F3"/>
    <w:rsid w:val="00C6491C"/>
    <w:rsid w:val="00C666D2"/>
    <w:rsid w:val="00C669ED"/>
    <w:rsid w:val="00C67DD5"/>
    <w:rsid w:val="00C7026A"/>
    <w:rsid w:val="00C70588"/>
    <w:rsid w:val="00C71759"/>
    <w:rsid w:val="00C73120"/>
    <w:rsid w:val="00C73DC0"/>
    <w:rsid w:val="00C73F81"/>
    <w:rsid w:val="00C74063"/>
    <w:rsid w:val="00C7461A"/>
    <w:rsid w:val="00C753AE"/>
    <w:rsid w:val="00C7614E"/>
    <w:rsid w:val="00C76433"/>
    <w:rsid w:val="00C774BA"/>
    <w:rsid w:val="00C779A1"/>
    <w:rsid w:val="00C77D0F"/>
    <w:rsid w:val="00C80138"/>
    <w:rsid w:val="00C82478"/>
    <w:rsid w:val="00C8276A"/>
    <w:rsid w:val="00C82A4F"/>
    <w:rsid w:val="00C82C76"/>
    <w:rsid w:val="00C8357C"/>
    <w:rsid w:val="00C845C5"/>
    <w:rsid w:val="00C85007"/>
    <w:rsid w:val="00C857BE"/>
    <w:rsid w:val="00C858A6"/>
    <w:rsid w:val="00C85947"/>
    <w:rsid w:val="00C85DA6"/>
    <w:rsid w:val="00C862AC"/>
    <w:rsid w:val="00C86BDF"/>
    <w:rsid w:val="00C87D5E"/>
    <w:rsid w:val="00C90AA2"/>
    <w:rsid w:val="00C90F88"/>
    <w:rsid w:val="00C91B3D"/>
    <w:rsid w:val="00C91DBC"/>
    <w:rsid w:val="00C929A6"/>
    <w:rsid w:val="00C94F16"/>
    <w:rsid w:val="00C9501D"/>
    <w:rsid w:val="00C9532C"/>
    <w:rsid w:val="00C955D5"/>
    <w:rsid w:val="00C96E3F"/>
    <w:rsid w:val="00C97DE1"/>
    <w:rsid w:val="00CA02F6"/>
    <w:rsid w:val="00CA2218"/>
    <w:rsid w:val="00CA3079"/>
    <w:rsid w:val="00CA3488"/>
    <w:rsid w:val="00CA44D5"/>
    <w:rsid w:val="00CA5393"/>
    <w:rsid w:val="00CA68FF"/>
    <w:rsid w:val="00CA6D36"/>
    <w:rsid w:val="00CA6F29"/>
    <w:rsid w:val="00CA7A7D"/>
    <w:rsid w:val="00CB278E"/>
    <w:rsid w:val="00CB290A"/>
    <w:rsid w:val="00CB3AF2"/>
    <w:rsid w:val="00CB3CB8"/>
    <w:rsid w:val="00CB626E"/>
    <w:rsid w:val="00CC0F95"/>
    <w:rsid w:val="00CC10BD"/>
    <w:rsid w:val="00CC137B"/>
    <w:rsid w:val="00CC1BF6"/>
    <w:rsid w:val="00CC1FB3"/>
    <w:rsid w:val="00CC2C3D"/>
    <w:rsid w:val="00CC2C51"/>
    <w:rsid w:val="00CC2ED2"/>
    <w:rsid w:val="00CC331B"/>
    <w:rsid w:val="00CC3618"/>
    <w:rsid w:val="00CC48C7"/>
    <w:rsid w:val="00CC50F8"/>
    <w:rsid w:val="00CC516D"/>
    <w:rsid w:val="00CC541F"/>
    <w:rsid w:val="00CC5F07"/>
    <w:rsid w:val="00CC60CF"/>
    <w:rsid w:val="00CC7199"/>
    <w:rsid w:val="00CC78E6"/>
    <w:rsid w:val="00CD198B"/>
    <w:rsid w:val="00CD1D15"/>
    <w:rsid w:val="00CD1DFA"/>
    <w:rsid w:val="00CD23A6"/>
    <w:rsid w:val="00CD3193"/>
    <w:rsid w:val="00CD4A1F"/>
    <w:rsid w:val="00CD53FD"/>
    <w:rsid w:val="00CD5D2A"/>
    <w:rsid w:val="00CD6B9D"/>
    <w:rsid w:val="00CD736C"/>
    <w:rsid w:val="00CD7777"/>
    <w:rsid w:val="00CD7B38"/>
    <w:rsid w:val="00CE0F32"/>
    <w:rsid w:val="00CE129F"/>
    <w:rsid w:val="00CE1A1A"/>
    <w:rsid w:val="00CE3A72"/>
    <w:rsid w:val="00CE4343"/>
    <w:rsid w:val="00CE5148"/>
    <w:rsid w:val="00CE5A9D"/>
    <w:rsid w:val="00CE5CC4"/>
    <w:rsid w:val="00CE5D5A"/>
    <w:rsid w:val="00CE5D90"/>
    <w:rsid w:val="00CE611D"/>
    <w:rsid w:val="00CE7951"/>
    <w:rsid w:val="00CF0140"/>
    <w:rsid w:val="00CF0277"/>
    <w:rsid w:val="00CF02AF"/>
    <w:rsid w:val="00CF0DBB"/>
    <w:rsid w:val="00CF12B8"/>
    <w:rsid w:val="00CF183B"/>
    <w:rsid w:val="00CF2DB0"/>
    <w:rsid w:val="00CF2FC9"/>
    <w:rsid w:val="00CF6D60"/>
    <w:rsid w:val="00CF716E"/>
    <w:rsid w:val="00CF784B"/>
    <w:rsid w:val="00D01309"/>
    <w:rsid w:val="00D02227"/>
    <w:rsid w:val="00D02C36"/>
    <w:rsid w:val="00D03DB1"/>
    <w:rsid w:val="00D040CA"/>
    <w:rsid w:val="00D0469A"/>
    <w:rsid w:val="00D048DF"/>
    <w:rsid w:val="00D0494A"/>
    <w:rsid w:val="00D050C5"/>
    <w:rsid w:val="00D0572E"/>
    <w:rsid w:val="00D05955"/>
    <w:rsid w:val="00D05A54"/>
    <w:rsid w:val="00D05C28"/>
    <w:rsid w:val="00D05FC7"/>
    <w:rsid w:val="00D0616F"/>
    <w:rsid w:val="00D07984"/>
    <w:rsid w:val="00D1013C"/>
    <w:rsid w:val="00D10173"/>
    <w:rsid w:val="00D101E4"/>
    <w:rsid w:val="00D11115"/>
    <w:rsid w:val="00D11AFC"/>
    <w:rsid w:val="00D11B99"/>
    <w:rsid w:val="00D1382A"/>
    <w:rsid w:val="00D13FC8"/>
    <w:rsid w:val="00D14D41"/>
    <w:rsid w:val="00D156FD"/>
    <w:rsid w:val="00D15F88"/>
    <w:rsid w:val="00D16855"/>
    <w:rsid w:val="00D16A6A"/>
    <w:rsid w:val="00D1746A"/>
    <w:rsid w:val="00D17951"/>
    <w:rsid w:val="00D213C4"/>
    <w:rsid w:val="00D22049"/>
    <w:rsid w:val="00D245AF"/>
    <w:rsid w:val="00D247BC"/>
    <w:rsid w:val="00D25C8A"/>
    <w:rsid w:val="00D26335"/>
    <w:rsid w:val="00D275D3"/>
    <w:rsid w:val="00D300CF"/>
    <w:rsid w:val="00D32226"/>
    <w:rsid w:val="00D32C57"/>
    <w:rsid w:val="00D33715"/>
    <w:rsid w:val="00D33DFD"/>
    <w:rsid w:val="00D3405E"/>
    <w:rsid w:val="00D34281"/>
    <w:rsid w:val="00D343A9"/>
    <w:rsid w:val="00D34BF8"/>
    <w:rsid w:val="00D3727B"/>
    <w:rsid w:val="00D377DF"/>
    <w:rsid w:val="00D40D26"/>
    <w:rsid w:val="00D41503"/>
    <w:rsid w:val="00D416E9"/>
    <w:rsid w:val="00D42717"/>
    <w:rsid w:val="00D42C68"/>
    <w:rsid w:val="00D45542"/>
    <w:rsid w:val="00D459DC"/>
    <w:rsid w:val="00D4776F"/>
    <w:rsid w:val="00D5066C"/>
    <w:rsid w:val="00D53228"/>
    <w:rsid w:val="00D545BB"/>
    <w:rsid w:val="00D5546B"/>
    <w:rsid w:val="00D565D5"/>
    <w:rsid w:val="00D56857"/>
    <w:rsid w:val="00D56982"/>
    <w:rsid w:val="00D57008"/>
    <w:rsid w:val="00D6011C"/>
    <w:rsid w:val="00D60DF3"/>
    <w:rsid w:val="00D60F5F"/>
    <w:rsid w:val="00D61EE2"/>
    <w:rsid w:val="00D621AC"/>
    <w:rsid w:val="00D62349"/>
    <w:rsid w:val="00D62685"/>
    <w:rsid w:val="00D627AA"/>
    <w:rsid w:val="00D6292C"/>
    <w:rsid w:val="00D62FF4"/>
    <w:rsid w:val="00D63D72"/>
    <w:rsid w:val="00D658F5"/>
    <w:rsid w:val="00D65934"/>
    <w:rsid w:val="00D66AFD"/>
    <w:rsid w:val="00D66DDD"/>
    <w:rsid w:val="00D66E96"/>
    <w:rsid w:val="00D67098"/>
    <w:rsid w:val="00D67D62"/>
    <w:rsid w:val="00D7007B"/>
    <w:rsid w:val="00D72448"/>
    <w:rsid w:val="00D72750"/>
    <w:rsid w:val="00D73D6D"/>
    <w:rsid w:val="00D745FD"/>
    <w:rsid w:val="00D75372"/>
    <w:rsid w:val="00D75498"/>
    <w:rsid w:val="00D76624"/>
    <w:rsid w:val="00D76EC4"/>
    <w:rsid w:val="00D77DE9"/>
    <w:rsid w:val="00D8083B"/>
    <w:rsid w:val="00D81171"/>
    <w:rsid w:val="00D814CA"/>
    <w:rsid w:val="00D81A74"/>
    <w:rsid w:val="00D82BD0"/>
    <w:rsid w:val="00D83A87"/>
    <w:rsid w:val="00D83AFC"/>
    <w:rsid w:val="00D83D12"/>
    <w:rsid w:val="00D8522B"/>
    <w:rsid w:val="00D855AF"/>
    <w:rsid w:val="00D86304"/>
    <w:rsid w:val="00D86AAE"/>
    <w:rsid w:val="00D86E5E"/>
    <w:rsid w:val="00D903CA"/>
    <w:rsid w:val="00D92B49"/>
    <w:rsid w:val="00D92C22"/>
    <w:rsid w:val="00D92CE7"/>
    <w:rsid w:val="00D94509"/>
    <w:rsid w:val="00D974BA"/>
    <w:rsid w:val="00D979FA"/>
    <w:rsid w:val="00DA065D"/>
    <w:rsid w:val="00DA14E9"/>
    <w:rsid w:val="00DA26E6"/>
    <w:rsid w:val="00DA2B79"/>
    <w:rsid w:val="00DA3061"/>
    <w:rsid w:val="00DA45C4"/>
    <w:rsid w:val="00DA46CC"/>
    <w:rsid w:val="00DA4B86"/>
    <w:rsid w:val="00DA4CAC"/>
    <w:rsid w:val="00DA4D3E"/>
    <w:rsid w:val="00DA645A"/>
    <w:rsid w:val="00DA7F1F"/>
    <w:rsid w:val="00DB1157"/>
    <w:rsid w:val="00DB1659"/>
    <w:rsid w:val="00DB1728"/>
    <w:rsid w:val="00DB17AD"/>
    <w:rsid w:val="00DB1B29"/>
    <w:rsid w:val="00DB3CFB"/>
    <w:rsid w:val="00DB4510"/>
    <w:rsid w:val="00DB4E9B"/>
    <w:rsid w:val="00DB5691"/>
    <w:rsid w:val="00DB5867"/>
    <w:rsid w:val="00DB5AE8"/>
    <w:rsid w:val="00DB65F8"/>
    <w:rsid w:val="00DB6A1A"/>
    <w:rsid w:val="00DB6C91"/>
    <w:rsid w:val="00DB7090"/>
    <w:rsid w:val="00DB70B6"/>
    <w:rsid w:val="00DC014A"/>
    <w:rsid w:val="00DC014B"/>
    <w:rsid w:val="00DC0E8F"/>
    <w:rsid w:val="00DC18CB"/>
    <w:rsid w:val="00DC26FB"/>
    <w:rsid w:val="00DC2BE0"/>
    <w:rsid w:val="00DC32C1"/>
    <w:rsid w:val="00DC3869"/>
    <w:rsid w:val="00DC3E5B"/>
    <w:rsid w:val="00DC4F70"/>
    <w:rsid w:val="00DC63DE"/>
    <w:rsid w:val="00DC6BDC"/>
    <w:rsid w:val="00DC7F62"/>
    <w:rsid w:val="00DD040F"/>
    <w:rsid w:val="00DD1921"/>
    <w:rsid w:val="00DD1AE6"/>
    <w:rsid w:val="00DD1BFF"/>
    <w:rsid w:val="00DD3DC7"/>
    <w:rsid w:val="00DD66C8"/>
    <w:rsid w:val="00DD737D"/>
    <w:rsid w:val="00DD7565"/>
    <w:rsid w:val="00DE0209"/>
    <w:rsid w:val="00DE03B0"/>
    <w:rsid w:val="00DE0917"/>
    <w:rsid w:val="00DE1909"/>
    <w:rsid w:val="00DE1D22"/>
    <w:rsid w:val="00DE2832"/>
    <w:rsid w:val="00DE2CE3"/>
    <w:rsid w:val="00DE2F00"/>
    <w:rsid w:val="00DE393E"/>
    <w:rsid w:val="00DE41C2"/>
    <w:rsid w:val="00DE5A28"/>
    <w:rsid w:val="00DE5F8E"/>
    <w:rsid w:val="00DE6FCA"/>
    <w:rsid w:val="00DE7373"/>
    <w:rsid w:val="00DF0B1C"/>
    <w:rsid w:val="00DF190B"/>
    <w:rsid w:val="00DF22DD"/>
    <w:rsid w:val="00DF3B7C"/>
    <w:rsid w:val="00DF61EB"/>
    <w:rsid w:val="00E02AA6"/>
    <w:rsid w:val="00E046AC"/>
    <w:rsid w:val="00E04F7A"/>
    <w:rsid w:val="00E05449"/>
    <w:rsid w:val="00E05839"/>
    <w:rsid w:val="00E06D36"/>
    <w:rsid w:val="00E07FFC"/>
    <w:rsid w:val="00E10219"/>
    <w:rsid w:val="00E102FF"/>
    <w:rsid w:val="00E1154A"/>
    <w:rsid w:val="00E11D68"/>
    <w:rsid w:val="00E12D67"/>
    <w:rsid w:val="00E12DD3"/>
    <w:rsid w:val="00E135D9"/>
    <w:rsid w:val="00E16612"/>
    <w:rsid w:val="00E16F1F"/>
    <w:rsid w:val="00E17236"/>
    <w:rsid w:val="00E220F8"/>
    <w:rsid w:val="00E22E20"/>
    <w:rsid w:val="00E23571"/>
    <w:rsid w:val="00E24097"/>
    <w:rsid w:val="00E24D8E"/>
    <w:rsid w:val="00E25078"/>
    <w:rsid w:val="00E25AB9"/>
    <w:rsid w:val="00E25B63"/>
    <w:rsid w:val="00E266E7"/>
    <w:rsid w:val="00E26AB5"/>
    <w:rsid w:val="00E26E7A"/>
    <w:rsid w:val="00E27196"/>
    <w:rsid w:val="00E27C5E"/>
    <w:rsid w:val="00E305F7"/>
    <w:rsid w:val="00E3087E"/>
    <w:rsid w:val="00E30B91"/>
    <w:rsid w:val="00E316BC"/>
    <w:rsid w:val="00E31ED6"/>
    <w:rsid w:val="00E32344"/>
    <w:rsid w:val="00E343C7"/>
    <w:rsid w:val="00E3686E"/>
    <w:rsid w:val="00E37144"/>
    <w:rsid w:val="00E4066E"/>
    <w:rsid w:val="00E42667"/>
    <w:rsid w:val="00E42C04"/>
    <w:rsid w:val="00E437E8"/>
    <w:rsid w:val="00E44C94"/>
    <w:rsid w:val="00E466EB"/>
    <w:rsid w:val="00E47198"/>
    <w:rsid w:val="00E471BA"/>
    <w:rsid w:val="00E47590"/>
    <w:rsid w:val="00E47E36"/>
    <w:rsid w:val="00E50DEB"/>
    <w:rsid w:val="00E51EBD"/>
    <w:rsid w:val="00E5247A"/>
    <w:rsid w:val="00E532B7"/>
    <w:rsid w:val="00E542EA"/>
    <w:rsid w:val="00E544E6"/>
    <w:rsid w:val="00E54584"/>
    <w:rsid w:val="00E562B7"/>
    <w:rsid w:val="00E5656B"/>
    <w:rsid w:val="00E611DD"/>
    <w:rsid w:val="00E61606"/>
    <w:rsid w:val="00E62443"/>
    <w:rsid w:val="00E64051"/>
    <w:rsid w:val="00E640D6"/>
    <w:rsid w:val="00E64CC6"/>
    <w:rsid w:val="00E64FD8"/>
    <w:rsid w:val="00E65802"/>
    <w:rsid w:val="00E66E13"/>
    <w:rsid w:val="00E70080"/>
    <w:rsid w:val="00E703BF"/>
    <w:rsid w:val="00E710BE"/>
    <w:rsid w:val="00E71595"/>
    <w:rsid w:val="00E7189D"/>
    <w:rsid w:val="00E732AE"/>
    <w:rsid w:val="00E73E2E"/>
    <w:rsid w:val="00E74867"/>
    <w:rsid w:val="00E74E75"/>
    <w:rsid w:val="00E75080"/>
    <w:rsid w:val="00E75496"/>
    <w:rsid w:val="00E75F4E"/>
    <w:rsid w:val="00E765F9"/>
    <w:rsid w:val="00E77421"/>
    <w:rsid w:val="00E77E61"/>
    <w:rsid w:val="00E8009B"/>
    <w:rsid w:val="00E825C1"/>
    <w:rsid w:val="00E8262B"/>
    <w:rsid w:val="00E82F58"/>
    <w:rsid w:val="00E83470"/>
    <w:rsid w:val="00E83D73"/>
    <w:rsid w:val="00E8561F"/>
    <w:rsid w:val="00E865FE"/>
    <w:rsid w:val="00E87417"/>
    <w:rsid w:val="00E87A80"/>
    <w:rsid w:val="00E87C39"/>
    <w:rsid w:val="00E87ED2"/>
    <w:rsid w:val="00E9055A"/>
    <w:rsid w:val="00E90818"/>
    <w:rsid w:val="00E937B5"/>
    <w:rsid w:val="00E937ED"/>
    <w:rsid w:val="00E93989"/>
    <w:rsid w:val="00E93B45"/>
    <w:rsid w:val="00E93CFA"/>
    <w:rsid w:val="00E9436D"/>
    <w:rsid w:val="00E943FC"/>
    <w:rsid w:val="00E94D36"/>
    <w:rsid w:val="00E96397"/>
    <w:rsid w:val="00E96494"/>
    <w:rsid w:val="00E96B46"/>
    <w:rsid w:val="00E96BBF"/>
    <w:rsid w:val="00EA2163"/>
    <w:rsid w:val="00EA2BDB"/>
    <w:rsid w:val="00EA3C99"/>
    <w:rsid w:val="00EA52D4"/>
    <w:rsid w:val="00EA5AB3"/>
    <w:rsid w:val="00EA6343"/>
    <w:rsid w:val="00EB013B"/>
    <w:rsid w:val="00EB096F"/>
    <w:rsid w:val="00EB1533"/>
    <w:rsid w:val="00EB21C0"/>
    <w:rsid w:val="00EB3C0C"/>
    <w:rsid w:val="00EB4B2B"/>
    <w:rsid w:val="00EB576D"/>
    <w:rsid w:val="00EB5C70"/>
    <w:rsid w:val="00EB6597"/>
    <w:rsid w:val="00EB6E6D"/>
    <w:rsid w:val="00EB78CC"/>
    <w:rsid w:val="00EC06D2"/>
    <w:rsid w:val="00EC070C"/>
    <w:rsid w:val="00EC09BB"/>
    <w:rsid w:val="00EC104B"/>
    <w:rsid w:val="00EC1576"/>
    <w:rsid w:val="00EC15E9"/>
    <w:rsid w:val="00EC2A66"/>
    <w:rsid w:val="00EC333F"/>
    <w:rsid w:val="00EC43C4"/>
    <w:rsid w:val="00EC4DD0"/>
    <w:rsid w:val="00EC4E61"/>
    <w:rsid w:val="00EC4F13"/>
    <w:rsid w:val="00EC622B"/>
    <w:rsid w:val="00EC6271"/>
    <w:rsid w:val="00EC64FC"/>
    <w:rsid w:val="00ED0CD8"/>
    <w:rsid w:val="00ED1CFA"/>
    <w:rsid w:val="00ED25BB"/>
    <w:rsid w:val="00ED27D0"/>
    <w:rsid w:val="00ED4055"/>
    <w:rsid w:val="00ED405E"/>
    <w:rsid w:val="00ED4EEE"/>
    <w:rsid w:val="00ED51CF"/>
    <w:rsid w:val="00ED52B2"/>
    <w:rsid w:val="00ED6E13"/>
    <w:rsid w:val="00ED73AC"/>
    <w:rsid w:val="00ED74DB"/>
    <w:rsid w:val="00EE040B"/>
    <w:rsid w:val="00EE07D9"/>
    <w:rsid w:val="00EE0B8D"/>
    <w:rsid w:val="00EE0CC9"/>
    <w:rsid w:val="00EE1AC5"/>
    <w:rsid w:val="00EE2101"/>
    <w:rsid w:val="00EE3257"/>
    <w:rsid w:val="00EE349B"/>
    <w:rsid w:val="00EE3818"/>
    <w:rsid w:val="00EE3DD3"/>
    <w:rsid w:val="00EE5E9C"/>
    <w:rsid w:val="00EE7D45"/>
    <w:rsid w:val="00EE7D8F"/>
    <w:rsid w:val="00EF01FA"/>
    <w:rsid w:val="00EF1B1F"/>
    <w:rsid w:val="00EF1FB1"/>
    <w:rsid w:val="00EF27F9"/>
    <w:rsid w:val="00EF2A57"/>
    <w:rsid w:val="00EF2DE3"/>
    <w:rsid w:val="00EF32C9"/>
    <w:rsid w:val="00EF3FA9"/>
    <w:rsid w:val="00EF4E25"/>
    <w:rsid w:val="00EF5073"/>
    <w:rsid w:val="00EF5233"/>
    <w:rsid w:val="00EF53A9"/>
    <w:rsid w:val="00EF5527"/>
    <w:rsid w:val="00EF59E7"/>
    <w:rsid w:val="00EF5A3B"/>
    <w:rsid w:val="00EF6318"/>
    <w:rsid w:val="00EF6535"/>
    <w:rsid w:val="00EF6842"/>
    <w:rsid w:val="00F00B0D"/>
    <w:rsid w:val="00F018C3"/>
    <w:rsid w:val="00F024B0"/>
    <w:rsid w:val="00F025E1"/>
    <w:rsid w:val="00F03A46"/>
    <w:rsid w:val="00F0409B"/>
    <w:rsid w:val="00F043AC"/>
    <w:rsid w:val="00F04791"/>
    <w:rsid w:val="00F057ED"/>
    <w:rsid w:val="00F05E63"/>
    <w:rsid w:val="00F07087"/>
    <w:rsid w:val="00F10880"/>
    <w:rsid w:val="00F1092C"/>
    <w:rsid w:val="00F10B77"/>
    <w:rsid w:val="00F13B19"/>
    <w:rsid w:val="00F13DB4"/>
    <w:rsid w:val="00F14D36"/>
    <w:rsid w:val="00F17509"/>
    <w:rsid w:val="00F17BB0"/>
    <w:rsid w:val="00F216EB"/>
    <w:rsid w:val="00F227E2"/>
    <w:rsid w:val="00F2319F"/>
    <w:rsid w:val="00F24017"/>
    <w:rsid w:val="00F24963"/>
    <w:rsid w:val="00F24EA1"/>
    <w:rsid w:val="00F2584D"/>
    <w:rsid w:val="00F25A5C"/>
    <w:rsid w:val="00F25C35"/>
    <w:rsid w:val="00F26656"/>
    <w:rsid w:val="00F27389"/>
    <w:rsid w:val="00F27479"/>
    <w:rsid w:val="00F274E9"/>
    <w:rsid w:val="00F27D71"/>
    <w:rsid w:val="00F3060C"/>
    <w:rsid w:val="00F309C0"/>
    <w:rsid w:val="00F30C96"/>
    <w:rsid w:val="00F30F8E"/>
    <w:rsid w:val="00F31801"/>
    <w:rsid w:val="00F319A7"/>
    <w:rsid w:val="00F31DD0"/>
    <w:rsid w:val="00F31DF3"/>
    <w:rsid w:val="00F32344"/>
    <w:rsid w:val="00F32CA3"/>
    <w:rsid w:val="00F33505"/>
    <w:rsid w:val="00F3398E"/>
    <w:rsid w:val="00F33B0B"/>
    <w:rsid w:val="00F3451A"/>
    <w:rsid w:val="00F34BA6"/>
    <w:rsid w:val="00F3513E"/>
    <w:rsid w:val="00F35F8C"/>
    <w:rsid w:val="00F360A9"/>
    <w:rsid w:val="00F365F9"/>
    <w:rsid w:val="00F370AA"/>
    <w:rsid w:val="00F373B3"/>
    <w:rsid w:val="00F40142"/>
    <w:rsid w:val="00F4037E"/>
    <w:rsid w:val="00F40FBF"/>
    <w:rsid w:val="00F41A43"/>
    <w:rsid w:val="00F42344"/>
    <w:rsid w:val="00F4298A"/>
    <w:rsid w:val="00F43258"/>
    <w:rsid w:val="00F43DBC"/>
    <w:rsid w:val="00F43EA8"/>
    <w:rsid w:val="00F4467B"/>
    <w:rsid w:val="00F446ED"/>
    <w:rsid w:val="00F450BF"/>
    <w:rsid w:val="00F450C5"/>
    <w:rsid w:val="00F450FC"/>
    <w:rsid w:val="00F467E6"/>
    <w:rsid w:val="00F50318"/>
    <w:rsid w:val="00F507DD"/>
    <w:rsid w:val="00F50865"/>
    <w:rsid w:val="00F512DA"/>
    <w:rsid w:val="00F51806"/>
    <w:rsid w:val="00F527D2"/>
    <w:rsid w:val="00F52C84"/>
    <w:rsid w:val="00F5325E"/>
    <w:rsid w:val="00F5364D"/>
    <w:rsid w:val="00F549D4"/>
    <w:rsid w:val="00F54AF8"/>
    <w:rsid w:val="00F54B1C"/>
    <w:rsid w:val="00F56955"/>
    <w:rsid w:val="00F57BE7"/>
    <w:rsid w:val="00F610E7"/>
    <w:rsid w:val="00F61EEB"/>
    <w:rsid w:val="00F6579F"/>
    <w:rsid w:val="00F66BF8"/>
    <w:rsid w:val="00F70262"/>
    <w:rsid w:val="00F70314"/>
    <w:rsid w:val="00F70732"/>
    <w:rsid w:val="00F70A72"/>
    <w:rsid w:val="00F715FD"/>
    <w:rsid w:val="00F71660"/>
    <w:rsid w:val="00F7278A"/>
    <w:rsid w:val="00F73411"/>
    <w:rsid w:val="00F73925"/>
    <w:rsid w:val="00F74818"/>
    <w:rsid w:val="00F7610D"/>
    <w:rsid w:val="00F76176"/>
    <w:rsid w:val="00F77CBA"/>
    <w:rsid w:val="00F80450"/>
    <w:rsid w:val="00F808F9"/>
    <w:rsid w:val="00F80A7C"/>
    <w:rsid w:val="00F80B04"/>
    <w:rsid w:val="00F8187F"/>
    <w:rsid w:val="00F81AF4"/>
    <w:rsid w:val="00F81B96"/>
    <w:rsid w:val="00F82A06"/>
    <w:rsid w:val="00F82D96"/>
    <w:rsid w:val="00F835B0"/>
    <w:rsid w:val="00F8417C"/>
    <w:rsid w:val="00F8459A"/>
    <w:rsid w:val="00F84A38"/>
    <w:rsid w:val="00F8560C"/>
    <w:rsid w:val="00F85C36"/>
    <w:rsid w:val="00F86591"/>
    <w:rsid w:val="00F86A51"/>
    <w:rsid w:val="00F8751B"/>
    <w:rsid w:val="00F875DA"/>
    <w:rsid w:val="00F87831"/>
    <w:rsid w:val="00F87C63"/>
    <w:rsid w:val="00F9029B"/>
    <w:rsid w:val="00F915DF"/>
    <w:rsid w:val="00F91B3C"/>
    <w:rsid w:val="00F92EFB"/>
    <w:rsid w:val="00F93E2D"/>
    <w:rsid w:val="00F95BC3"/>
    <w:rsid w:val="00F966A2"/>
    <w:rsid w:val="00F96858"/>
    <w:rsid w:val="00F969E2"/>
    <w:rsid w:val="00F96B59"/>
    <w:rsid w:val="00F9789F"/>
    <w:rsid w:val="00F97AA8"/>
    <w:rsid w:val="00F97B39"/>
    <w:rsid w:val="00F97E9F"/>
    <w:rsid w:val="00FA2735"/>
    <w:rsid w:val="00FA2F65"/>
    <w:rsid w:val="00FA35C9"/>
    <w:rsid w:val="00FA3CFA"/>
    <w:rsid w:val="00FA3EBB"/>
    <w:rsid w:val="00FA417E"/>
    <w:rsid w:val="00FA4AB9"/>
    <w:rsid w:val="00FA4AEE"/>
    <w:rsid w:val="00FA5850"/>
    <w:rsid w:val="00FA58ED"/>
    <w:rsid w:val="00FA5926"/>
    <w:rsid w:val="00FA619E"/>
    <w:rsid w:val="00FA76F1"/>
    <w:rsid w:val="00FA77B7"/>
    <w:rsid w:val="00FA7969"/>
    <w:rsid w:val="00FA7D85"/>
    <w:rsid w:val="00FA7F3A"/>
    <w:rsid w:val="00FB0422"/>
    <w:rsid w:val="00FB08C7"/>
    <w:rsid w:val="00FB1D1D"/>
    <w:rsid w:val="00FB1EBD"/>
    <w:rsid w:val="00FB20BC"/>
    <w:rsid w:val="00FB2A15"/>
    <w:rsid w:val="00FB3261"/>
    <w:rsid w:val="00FB3419"/>
    <w:rsid w:val="00FB3A94"/>
    <w:rsid w:val="00FB400B"/>
    <w:rsid w:val="00FB4F97"/>
    <w:rsid w:val="00FB608C"/>
    <w:rsid w:val="00FB6398"/>
    <w:rsid w:val="00FB6BAF"/>
    <w:rsid w:val="00FC0333"/>
    <w:rsid w:val="00FC03BE"/>
    <w:rsid w:val="00FC05EF"/>
    <w:rsid w:val="00FC1205"/>
    <w:rsid w:val="00FC1326"/>
    <w:rsid w:val="00FC16E1"/>
    <w:rsid w:val="00FC18B3"/>
    <w:rsid w:val="00FC24D1"/>
    <w:rsid w:val="00FC2BB5"/>
    <w:rsid w:val="00FC6564"/>
    <w:rsid w:val="00FC6BAD"/>
    <w:rsid w:val="00FD1754"/>
    <w:rsid w:val="00FD196D"/>
    <w:rsid w:val="00FD23BB"/>
    <w:rsid w:val="00FD2462"/>
    <w:rsid w:val="00FD28CA"/>
    <w:rsid w:val="00FD3C58"/>
    <w:rsid w:val="00FD4044"/>
    <w:rsid w:val="00FD4273"/>
    <w:rsid w:val="00FD45AA"/>
    <w:rsid w:val="00FD464D"/>
    <w:rsid w:val="00FD48B9"/>
    <w:rsid w:val="00FD48C5"/>
    <w:rsid w:val="00FD4CC4"/>
    <w:rsid w:val="00FD4D7E"/>
    <w:rsid w:val="00FD4E0D"/>
    <w:rsid w:val="00FD5F2C"/>
    <w:rsid w:val="00FD63C9"/>
    <w:rsid w:val="00FE10D6"/>
    <w:rsid w:val="00FE15FE"/>
    <w:rsid w:val="00FE163D"/>
    <w:rsid w:val="00FE1BC6"/>
    <w:rsid w:val="00FE34E2"/>
    <w:rsid w:val="00FE4D44"/>
    <w:rsid w:val="00FE5CA7"/>
    <w:rsid w:val="00FE732A"/>
    <w:rsid w:val="00FF0EBB"/>
    <w:rsid w:val="00FF0FB8"/>
    <w:rsid w:val="00FF15D9"/>
    <w:rsid w:val="00FF17AC"/>
    <w:rsid w:val="00FF19A6"/>
    <w:rsid w:val="00FF1A14"/>
    <w:rsid w:val="00FF2534"/>
    <w:rsid w:val="00FF280E"/>
    <w:rsid w:val="00FF28E5"/>
    <w:rsid w:val="00FF4021"/>
    <w:rsid w:val="00FF468C"/>
    <w:rsid w:val="00FF59B3"/>
    <w:rsid w:val="00FF6526"/>
    <w:rsid w:val="00FF66E2"/>
    <w:rsid w:val="00FF6AEA"/>
    <w:rsid w:val="00FF6B62"/>
    <w:rsid w:val="00FF7164"/>
    <w:rsid w:val="00FF784D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0D98"/>
    <w:rPr>
      <w:color w:val="800080"/>
      <w:u w:val="single"/>
    </w:rPr>
  </w:style>
  <w:style w:type="paragraph" w:customStyle="1" w:styleId="xl187">
    <w:name w:val="xl187"/>
    <w:basedOn w:val="a"/>
    <w:rsid w:val="008F0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8">
    <w:name w:val="xl188"/>
    <w:basedOn w:val="a"/>
    <w:rsid w:val="008F0D98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9">
    <w:name w:val="xl189"/>
    <w:basedOn w:val="a"/>
    <w:rsid w:val="008F0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0">
    <w:name w:val="xl190"/>
    <w:basedOn w:val="a"/>
    <w:rsid w:val="008F0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1">
    <w:name w:val="xl191"/>
    <w:basedOn w:val="a"/>
    <w:rsid w:val="008F0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2">
    <w:name w:val="xl192"/>
    <w:basedOn w:val="a"/>
    <w:rsid w:val="008F0D9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3">
    <w:name w:val="xl193"/>
    <w:basedOn w:val="a"/>
    <w:rsid w:val="008F0D98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4">
    <w:name w:val="xl194"/>
    <w:basedOn w:val="a"/>
    <w:rsid w:val="008F0D9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5">
    <w:name w:val="xl195"/>
    <w:basedOn w:val="a"/>
    <w:rsid w:val="008F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F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F0D9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8F0D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9">
    <w:name w:val="xl199"/>
    <w:basedOn w:val="a"/>
    <w:rsid w:val="008F0D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0">
    <w:name w:val="xl200"/>
    <w:basedOn w:val="a"/>
    <w:rsid w:val="008F0D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1">
    <w:name w:val="xl201"/>
    <w:basedOn w:val="a"/>
    <w:rsid w:val="008F0D9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2">
    <w:name w:val="xl202"/>
    <w:basedOn w:val="a"/>
    <w:rsid w:val="008F0D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3">
    <w:name w:val="xl203"/>
    <w:basedOn w:val="a"/>
    <w:rsid w:val="008F0D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4">
    <w:name w:val="xl204"/>
    <w:basedOn w:val="a"/>
    <w:rsid w:val="008F0D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5">
    <w:name w:val="xl205"/>
    <w:basedOn w:val="a"/>
    <w:rsid w:val="008F0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6">
    <w:name w:val="xl206"/>
    <w:basedOn w:val="a"/>
    <w:rsid w:val="008F0D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7">
    <w:name w:val="xl207"/>
    <w:basedOn w:val="a"/>
    <w:rsid w:val="008F0D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8">
    <w:name w:val="xl208"/>
    <w:basedOn w:val="a"/>
    <w:rsid w:val="008F0D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9">
    <w:name w:val="xl209"/>
    <w:basedOn w:val="a"/>
    <w:rsid w:val="008F0D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0">
    <w:name w:val="xl210"/>
    <w:basedOn w:val="a"/>
    <w:rsid w:val="008F0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F0D9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8F0D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3">
    <w:name w:val="xl213"/>
    <w:basedOn w:val="a"/>
    <w:rsid w:val="008F0D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4">
    <w:name w:val="xl214"/>
    <w:basedOn w:val="a"/>
    <w:rsid w:val="008F0D98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8F0D98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6">
    <w:name w:val="xl216"/>
    <w:basedOn w:val="a"/>
    <w:rsid w:val="008F0D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7">
    <w:name w:val="xl217"/>
    <w:basedOn w:val="a"/>
    <w:rsid w:val="008F0D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8">
    <w:name w:val="xl218"/>
    <w:basedOn w:val="a"/>
    <w:rsid w:val="008F0D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9">
    <w:name w:val="xl219"/>
    <w:basedOn w:val="a"/>
    <w:rsid w:val="008F0D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0">
    <w:name w:val="xl220"/>
    <w:basedOn w:val="a"/>
    <w:rsid w:val="008F0D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8F0D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2">
    <w:name w:val="xl222"/>
    <w:basedOn w:val="a"/>
    <w:rsid w:val="008F0D9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54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54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6D6"/>
  </w:style>
  <w:style w:type="paragraph" w:styleId="a9">
    <w:name w:val="footer"/>
    <w:basedOn w:val="a"/>
    <w:link w:val="aa"/>
    <w:uiPriority w:val="99"/>
    <w:semiHidden/>
    <w:unhideWhenUsed/>
    <w:rsid w:val="00B5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6D6"/>
  </w:style>
  <w:style w:type="paragraph" w:styleId="ab">
    <w:name w:val="List Paragraph"/>
    <w:basedOn w:val="a"/>
    <w:uiPriority w:val="34"/>
    <w:qFormat/>
    <w:rsid w:val="00EC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</dc:creator>
  <cp:keywords/>
  <dc:description/>
  <cp:lastModifiedBy>nvp</cp:lastModifiedBy>
  <cp:revision>5</cp:revision>
  <cp:lastPrinted>2012-04-25T12:50:00Z</cp:lastPrinted>
  <dcterms:created xsi:type="dcterms:W3CDTF">2012-04-25T12:04:00Z</dcterms:created>
  <dcterms:modified xsi:type="dcterms:W3CDTF">2012-04-25T12:51:00Z</dcterms:modified>
</cp:coreProperties>
</file>