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F1" w:rsidRDefault="00DD68F1" w:rsidP="00DD68F1">
      <w:pPr>
        <w:spacing w:after="60" w:line="24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DD68F1" w:rsidRDefault="00DD68F1" w:rsidP="00DD68F1">
      <w:pPr>
        <w:spacing w:after="6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</w:t>
      </w:r>
      <w:r w:rsidR="000570A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отрения заявок на участие в открытом аукционе</w:t>
      </w:r>
    </w:p>
    <w:p w:rsidR="00DD68F1" w:rsidRDefault="00DD68F1" w:rsidP="00DD68F1">
      <w:pPr>
        <w:spacing w:after="6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0570A5">
        <w:rPr>
          <w:b/>
          <w:sz w:val="28"/>
          <w:szCs w:val="28"/>
        </w:rPr>
        <w:t xml:space="preserve"> 16</w:t>
      </w:r>
    </w:p>
    <w:p w:rsidR="00DD68F1" w:rsidRDefault="00DD68F1" w:rsidP="00DD68F1">
      <w:pPr>
        <w:spacing w:after="60" w:line="240" w:lineRule="auto"/>
        <w:rPr>
          <w:u w:val="single"/>
        </w:rPr>
      </w:pPr>
    </w:p>
    <w:p w:rsidR="00DD68F1" w:rsidRDefault="00DD68F1" w:rsidP="00DD68F1">
      <w:pPr>
        <w:spacing w:after="60" w:line="240" w:lineRule="auto"/>
        <w:rPr>
          <w:u w:val="single"/>
        </w:rPr>
      </w:pPr>
    </w:p>
    <w:p w:rsidR="00DD68F1" w:rsidRDefault="00DD68F1" w:rsidP="00DD68F1">
      <w:pPr>
        <w:spacing w:after="60" w:line="240" w:lineRule="auto"/>
      </w:pPr>
      <w:r>
        <w:rPr>
          <w:u w:val="single"/>
        </w:rPr>
        <w:t xml:space="preserve">Волгоградская область </w:t>
      </w:r>
      <w:proofErr w:type="spellStart"/>
      <w:r>
        <w:rPr>
          <w:u w:val="single"/>
        </w:rPr>
        <w:t>Городищенский</w:t>
      </w:r>
      <w:proofErr w:type="spellEnd"/>
      <w:r>
        <w:rPr>
          <w:u w:val="single"/>
        </w:rPr>
        <w:t xml:space="preserve"> район</w:t>
      </w:r>
      <w:r w:rsidR="00D14B6D">
        <w:rPr>
          <w:u w:val="single"/>
        </w:rPr>
        <w:t xml:space="preserve"> р.п. Городище</w:t>
      </w:r>
      <w:r w:rsidR="00400257">
        <w:t xml:space="preserve">                            14</w:t>
      </w:r>
      <w:r w:rsidR="00D14B6D">
        <w:t xml:space="preserve"> мая 2010 года 10:00</w:t>
      </w:r>
    </w:p>
    <w:p w:rsidR="00D14B6D" w:rsidRDefault="00D14B6D" w:rsidP="00DD68F1">
      <w:pPr>
        <w:spacing w:after="60" w:line="240" w:lineRule="auto"/>
      </w:pPr>
    </w:p>
    <w:p w:rsidR="00D14B6D" w:rsidRDefault="00D14B6D" w:rsidP="00DD68F1">
      <w:pPr>
        <w:spacing w:after="60" w:line="240" w:lineRule="auto"/>
      </w:pPr>
    </w:p>
    <w:p w:rsidR="00D14B6D" w:rsidRDefault="00D14B6D" w:rsidP="00DD68F1">
      <w:pPr>
        <w:spacing w:after="60" w:line="240" w:lineRule="auto"/>
      </w:pPr>
      <w:r>
        <w:rPr>
          <w:u w:val="single"/>
        </w:rPr>
        <w:t>Наименование предмета аукциона:</w:t>
      </w:r>
      <w:r>
        <w:t xml:space="preserve"> На право заключения муниципальных контрактов на приобретение нежилого помещения </w:t>
      </w:r>
      <w:proofErr w:type="gramStart"/>
      <w:r>
        <w:t xml:space="preserve">( </w:t>
      </w:r>
      <w:proofErr w:type="gramEnd"/>
      <w:r>
        <w:t>отдельно стоящее здание) в муниципальную собственность Городищенского муниципального района Волгоградской области</w:t>
      </w:r>
    </w:p>
    <w:p w:rsidR="00D14B6D" w:rsidRDefault="00D14B6D" w:rsidP="00DD68F1">
      <w:pPr>
        <w:spacing w:after="60" w:line="240" w:lineRule="auto"/>
      </w:pPr>
      <w:r>
        <w:rPr>
          <w:u w:val="single"/>
        </w:rPr>
        <w:t>Заказчик:</w:t>
      </w:r>
      <w:r>
        <w:t xml:space="preserve"> Комитет по управлению муниципальным имуществом администрации Городищенского муниципального района Волгоградской области</w:t>
      </w:r>
    </w:p>
    <w:p w:rsidR="00D14B6D" w:rsidRDefault="00D14B6D" w:rsidP="00DD68F1">
      <w:pPr>
        <w:spacing w:after="60" w:line="240" w:lineRule="auto"/>
      </w:pPr>
    </w:p>
    <w:p w:rsidR="00D14B6D" w:rsidRDefault="00D14B6D" w:rsidP="00DD68F1">
      <w:pPr>
        <w:spacing w:after="60" w:line="240" w:lineRule="auto"/>
      </w:pPr>
      <w:r>
        <w:t xml:space="preserve">Процедуру рассмотрения проводила: Единая комиссия по размещению заказов на поставку товаров, выполнение работ, оказание услуг для муниципальных нужд Городищенского муниципального района Волгоградской области </w:t>
      </w:r>
      <w:proofErr w:type="gramStart"/>
      <w:r>
        <w:t xml:space="preserve">( </w:t>
      </w:r>
      <w:proofErr w:type="spellStart"/>
      <w:proofErr w:type="gramEnd"/>
      <w:r>
        <w:t>далее-комиссия</w:t>
      </w:r>
      <w:proofErr w:type="spellEnd"/>
      <w:r>
        <w:t>).</w:t>
      </w:r>
    </w:p>
    <w:p w:rsidR="00D14B6D" w:rsidRDefault="00D14B6D" w:rsidP="00DD68F1">
      <w:pPr>
        <w:spacing w:after="60" w:line="240" w:lineRule="auto"/>
      </w:pPr>
      <w:r>
        <w:t xml:space="preserve">Извещение о проведении настоящего аукциона было опубликовано в газете «Междуречье» №41-42 от 16 апреля 2010 года и размещено на официальном сайте </w:t>
      </w:r>
      <w:hyperlink r:id="rId4" w:history="1">
        <w:r w:rsidR="009D4DC6" w:rsidRPr="00FC133D">
          <w:rPr>
            <w:rStyle w:val="a3"/>
            <w:lang w:val="en-US"/>
          </w:rPr>
          <w:t>www</w:t>
        </w:r>
        <w:r w:rsidR="009D4DC6" w:rsidRPr="00FC133D">
          <w:rPr>
            <w:rStyle w:val="a3"/>
          </w:rPr>
          <w:t>.</w:t>
        </w:r>
        <w:proofErr w:type="spellStart"/>
        <w:r w:rsidR="009D4DC6" w:rsidRPr="00FC133D">
          <w:rPr>
            <w:rStyle w:val="a3"/>
            <w:lang w:val="en-US"/>
          </w:rPr>
          <w:t>amgr</w:t>
        </w:r>
        <w:proofErr w:type="spellEnd"/>
        <w:r w:rsidR="009D4DC6" w:rsidRPr="00FC133D">
          <w:rPr>
            <w:rStyle w:val="a3"/>
          </w:rPr>
          <w:t>.</w:t>
        </w:r>
        <w:proofErr w:type="spellStart"/>
        <w:r w:rsidR="009D4DC6" w:rsidRPr="00FC133D">
          <w:rPr>
            <w:rStyle w:val="a3"/>
            <w:lang w:val="en-US"/>
          </w:rPr>
          <w:t>ru</w:t>
        </w:r>
        <w:proofErr w:type="spellEnd"/>
      </w:hyperlink>
    </w:p>
    <w:p w:rsidR="00215C39" w:rsidRDefault="00215C39" w:rsidP="00DD68F1">
      <w:pPr>
        <w:spacing w:after="60" w:line="240" w:lineRule="auto"/>
        <w:rPr>
          <w:b/>
        </w:rPr>
      </w:pPr>
      <w:r>
        <w:rPr>
          <w:b/>
        </w:rPr>
        <w:t>Наименование лота:</w:t>
      </w: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215C39" w:rsidTr="00215C39">
        <w:tc>
          <w:tcPr>
            <w:tcW w:w="1101" w:type="dxa"/>
          </w:tcPr>
          <w:p w:rsidR="00215C39" w:rsidRPr="00215C39" w:rsidRDefault="00215C39" w:rsidP="00215C39">
            <w:pPr>
              <w:spacing w:after="60"/>
              <w:jc w:val="center"/>
            </w:pPr>
            <w:r w:rsidRPr="00215C39">
              <w:t>№ лота</w:t>
            </w:r>
          </w:p>
        </w:tc>
        <w:tc>
          <w:tcPr>
            <w:tcW w:w="5279" w:type="dxa"/>
          </w:tcPr>
          <w:p w:rsidR="00215C39" w:rsidRPr="00215C39" w:rsidRDefault="00215C39" w:rsidP="00215C39">
            <w:pPr>
              <w:spacing w:after="60"/>
              <w:jc w:val="center"/>
            </w:pPr>
            <w:r w:rsidRPr="00215C39">
              <w:t>Наименование и описание лота</w:t>
            </w:r>
          </w:p>
        </w:tc>
        <w:tc>
          <w:tcPr>
            <w:tcW w:w="3191" w:type="dxa"/>
          </w:tcPr>
          <w:p w:rsidR="00215C39" w:rsidRPr="00215C39" w:rsidRDefault="00215C39" w:rsidP="00215C39">
            <w:pPr>
              <w:spacing w:after="60"/>
              <w:jc w:val="center"/>
            </w:pPr>
            <w:r w:rsidRPr="00215C39">
              <w:t>Начальная (максимальная) цена контракта (цена лота), руб.</w:t>
            </w:r>
          </w:p>
        </w:tc>
      </w:tr>
      <w:tr w:rsidR="00215C39" w:rsidTr="00215C39">
        <w:tc>
          <w:tcPr>
            <w:tcW w:w="1101" w:type="dxa"/>
          </w:tcPr>
          <w:p w:rsidR="00215C39" w:rsidRPr="00215C39" w:rsidRDefault="00215C39" w:rsidP="00215C39">
            <w:pPr>
              <w:spacing w:after="60"/>
              <w:jc w:val="center"/>
            </w:pPr>
            <w:r w:rsidRPr="00215C39">
              <w:t>1</w:t>
            </w:r>
          </w:p>
        </w:tc>
        <w:tc>
          <w:tcPr>
            <w:tcW w:w="5279" w:type="dxa"/>
          </w:tcPr>
          <w:p w:rsidR="00215C39" w:rsidRDefault="00215C39" w:rsidP="00DD68F1">
            <w:pPr>
              <w:spacing w:after="60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Приобретение отдельно стоящего нежилого помещения на территории р.п. Городище </w:t>
            </w:r>
            <w:proofErr w:type="spellStart"/>
            <w:r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Волгоградской области.</w:t>
            </w:r>
          </w:p>
        </w:tc>
        <w:tc>
          <w:tcPr>
            <w:tcW w:w="3191" w:type="dxa"/>
          </w:tcPr>
          <w:p w:rsidR="00215C39" w:rsidRDefault="00215C39" w:rsidP="00DD68F1">
            <w:pPr>
              <w:spacing w:after="60"/>
              <w:rPr>
                <w:b/>
              </w:rPr>
            </w:pPr>
            <w:r w:rsidRPr="007C32F3">
              <w:t>2 200 000 (два миллиона двести тысяч) рублей.</w:t>
            </w:r>
          </w:p>
        </w:tc>
      </w:tr>
    </w:tbl>
    <w:p w:rsidR="00215C39" w:rsidRDefault="00215C39" w:rsidP="00DD68F1">
      <w:pPr>
        <w:spacing w:after="60" w:line="240" w:lineRule="auto"/>
        <w:rPr>
          <w:b/>
        </w:rPr>
      </w:pPr>
    </w:p>
    <w:p w:rsidR="00215C39" w:rsidRDefault="00215C39" w:rsidP="00DD68F1">
      <w:pPr>
        <w:spacing w:after="60" w:line="240" w:lineRule="auto"/>
        <w:rPr>
          <w:b/>
        </w:rPr>
      </w:pPr>
      <w:r w:rsidRPr="00215C39">
        <w:rPr>
          <w:b/>
        </w:rPr>
        <w:t>Состав комиссии</w:t>
      </w:r>
    </w:p>
    <w:p w:rsidR="00215C39" w:rsidRDefault="00215C39" w:rsidP="00DD68F1">
      <w:pPr>
        <w:spacing w:after="60" w:line="240" w:lineRule="auto"/>
        <w:rPr>
          <w:i/>
        </w:rPr>
      </w:pPr>
      <w:r>
        <w:rPr>
          <w:b/>
        </w:rPr>
        <w:t xml:space="preserve">       </w:t>
      </w:r>
      <w:r w:rsidR="009D4DC6">
        <w:rPr>
          <w:i/>
        </w:rPr>
        <w:t>Заместитель</w:t>
      </w:r>
      <w:r>
        <w:rPr>
          <w:b/>
        </w:rPr>
        <w:t xml:space="preserve">   </w:t>
      </w:r>
      <w:r w:rsidR="009D4DC6">
        <w:rPr>
          <w:i/>
        </w:rPr>
        <w:t>п</w:t>
      </w:r>
      <w:r>
        <w:rPr>
          <w:i/>
        </w:rPr>
        <w:t>редседатель комиссии:</w:t>
      </w:r>
    </w:p>
    <w:p w:rsidR="00215C39" w:rsidRPr="003B67A6" w:rsidRDefault="009D4DC6" w:rsidP="00DD68F1">
      <w:pPr>
        <w:spacing w:after="60" w:line="240" w:lineRule="auto"/>
      </w:pPr>
      <w:r>
        <w:t>Тюрин С.А.</w:t>
      </w:r>
    </w:p>
    <w:p w:rsidR="00215C39" w:rsidRDefault="00215C39" w:rsidP="00DD68F1">
      <w:pPr>
        <w:spacing w:after="60" w:line="240" w:lineRule="auto"/>
        <w:rPr>
          <w:i/>
        </w:rPr>
      </w:pPr>
      <w:r>
        <w:rPr>
          <w:i/>
        </w:rPr>
        <w:t xml:space="preserve">         Члены комиссии:</w:t>
      </w:r>
    </w:p>
    <w:p w:rsidR="00215C39" w:rsidRPr="003B67A6" w:rsidRDefault="00215C39" w:rsidP="00DD68F1">
      <w:pPr>
        <w:spacing w:after="60" w:line="240" w:lineRule="auto"/>
      </w:pPr>
      <w:proofErr w:type="spellStart"/>
      <w:r w:rsidRPr="003B67A6">
        <w:t>Ченина</w:t>
      </w:r>
      <w:proofErr w:type="spellEnd"/>
      <w:r w:rsidRPr="003B67A6">
        <w:t xml:space="preserve"> Т.А.</w:t>
      </w:r>
    </w:p>
    <w:p w:rsidR="00215C39" w:rsidRPr="003B67A6" w:rsidRDefault="00215C39" w:rsidP="00DD68F1">
      <w:pPr>
        <w:spacing w:after="60" w:line="240" w:lineRule="auto"/>
      </w:pPr>
      <w:proofErr w:type="spellStart"/>
      <w:r w:rsidRPr="003B67A6">
        <w:t>Гурашкина</w:t>
      </w:r>
      <w:proofErr w:type="spellEnd"/>
      <w:r w:rsidRPr="003B67A6">
        <w:t xml:space="preserve"> Н.С. </w:t>
      </w:r>
    </w:p>
    <w:p w:rsidR="003B67A6" w:rsidRPr="003B67A6" w:rsidRDefault="003B67A6" w:rsidP="00DD68F1">
      <w:pPr>
        <w:spacing w:after="60" w:line="240" w:lineRule="auto"/>
      </w:pPr>
      <w:proofErr w:type="spellStart"/>
      <w:r w:rsidRPr="003B67A6">
        <w:t>Голощапова</w:t>
      </w:r>
      <w:proofErr w:type="spellEnd"/>
      <w:r w:rsidRPr="003B67A6">
        <w:t xml:space="preserve"> Н.В.</w:t>
      </w:r>
    </w:p>
    <w:p w:rsidR="003B67A6" w:rsidRDefault="003B67A6" w:rsidP="00DD68F1">
      <w:pPr>
        <w:spacing w:after="60" w:line="240" w:lineRule="auto"/>
        <w:rPr>
          <w:i/>
        </w:rPr>
      </w:pPr>
    </w:p>
    <w:p w:rsidR="003B67A6" w:rsidRDefault="003B67A6" w:rsidP="00DD68F1">
      <w:pPr>
        <w:spacing w:after="60" w:line="240" w:lineRule="auto"/>
        <w:rPr>
          <w:i/>
        </w:rPr>
      </w:pPr>
    </w:p>
    <w:p w:rsidR="003B67A6" w:rsidRDefault="009D4DC6" w:rsidP="00DD68F1">
      <w:pPr>
        <w:spacing w:after="60" w:line="240" w:lineRule="auto"/>
        <w:rPr>
          <w:i/>
        </w:rPr>
      </w:pPr>
      <w:r>
        <w:rPr>
          <w:i/>
        </w:rPr>
        <w:t xml:space="preserve">Секретарь комиссии: </w:t>
      </w:r>
    </w:p>
    <w:p w:rsidR="009D4DC6" w:rsidRPr="009D4DC6" w:rsidRDefault="009D4DC6" w:rsidP="00DD68F1">
      <w:pPr>
        <w:spacing w:after="60" w:line="240" w:lineRule="auto"/>
      </w:pPr>
      <w:r>
        <w:t>Лебедева О.Н.</w:t>
      </w:r>
    </w:p>
    <w:p w:rsidR="003B67A6" w:rsidRDefault="003B67A6" w:rsidP="00DD68F1">
      <w:pPr>
        <w:spacing w:after="60" w:line="240" w:lineRule="auto"/>
        <w:rPr>
          <w:i/>
        </w:rPr>
      </w:pPr>
    </w:p>
    <w:p w:rsidR="003B67A6" w:rsidRDefault="003B67A6" w:rsidP="00DD68F1">
      <w:pPr>
        <w:spacing w:after="60" w:line="240" w:lineRule="auto"/>
        <w:rPr>
          <w:i/>
        </w:rPr>
      </w:pPr>
    </w:p>
    <w:p w:rsidR="003B67A6" w:rsidRDefault="003B67A6" w:rsidP="00DD68F1">
      <w:pPr>
        <w:spacing w:after="60" w:line="240" w:lineRule="auto"/>
        <w:rPr>
          <w:i/>
        </w:rPr>
      </w:pPr>
    </w:p>
    <w:p w:rsidR="003B67A6" w:rsidRDefault="003B67A6" w:rsidP="00DD68F1">
      <w:pPr>
        <w:spacing w:after="60" w:line="240" w:lineRule="auto"/>
        <w:rPr>
          <w:i/>
        </w:rPr>
      </w:pPr>
    </w:p>
    <w:p w:rsidR="003B67A6" w:rsidRDefault="003B67A6" w:rsidP="00DD68F1">
      <w:pPr>
        <w:spacing w:after="60" w:line="240" w:lineRule="auto"/>
        <w:rPr>
          <w:i/>
        </w:rPr>
      </w:pPr>
    </w:p>
    <w:p w:rsidR="003B67A6" w:rsidRDefault="003B67A6" w:rsidP="00DD68F1">
      <w:pPr>
        <w:spacing w:after="60" w:line="240" w:lineRule="auto"/>
        <w:rPr>
          <w:i/>
        </w:rPr>
      </w:pPr>
    </w:p>
    <w:p w:rsidR="003B67A6" w:rsidRDefault="003B67A6" w:rsidP="00DD68F1">
      <w:pPr>
        <w:spacing w:after="60" w:line="240" w:lineRule="auto"/>
        <w:rPr>
          <w:i/>
        </w:rPr>
      </w:pPr>
    </w:p>
    <w:p w:rsidR="003B67A6" w:rsidRDefault="003B67A6" w:rsidP="00DD68F1">
      <w:pPr>
        <w:spacing w:after="60" w:line="240" w:lineRule="auto"/>
        <w:rPr>
          <w:i/>
        </w:rPr>
      </w:pPr>
    </w:p>
    <w:p w:rsidR="003B67A6" w:rsidRDefault="003B67A6" w:rsidP="00DD68F1">
      <w:pPr>
        <w:spacing w:after="60" w:line="240" w:lineRule="auto"/>
      </w:pPr>
      <w:proofErr w:type="gramStart"/>
      <w:r>
        <w:t>На процедуру рассмотрения предоставлена заявка на участие в аукционе следующим участником размещения заказа в соответствии с действующим законодательством</w:t>
      </w:r>
      <w:proofErr w:type="gramEnd"/>
      <w:r>
        <w:t xml:space="preserve"> РФ</w:t>
      </w:r>
      <w:r w:rsidR="00381D4F">
        <w:t>:</w:t>
      </w:r>
    </w:p>
    <w:tbl>
      <w:tblPr>
        <w:tblStyle w:val="a4"/>
        <w:tblW w:w="0" w:type="auto"/>
        <w:tblLook w:val="04A0"/>
      </w:tblPr>
      <w:tblGrid>
        <w:gridCol w:w="1147"/>
        <w:gridCol w:w="5325"/>
        <w:gridCol w:w="3099"/>
      </w:tblGrid>
      <w:tr w:rsidR="00381D4F" w:rsidTr="00381D4F">
        <w:tc>
          <w:tcPr>
            <w:tcW w:w="817" w:type="dxa"/>
          </w:tcPr>
          <w:p w:rsidR="00381D4F" w:rsidRDefault="00381D4F" w:rsidP="00DD68F1">
            <w:pPr>
              <w:spacing w:after="60"/>
            </w:pPr>
            <w:r>
              <w:t>№ участника</w:t>
            </w:r>
          </w:p>
        </w:tc>
        <w:tc>
          <w:tcPr>
            <w:tcW w:w="5563" w:type="dxa"/>
          </w:tcPr>
          <w:p w:rsidR="00381D4F" w:rsidRDefault="00381D4F" w:rsidP="00DD68F1">
            <w:pPr>
              <w:spacing w:after="60"/>
            </w:pPr>
            <w:r>
              <w:t>Наименование (для юр</w:t>
            </w:r>
            <w:proofErr w:type="gramStart"/>
            <w:r>
              <w:t>.л</w:t>
            </w:r>
            <w:proofErr w:type="gramEnd"/>
            <w:r>
              <w:t>ица), ФИО (для физ.лица) участника</w:t>
            </w:r>
          </w:p>
        </w:tc>
        <w:tc>
          <w:tcPr>
            <w:tcW w:w="3191" w:type="dxa"/>
          </w:tcPr>
          <w:p w:rsidR="00381D4F" w:rsidRDefault="00381D4F" w:rsidP="00DD68F1">
            <w:pPr>
              <w:spacing w:after="60"/>
            </w:pPr>
            <w:r>
              <w:t>Место нахождения (для юр</w:t>
            </w:r>
            <w:proofErr w:type="gramStart"/>
            <w:r>
              <w:t>.л</w:t>
            </w:r>
            <w:proofErr w:type="gramEnd"/>
            <w:r>
              <w:t xml:space="preserve">ица),место жительства (для </w:t>
            </w:r>
            <w:proofErr w:type="spellStart"/>
            <w:r>
              <w:t>физ</w:t>
            </w:r>
            <w:proofErr w:type="spellEnd"/>
            <w:r>
              <w:t xml:space="preserve"> лица)</w:t>
            </w:r>
          </w:p>
        </w:tc>
      </w:tr>
      <w:tr w:rsidR="00381D4F" w:rsidTr="00381D4F">
        <w:tc>
          <w:tcPr>
            <w:tcW w:w="817" w:type="dxa"/>
          </w:tcPr>
          <w:p w:rsidR="00381D4F" w:rsidRDefault="00381D4F" w:rsidP="00DD68F1">
            <w:pPr>
              <w:spacing w:after="60"/>
            </w:pPr>
            <w:r>
              <w:t>1</w:t>
            </w:r>
          </w:p>
        </w:tc>
        <w:tc>
          <w:tcPr>
            <w:tcW w:w="5563" w:type="dxa"/>
          </w:tcPr>
          <w:p w:rsidR="00381D4F" w:rsidRDefault="00381D4F" w:rsidP="00DD68F1">
            <w:pPr>
              <w:spacing w:after="60"/>
            </w:pPr>
            <w:r>
              <w:t xml:space="preserve">физ. лицо </w:t>
            </w:r>
            <w:proofErr w:type="spellStart"/>
            <w:r>
              <w:t>Репринцев</w:t>
            </w:r>
            <w:proofErr w:type="spellEnd"/>
            <w:r>
              <w:t xml:space="preserve"> Андрей </w:t>
            </w:r>
            <w:proofErr w:type="spellStart"/>
            <w:r>
              <w:t>Николаевия</w:t>
            </w:r>
            <w:proofErr w:type="spellEnd"/>
          </w:p>
        </w:tc>
        <w:tc>
          <w:tcPr>
            <w:tcW w:w="3191" w:type="dxa"/>
          </w:tcPr>
          <w:p w:rsidR="00381D4F" w:rsidRDefault="00381D4F" w:rsidP="00DD68F1">
            <w:pPr>
              <w:spacing w:after="60"/>
            </w:pPr>
            <w:r>
              <w:t>Г.Волгоград ул</w:t>
            </w:r>
            <w:proofErr w:type="gramStart"/>
            <w:r>
              <w:t>.Г</w:t>
            </w:r>
            <w:proofErr w:type="gramEnd"/>
            <w:r>
              <w:t>лазкова,13 кв.54</w:t>
            </w:r>
          </w:p>
        </w:tc>
      </w:tr>
    </w:tbl>
    <w:p w:rsidR="00381D4F" w:rsidRPr="003B67A6" w:rsidRDefault="00381D4F" w:rsidP="00DD68F1">
      <w:pPr>
        <w:spacing w:after="60" w:line="240" w:lineRule="auto"/>
      </w:pPr>
    </w:p>
    <w:p w:rsidR="003B67A6" w:rsidRDefault="003B67A6" w:rsidP="00DD68F1">
      <w:pPr>
        <w:spacing w:after="60" w:line="240" w:lineRule="auto"/>
        <w:rPr>
          <w:i/>
        </w:rPr>
      </w:pPr>
    </w:p>
    <w:p w:rsidR="003B67A6" w:rsidRDefault="00381D4F" w:rsidP="00DD68F1">
      <w:pPr>
        <w:spacing w:after="60" w:line="240" w:lineRule="auto"/>
      </w:pPr>
      <w:r>
        <w:t xml:space="preserve">Комиссия рассмотрела заявку на участие в аукционе на соответствие требованиям, установленным документацией об аукционе, и соответствие  участником размещения заказа требованиям, установленным в соответствии с законодательством о размещении </w:t>
      </w:r>
      <w:proofErr w:type="spellStart"/>
      <w:r>
        <w:t>заказоа</w:t>
      </w:r>
      <w:proofErr w:type="spellEnd"/>
      <w:r>
        <w:t xml:space="preserve"> на поставки товаров, выполнение работ, оказание услуг для государственных и муниципальных нужд, и приняла решение</w:t>
      </w:r>
      <w:r w:rsidR="00166BC2">
        <w:t>:</w:t>
      </w:r>
    </w:p>
    <w:p w:rsidR="00166BC2" w:rsidRDefault="00166BC2" w:rsidP="00DD68F1">
      <w:pPr>
        <w:spacing w:after="60" w:line="240" w:lineRule="auto"/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 </w:t>
      </w:r>
    </w:p>
    <w:p w:rsidR="00166BC2" w:rsidRDefault="00166BC2" w:rsidP="00DD68F1">
      <w:pPr>
        <w:spacing w:after="60" w:line="240" w:lineRule="auto"/>
        <w:rPr>
          <w:b/>
          <w:u w:val="single"/>
        </w:rPr>
      </w:pPr>
      <w:r>
        <w:rPr>
          <w:b/>
          <w:u w:val="single"/>
        </w:rPr>
        <w:t>По лоту № 1:</w:t>
      </w:r>
    </w:p>
    <w:p w:rsidR="00166BC2" w:rsidRDefault="00166BC2" w:rsidP="00DD68F1">
      <w:pPr>
        <w:spacing w:after="60" w:line="240" w:lineRule="auto"/>
      </w:pPr>
      <w:r>
        <w:t>Допустить к участию в аукционе и признать участником аукциона следующего участника размещения заказа, подавшим заявку на участие в аукционе:</w:t>
      </w:r>
    </w:p>
    <w:tbl>
      <w:tblPr>
        <w:tblStyle w:val="a4"/>
        <w:tblW w:w="0" w:type="auto"/>
        <w:tblLook w:val="04A0"/>
      </w:tblPr>
      <w:tblGrid>
        <w:gridCol w:w="1147"/>
        <w:gridCol w:w="8424"/>
      </w:tblGrid>
      <w:tr w:rsidR="00166BC2" w:rsidTr="00166BC2">
        <w:tc>
          <w:tcPr>
            <w:tcW w:w="1147" w:type="dxa"/>
          </w:tcPr>
          <w:p w:rsidR="00166BC2" w:rsidRDefault="00166BC2" w:rsidP="00DD68F1">
            <w:pPr>
              <w:spacing w:after="60"/>
            </w:pPr>
            <w:r>
              <w:t>№ участника</w:t>
            </w:r>
          </w:p>
        </w:tc>
        <w:tc>
          <w:tcPr>
            <w:tcW w:w="8424" w:type="dxa"/>
          </w:tcPr>
          <w:p w:rsidR="00166BC2" w:rsidRDefault="00166BC2" w:rsidP="00DD68F1">
            <w:pPr>
              <w:spacing w:after="60"/>
            </w:pPr>
            <w:r>
              <w:t>Наименование (для юр</w:t>
            </w:r>
            <w:proofErr w:type="gramStart"/>
            <w:r>
              <w:t>.л</w:t>
            </w:r>
            <w:proofErr w:type="gramEnd"/>
            <w:r>
              <w:t>ица), ФИО (для физ.лица) участника</w:t>
            </w:r>
          </w:p>
        </w:tc>
      </w:tr>
      <w:tr w:rsidR="00166BC2" w:rsidTr="00166BC2">
        <w:tc>
          <w:tcPr>
            <w:tcW w:w="1147" w:type="dxa"/>
          </w:tcPr>
          <w:p w:rsidR="00166BC2" w:rsidRDefault="00166BC2" w:rsidP="00DD68F1">
            <w:pPr>
              <w:spacing w:after="60"/>
            </w:pPr>
            <w:r>
              <w:t>1</w:t>
            </w:r>
          </w:p>
        </w:tc>
        <w:tc>
          <w:tcPr>
            <w:tcW w:w="8424" w:type="dxa"/>
          </w:tcPr>
          <w:p w:rsidR="00166BC2" w:rsidRDefault="00166BC2" w:rsidP="00DD68F1">
            <w:pPr>
              <w:spacing w:after="60"/>
            </w:pPr>
            <w:r>
              <w:t xml:space="preserve">физ. лицо </w:t>
            </w:r>
            <w:proofErr w:type="spellStart"/>
            <w:r>
              <w:t>Репринцев</w:t>
            </w:r>
            <w:proofErr w:type="spellEnd"/>
            <w:r>
              <w:t xml:space="preserve"> Андрей </w:t>
            </w:r>
            <w:proofErr w:type="spellStart"/>
            <w:r>
              <w:t>Николаевия</w:t>
            </w:r>
            <w:proofErr w:type="spellEnd"/>
          </w:p>
        </w:tc>
      </w:tr>
      <w:tr w:rsidR="00166BC2" w:rsidTr="00166BC2">
        <w:tc>
          <w:tcPr>
            <w:tcW w:w="9571" w:type="dxa"/>
            <w:gridSpan w:val="2"/>
          </w:tcPr>
          <w:p w:rsidR="00166BC2" w:rsidRDefault="00166BC2" w:rsidP="00DD68F1">
            <w:pPr>
              <w:spacing w:after="60"/>
            </w:pPr>
            <w:r>
              <w:t xml:space="preserve">Результаты голосования: </w:t>
            </w:r>
            <w:proofErr w:type="gramStart"/>
            <w:r>
              <w:t>за</w:t>
            </w:r>
            <w:proofErr w:type="gramEnd"/>
            <w:r>
              <w:t xml:space="preserve"> единогласно</w:t>
            </w:r>
          </w:p>
        </w:tc>
      </w:tr>
    </w:tbl>
    <w:p w:rsidR="00166BC2" w:rsidRDefault="00166BC2" w:rsidP="00DD68F1">
      <w:pPr>
        <w:spacing w:after="60" w:line="240" w:lineRule="auto"/>
      </w:pPr>
      <w:r>
        <w:t xml:space="preserve"> </w:t>
      </w:r>
    </w:p>
    <w:p w:rsidR="00166BC2" w:rsidRDefault="00166BC2" w:rsidP="00DD68F1">
      <w:pPr>
        <w:spacing w:after="60" w:line="240" w:lineRule="auto"/>
      </w:pPr>
      <w:r>
        <w:t>Признать аукцион несостоявшимся в соответствии с часть 5 статьи36 Федерального закона от 21 июля 2005 года № 94-ФЗ « О размещении заказов на поставки товаров, выполнение работ, оказание</w:t>
      </w:r>
      <w:r w:rsidR="007C6DD9">
        <w:t xml:space="preserve"> услуг для государственных и муниципальных нужд».</w:t>
      </w:r>
    </w:p>
    <w:p w:rsidR="007C6DD9" w:rsidRDefault="007C6DD9" w:rsidP="007C6DD9">
      <w:pPr>
        <w:spacing w:after="60" w:line="240" w:lineRule="auto"/>
      </w:pPr>
      <w:r>
        <w:t>На основании части 12 статьи 35 Федерального закона от 21 июля 2005 года № 94-ФЗ « О размещении заказов на поставки товаров, выполнение работ, оказание услуг для государственных и муниципальных нужд» заказчику в течение трех рабочих дней передать для подписания проект контракта участнику размещения заказа, подавшему единственную заявку.</w:t>
      </w:r>
    </w:p>
    <w:p w:rsidR="007C6DD9" w:rsidRDefault="007C6DD9" w:rsidP="007C6DD9">
      <w:pPr>
        <w:spacing w:after="60" w:line="240" w:lineRule="auto"/>
      </w:pPr>
      <w:r>
        <w:t xml:space="preserve">      </w:t>
      </w:r>
    </w:p>
    <w:p w:rsidR="007C6DD9" w:rsidRDefault="007C6DD9" w:rsidP="007C6DD9">
      <w:pPr>
        <w:spacing w:after="60" w:line="240" w:lineRule="auto"/>
      </w:pPr>
    </w:p>
    <w:p w:rsidR="007C6DD9" w:rsidRDefault="007C6DD9" w:rsidP="007C6DD9">
      <w:pPr>
        <w:spacing w:after="60" w:line="240" w:lineRule="auto"/>
      </w:pPr>
      <w:r>
        <w:t>Подписи</w:t>
      </w:r>
    </w:p>
    <w:p w:rsidR="007C6DD9" w:rsidRDefault="007C6DD9" w:rsidP="007C6DD9">
      <w:pPr>
        <w:spacing w:after="60" w:line="240" w:lineRule="auto"/>
      </w:pPr>
    </w:p>
    <w:p w:rsidR="007C6DD9" w:rsidRPr="009D4DC6" w:rsidRDefault="009D4DC6" w:rsidP="007C6DD9">
      <w:pPr>
        <w:spacing w:after="60" w:line="240" w:lineRule="auto"/>
        <w:rPr>
          <w:u w:val="single"/>
        </w:rPr>
      </w:pPr>
      <w:r w:rsidRPr="009D4DC6">
        <w:t xml:space="preserve"> </w:t>
      </w:r>
      <w:r>
        <w:t xml:space="preserve"> Заместитель п</w:t>
      </w:r>
      <w:r w:rsidR="007C6DD9">
        <w:t xml:space="preserve">редседатель комиссии:                         </w:t>
      </w:r>
      <w:r>
        <w:t xml:space="preserve">   ___________                           </w:t>
      </w:r>
      <w:proofErr w:type="spellStart"/>
      <w:r>
        <w:t>__</w:t>
      </w:r>
      <w:r>
        <w:rPr>
          <w:u w:val="single"/>
        </w:rPr>
        <w:t>Тюрин</w:t>
      </w:r>
      <w:proofErr w:type="spellEnd"/>
      <w:r>
        <w:rPr>
          <w:u w:val="single"/>
        </w:rPr>
        <w:t xml:space="preserve"> С.А._</w:t>
      </w:r>
    </w:p>
    <w:p w:rsidR="007C6DD9" w:rsidRDefault="007C6DD9" w:rsidP="007C6DD9">
      <w:pPr>
        <w:spacing w:after="60" w:line="240" w:lineRule="auto"/>
      </w:pPr>
      <w:r>
        <w:t xml:space="preserve">Члены комиссии:                                                                _____________                       </w:t>
      </w:r>
      <w:proofErr w:type="spellStart"/>
      <w:r>
        <w:t>___</w:t>
      </w:r>
      <w:r>
        <w:rPr>
          <w:u w:val="single"/>
        </w:rPr>
        <w:t>Ченина</w:t>
      </w:r>
      <w:proofErr w:type="spellEnd"/>
      <w:r>
        <w:rPr>
          <w:u w:val="single"/>
        </w:rPr>
        <w:t xml:space="preserve"> Т.А._____</w:t>
      </w:r>
    </w:p>
    <w:p w:rsidR="007C6DD9" w:rsidRDefault="007C6DD9" w:rsidP="007C6DD9">
      <w:pPr>
        <w:spacing w:after="60" w:line="240" w:lineRule="auto"/>
      </w:pPr>
      <w:r>
        <w:t xml:space="preserve">                                                                                 </w:t>
      </w:r>
    </w:p>
    <w:p w:rsidR="007C6DD9" w:rsidRDefault="007C6DD9" w:rsidP="007C6DD9">
      <w:pPr>
        <w:spacing w:after="60" w:line="240" w:lineRule="auto"/>
        <w:rPr>
          <w:u w:val="single"/>
        </w:rPr>
      </w:pPr>
      <w:r>
        <w:t xml:space="preserve">                                                                                                ______________                     </w:t>
      </w:r>
      <w:proofErr w:type="spellStart"/>
      <w:r>
        <w:t>____</w:t>
      </w:r>
      <w:r>
        <w:rPr>
          <w:u w:val="single"/>
        </w:rPr>
        <w:t>Гурашкина</w:t>
      </w:r>
      <w:proofErr w:type="spellEnd"/>
      <w:r>
        <w:rPr>
          <w:u w:val="single"/>
        </w:rPr>
        <w:t xml:space="preserve"> Н.С_</w:t>
      </w:r>
    </w:p>
    <w:p w:rsidR="007C6DD9" w:rsidRDefault="007C6DD9" w:rsidP="007C6DD9">
      <w:pPr>
        <w:spacing w:after="60" w:line="240" w:lineRule="auto"/>
      </w:pPr>
      <w:r>
        <w:t xml:space="preserve">                                                                                     </w:t>
      </w:r>
    </w:p>
    <w:p w:rsidR="007C6DD9" w:rsidRDefault="007C6DD9" w:rsidP="007C6DD9">
      <w:pPr>
        <w:spacing w:after="60" w:line="240" w:lineRule="auto"/>
        <w:rPr>
          <w:u w:val="single"/>
        </w:rPr>
      </w:pPr>
      <w:r>
        <w:t xml:space="preserve">                                                                                                   _____________</w:t>
      </w:r>
      <w:r w:rsidR="001A71FA">
        <w:t xml:space="preserve">                     </w:t>
      </w:r>
      <w:proofErr w:type="spellStart"/>
      <w:r w:rsidR="001A71FA">
        <w:t>___</w:t>
      </w:r>
      <w:r w:rsidR="001A71FA" w:rsidRPr="00C901AA">
        <w:t>Голощапов</w:t>
      </w:r>
      <w:r w:rsidR="00C901AA">
        <w:t>а</w:t>
      </w:r>
      <w:proofErr w:type="spellEnd"/>
      <w:r w:rsidR="00C901AA">
        <w:t xml:space="preserve"> </w:t>
      </w:r>
      <w:r w:rsidR="001A71FA">
        <w:rPr>
          <w:u w:val="single"/>
        </w:rPr>
        <w:t>Н.В.</w:t>
      </w:r>
    </w:p>
    <w:p w:rsidR="001A71FA" w:rsidRPr="00C901AA" w:rsidRDefault="009D4DC6" w:rsidP="007C6DD9">
      <w:pPr>
        <w:spacing w:after="60" w:line="240" w:lineRule="auto"/>
      </w:pPr>
      <w:r w:rsidRPr="009D4DC6">
        <w:t>Секретарь</w:t>
      </w:r>
      <w:r>
        <w:t xml:space="preserve"> комиссии                                                          _______________                     </w:t>
      </w:r>
      <w:proofErr w:type="spellStart"/>
      <w:r>
        <w:t>__</w:t>
      </w:r>
      <w:r w:rsidR="00C901AA">
        <w:rPr>
          <w:u w:val="single"/>
        </w:rPr>
        <w:t>Лебедева_О.Н</w:t>
      </w:r>
      <w:proofErr w:type="spellEnd"/>
      <w:r w:rsidR="00C901AA">
        <w:rPr>
          <w:u w:val="single"/>
        </w:rPr>
        <w:t>._</w:t>
      </w:r>
    </w:p>
    <w:p w:rsidR="009D4DC6" w:rsidRDefault="009D4DC6" w:rsidP="007C6DD9">
      <w:pPr>
        <w:spacing w:after="60" w:line="240" w:lineRule="auto"/>
        <w:rPr>
          <w:u w:val="single"/>
        </w:rPr>
      </w:pPr>
    </w:p>
    <w:p w:rsidR="009D4DC6" w:rsidRDefault="009D4DC6" w:rsidP="007C6DD9">
      <w:pPr>
        <w:spacing w:after="60" w:line="240" w:lineRule="auto"/>
      </w:pPr>
    </w:p>
    <w:p w:rsidR="001A71FA" w:rsidRDefault="009D4DC6" w:rsidP="007C6DD9">
      <w:pPr>
        <w:spacing w:after="60" w:line="240" w:lineRule="auto"/>
      </w:pPr>
      <w:r>
        <w:t>Представитель заказчика                                             ______________                        _________________</w:t>
      </w:r>
    </w:p>
    <w:p w:rsidR="00DD68F1" w:rsidRPr="000570A5" w:rsidRDefault="001A71FA" w:rsidP="000570A5">
      <w:pPr>
        <w:spacing w:after="60" w:line="240" w:lineRule="auto"/>
        <w:rPr>
          <w:lang w:val="en-US"/>
        </w:rPr>
      </w:pPr>
      <w:r>
        <w:t xml:space="preserve">                                   </w:t>
      </w:r>
      <w:r w:rsidR="009D4DC6">
        <w:t xml:space="preserve">                                   </w:t>
      </w:r>
    </w:p>
    <w:sectPr w:rsidR="00DD68F1" w:rsidRPr="000570A5" w:rsidSect="00C0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68F1"/>
    <w:rsid w:val="000570A5"/>
    <w:rsid w:val="000E17F3"/>
    <w:rsid w:val="00156804"/>
    <w:rsid w:val="00166BC2"/>
    <w:rsid w:val="0017691B"/>
    <w:rsid w:val="001A71FA"/>
    <w:rsid w:val="00215C39"/>
    <w:rsid w:val="00300591"/>
    <w:rsid w:val="00381D4F"/>
    <w:rsid w:val="003B67A6"/>
    <w:rsid w:val="00400257"/>
    <w:rsid w:val="006C1395"/>
    <w:rsid w:val="007C6DD9"/>
    <w:rsid w:val="009D4DC6"/>
    <w:rsid w:val="00A50E61"/>
    <w:rsid w:val="00C058FD"/>
    <w:rsid w:val="00C901AA"/>
    <w:rsid w:val="00D14B6D"/>
    <w:rsid w:val="00DD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C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5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g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PolyakovIA</dc:creator>
  <cp:keywords/>
  <dc:description/>
  <cp:lastModifiedBy>Евгений М. Гермаш</cp:lastModifiedBy>
  <cp:revision>7</cp:revision>
  <dcterms:created xsi:type="dcterms:W3CDTF">2010-05-13T05:01:00Z</dcterms:created>
  <dcterms:modified xsi:type="dcterms:W3CDTF">2010-05-14T05:58:00Z</dcterms:modified>
</cp:coreProperties>
</file>