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D" w:rsidRDefault="003E0AAD" w:rsidP="003E0A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AAD" w:rsidRPr="00C8459E" w:rsidRDefault="003E0AAD" w:rsidP="003E0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2644833</wp:posOffset>
            </wp:positionH>
            <wp:positionV relativeFrom="paragraph">
              <wp:posOffset>-180283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AAD" w:rsidRDefault="003E0AAD" w:rsidP="003E0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0AAD" w:rsidRDefault="003E0AAD" w:rsidP="003E0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0AAD" w:rsidRDefault="003E0AAD" w:rsidP="003E0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0AAD" w:rsidRPr="00C8459E" w:rsidRDefault="003E0AAD" w:rsidP="003E0A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59E">
        <w:rPr>
          <w:rFonts w:ascii="Times New Roman" w:hAnsi="Times New Roman" w:cs="Times New Roman"/>
          <w:b/>
        </w:rPr>
        <w:t xml:space="preserve">ВОЛГОГРАДСКАЯ ОБЛАСТЬ </w:t>
      </w:r>
    </w:p>
    <w:p w:rsidR="003E0AAD" w:rsidRPr="00C8459E" w:rsidRDefault="003E0AAD" w:rsidP="003E0A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0AAD" w:rsidRPr="00C8459E" w:rsidRDefault="003E0AAD" w:rsidP="003E0AAD">
      <w:pPr>
        <w:pStyle w:val="2"/>
        <w:rPr>
          <w:sz w:val="40"/>
          <w:szCs w:val="40"/>
        </w:rPr>
      </w:pPr>
      <w:r w:rsidRPr="00C8459E">
        <w:rPr>
          <w:sz w:val="40"/>
          <w:szCs w:val="40"/>
        </w:rPr>
        <w:t>П О С Т А Н О В Л Е Н И Е</w:t>
      </w:r>
    </w:p>
    <w:p w:rsidR="003E0AAD" w:rsidRPr="00C8459E" w:rsidRDefault="003E0AAD" w:rsidP="003E0AAD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3E0AAD" w:rsidRPr="00C8459E" w:rsidRDefault="003E0AAD" w:rsidP="003E0AAD">
      <w:pPr>
        <w:pStyle w:val="1"/>
        <w:pBdr>
          <w:bottom w:val="thinThickSmallGap" w:sz="24" w:space="1" w:color="auto"/>
        </w:pBdr>
        <w:rPr>
          <w:sz w:val="24"/>
        </w:rPr>
      </w:pPr>
      <w:r w:rsidRPr="00C8459E">
        <w:rPr>
          <w:sz w:val="24"/>
        </w:rPr>
        <w:t>АДМИНИСТРАЦИИ ГОРОДИЩЕНСКОГО МУНИЦИПАЛЬНОГО РАЙОНА</w:t>
      </w:r>
    </w:p>
    <w:p w:rsidR="003E0AAD" w:rsidRDefault="003E0AAD" w:rsidP="003E0A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E0AAD" w:rsidRPr="000F3A3B" w:rsidRDefault="000F3A3B" w:rsidP="003E0A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A3B">
        <w:rPr>
          <w:rFonts w:ascii="Times New Roman" w:hAnsi="Times New Roman" w:cs="Times New Roman"/>
          <w:sz w:val="24"/>
          <w:szCs w:val="24"/>
        </w:rPr>
        <w:t>от 28 октября 2016 г.  №683</w:t>
      </w:r>
    </w:p>
    <w:p w:rsidR="003E0AAD" w:rsidRDefault="003E0AAD" w:rsidP="003E0A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E0AAD" w:rsidRPr="003E0AAD" w:rsidRDefault="003E0AAD" w:rsidP="003E0AA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7A6131" w:rsidRPr="007A6131" w:rsidRDefault="003E0AAD" w:rsidP="007A613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Cs w:val="22"/>
        </w:rPr>
        <w:t>Об утверждении административного регламента по осуществлению органом местного самоуправления переданных государственных полномочий п</w:t>
      </w:r>
      <w:r w:rsidRPr="007A6131">
        <w:rPr>
          <w:rFonts w:ascii="Times New Roman" w:hAnsi="Times New Roman" w:cs="Times New Roman"/>
          <w:sz w:val="24"/>
          <w:szCs w:val="24"/>
        </w:rPr>
        <w:t xml:space="preserve">о </w:t>
      </w:r>
      <w:r w:rsidR="007A6131" w:rsidRPr="007A6131">
        <w:rPr>
          <w:rFonts w:ascii="Times New Roman" w:hAnsi="Times New Roman" w:cs="Times New Roman"/>
          <w:sz w:val="24"/>
          <w:szCs w:val="24"/>
        </w:rPr>
        <w:t>исполнению государственной</w:t>
      </w:r>
    </w:p>
    <w:p w:rsidR="003E0AAD" w:rsidRPr="003E0AAD" w:rsidRDefault="007A6131" w:rsidP="007A613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A6131">
        <w:rPr>
          <w:rFonts w:ascii="Times New Roman" w:hAnsi="Times New Roman" w:cs="Times New Roman"/>
          <w:sz w:val="24"/>
          <w:szCs w:val="24"/>
        </w:rPr>
        <w:t>функции</w:t>
      </w:r>
      <w:r w:rsidRPr="003E0AAD">
        <w:rPr>
          <w:rFonts w:ascii="Times New Roman" w:hAnsi="Times New Roman" w:cs="Times New Roman"/>
          <w:szCs w:val="22"/>
        </w:rPr>
        <w:t xml:space="preserve"> </w:t>
      </w:r>
      <w:r w:rsidR="003E0AAD" w:rsidRPr="003E0AAD">
        <w:rPr>
          <w:rFonts w:ascii="Times New Roman" w:hAnsi="Times New Roman" w:cs="Times New Roman"/>
          <w:szCs w:val="22"/>
        </w:rPr>
        <w:t xml:space="preserve">"Осуществление </w:t>
      </w:r>
      <w:proofErr w:type="gramStart"/>
      <w:r w:rsidR="003E0AAD" w:rsidRPr="003E0AAD">
        <w:rPr>
          <w:rFonts w:ascii="Times New Roman" w:hAnsi="Times New Roman" w:cs="Times New Roman"/>
          <w:szCs w:val="22"/>
        </w:rPr>
        <w:t>контроля за</w:t>
      </w:r>
      <w:proofErr w:type="gramEnd"/>
      <w:r w:rsidR="003E0AAD" w:rsidRPr="003E0AAD">
        <w:rPr>
          <w:rFonts w:ascii="Times New Roman" w:hAnsi="Times New Roman" w:cs="Times New Roman"/>
          <w:szCs w:val="22"/>
        </w:rPr>
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  <w:r w:rsidR="003E0AAD" w:rsidRPr="003E0AAD">
        <w:rPr>
          <w:rFonts w:ascii="Times New Roman" w:hAnsi="Times New Roman"/>
          <w:szCs w:val="22"/>
        </w:rPr>
        <w:t>.</w:t>
      </w:r>
    </w:p>
    <w:p w:rsidR="003E0AAD" w:rsidRPr="003E0AAD" w:rsidRDefault="003E0AAD" w:rsidP="003E0AA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E0AAD" w:rsidRPr="003E0AAD" w:rsidRDefault="003E0AAD" w:rsidP="003E0AA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E0AAD" w:rsidRPr="003E0AAD" w:rsidRDefault="003E0AAD" w:rsidP="003E0AA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3E0AAD">
        <w:rPr>
          <w:rFonts w:ascii="Times New Roman" w:hAnsi="Times New Roman" w:cs="Times New Roman"/>
          <w:szCs w:val="22"/>
        </w:rPr>
        <w:t xml:space="preserve">Во исполнение требований Федерального закона Российской Федерации </w:t>
      </w:r>
      <w:r>
        <w:rPr>
          <w:rFonts w:ascii="Times New Roman" w:hAnsi="Times New Roman" w:cs="Times New Roman"/>
          <w:szCs w:val="22"/>
        </w:rPr>
        <w:t xml:space="preserve">                                                 </w:t>
      </w:r>
      <w:r w:rsidRPr="003E0AAD">
        <w:rPr>
          <w:rFonts w:ascii="Times New Roman" w:hAnsi="Times New Roman" w:cs="Times New Roman"/>
          <w:szCs w:val="22"/>
        </w:rPr>
        <w:t xml:space="preserve">от 27 июля 2010 года № 210 – ФЗ «Об организации </w:t>
      </w:r>
      <w:r>
        <w:rPr>
          <w:rFonts w:ascii="Times New Roman" w:hAnsi="Times New Roman" w:cs="Times New Roman"/>
          <w:szCs w:val="22"/>
        </w:rPr>
        <w:t xml:space="preserve">предоставления государственных </w:t>
      </w:r>
      <w:r w:rsidRPr="003E0AAD">
        <w:rPr>
          <w:rFonts w:ascii="Times New Roman" w:hAnsi="Times New Roman" w:cs="Times New Roman"/>
          <w:szCs w:val="22"/>
        </w:rPr>
        <w:t>и муниципальных услуг»</w:t>
      </w:r>
      <w:r>
        <w:rPr>
          <w:rFonts w:ascii="Times New Roman" w:hAnsi="Times New Roman" w:cs="Times New Roman"/>
          <w:szCs w:val="22"/>
        </w:rPr>
        <w:t xml:space="preserve"> </w:t>
      </w:r>
      <w:r w:rsidRPr="003E0AAD">
        <w:rPr>
          <w:rFonts w:ascii="Times New Roman" w:hAnsi="Times New Roman" w:cs="Times New Roman"/>
          <w:szCs w:val="22"/>
        </w:rPr>
        <w:t xml:space="preserve">в соответствии с Приказом министерства образования и науки Волгоградской области от 28.04.2014 № 510 «Об утверждении типовых административных регламентов по осуществлению органами местного самоуправления переданных полномочий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Pr="003E0AAD">
        <w:rPr>
          <w:rFonts w:ascii="Times New Roman" w:hAnsi="Times New Roman" w:cs="Times New Roman"/>
          <w:szCs w:val="22"/>
        </w:rPr>
        <w:t xml:space="preserve">по предоставлению государственных услуг, а также по исполнению государственной функции </w:t>
      </w:r>
      <w:r>
        <w:rPr>
          <w:rFonts w:ascii="Times New Roman" w:hAnsi="Times New Roman" w:cs="Times New Roman"/>
          <w:szCs w:val="22"/>
        </w:rPr>
        <w:t xml:space="preserve">                  </w:t>
      </w:r>
      <w:r w:rsidRPr="003E0AAD">
        <w:rPr>
          <w:rFonts w:ascii="Times New Roman" w:hAnsi="Times New Roman" w:cs="Times New Roman"/>
          <w:szCs w:val="22"/>
        </w:rPr>
        <w:t xml:space="preserve">по осуществлению контроля за условиями жизни и воспитания детей, оставшихся без попечения родителей и переданных на воспитание в семью (независимо от формы семейного воспитания)», </w:t>
      </w:r>
      <w:r>
        <w:rPr>
          <w:rFonts w:ascii="Times New Roman" w:hAnsi="Times New Roman" w:cs="Times New Roman"/>
          <w:szCs w:val="22"/>
        </w:rPr>
        <w:t xml:space="preserve">            </w:t>
      </w:r>
      <w:r w:rsidRPr="003E0AAD">
        <w:rPr>
          <w:rFonts w:ascii="Times New Roman" w:hAnsi="Times New Roman" w:cs="Times New Roman"/>
          <w:szCs w:val="22"/>
        </w:rPr>
        <w:t>п о с т а н о в л я ю:</w:t>
      </w:r>
    </w:p>
    <w:p w:rsidR="003E0AAD" w:rsidRPr="003E0AAD" w:rsidRDefault="003E0AAD" w:rsidP="007A613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7A6131">
        <w:rPr>
          <w:rFonts w:ascii="Times New Roman" w:hAnsi="Times New Roman" w:cs="Times New Roman"/>
          <w:szCs w:val="22"/>
        </w:rPr>
        <w:t>Утвердить прилагаемый административный регламент</w:t>
      </w:r>
      <w:r w:rsidRPr="007A6131">
        <w:rPr>
          <w:rStyle w:val="a6"/>
          <w:rFonts w:ascii="Times New Roman" w:hAnsi="Times New Roman"/>
          <w:szCs w:val="22"/>
        </w:rPr>
        <w:t xml:space="preserve"> </w:t>
      </w:r>
      <w:r w:rsidRPr="007A6131">
        <w:rPr>
          <w:rFonts w:ascii="Times New Roman" w:hAnsi="Times New Roman" w:cs="Times New Roman"/>
          <w:szCs w:val="22"/>
        </w:rPr>
        <w:t xml:space="preserve">по осуществлению органом местного самоуправления переданных государственных полномочий по </w:t>
      </w:r>
      <w:r w:rsidR="007A6131" w:rsidRPr="007A6131">
        <w:rPr>
          <w:rFonts w:ascii="Times New Roman" w:hAnsi="Times New Roman" w:cs="Times New Roman"/>
          <w:sz w:val="24"/>
          <w:szCs w:val="24"/>
        </w:rPr>
        <w:t>исполнению государственной функции</w:t>
      </w:r>
      <w:r w:rsidR="007A6131" w:rsidRPr="003E0AAD">
        <w:rPr>
          <w:rFonts w:ascii="Times New Roman" w:hAnsi="Times New Roman" w:cs="Times New Roman"/>
          <w:szCs w:val="22"/>
        </w:rPr>
        <w:t xml:space="preserve"> </w:t>
      </w:r>
      <w:r w:rsidRPr="003E0AAD">
        <w:rPr>
          <w:rFonts w:ascii="Times New Roman" w:hAnsi="Times New Roman" w:cs="Times New Roman"/>
          <w:szCs w:val="22"/>
        </w:rPr>
        <w:t>"Осуществление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  <w:r w:rsidRPr="003E0AAD">
        <w:rPr>
          <w:rFonts w:ascii="Times New Roman" w:hAnsi="Times New Roman"/>
          <w:szCs w:val="22"/>
        </w:rPr>
        <w:t>.</w:t>
      </w:r>
    </w:p>
    <w:p w:rsidR="003E0AAD" w:rsidRPr="003E0AAD" w:rsidRDefault="003E0AAD" w:rsidP="003E0AAD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3E0AAD">
        <w:rPr>
          <w:rFonts w:ascii="Times New Roman" w:hAnsi="Times New Roman" w:cs="Times New Roman"/>
          <w:szCs w:val="22"/>
        </w:rPr>
        <w:t xml:space="preserve">Начальнику отдела опеки и попечительства администрации </w:t>
      </w:r>
      <w:proofErr w:type="spellStart"/>
      <w:r w:rsidRPr="003E0AAD">
        <w:rPr>
          <w:rFonts w:ascii="Times New Roman" w:hAnsi="Times New Roman" w:cs="Times New Roman"/>
          <w:szCs w:val="22"/>
        </w:rPr>
        <w:t>Городищенского</w:t>
      </w:r>
      <w:proofErr w:type="spellEnd"/>
      <w:r w:rsidRPr="003E0AAD">
        <w:rPr>
          <w:rFonts w:ascii="Times New Roman" w:hAnsi="Times New Roman" w:cs="Times New Roman"/>
          <w:szCs w:val="22"/>
        </w:rPr>
        <w:t xml:space="preserve"> муниципального района Волгоградской области Терновской С.А. обеспечить соблюдение установленных требований административного регламента предоставления государственных услуг, а также по исполнению государственной функции</w:t>
      </w:r>
      <w:r>
        <w:rPr>
          <w:rFonts w:ascii="Times New Roman" w:hAnsi="Times New Roman" w:cs="Times New Roman"/>
          <w:szCs w:val="22"/>
        </w:rPr>
        <w:t xml:space="preserve"> </w:t>
      </w:r>
      <w:r w:rsidRPr="003E0AAD">
        <w:rPr>
          <w:rFonts w:ascii="Times New Roman" w:hAnsi="Times New Roman" w:cs="Times New Roman"/>
          <w:szCs w:val="22"/>
        </w:rPr>
        <w:t>по осуществлению контроля за условиями жизни и воспитания детей, оставшихся без попечения родителей и переданных на воспитание в семью (независимо от формы семейного воспитания).</w:t>
      </w:r>
    </w:p>
    <w:p w:rsidR="003E0AAD" w:rsidRPr="003E0AAD" w:rsidRDefault="003E0AAD" w:rsidP="003E0AAD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3E0AAD">
        <w:rPr>
          <w:rFonts w:ascii="Times New Roman" w:hAnsi="Times New Roman" w:cs="Times New Roman"/>
          <w:szCs w:val="22"/>
        </w:rPr>
        <w:t xml:space="preserve">Начальнику общего отдела администрации </w:t>
      </w:r>
      <w:proofErr w:type="spellStart"/>
      <w:r w:rsidRPr="003E0AAD">
        <w:rPr>
          <w:rFonts w:ascii="Times New Roman" w:hAnsi="Times New Roman" w:cs="Times New Roman"/>
          <w:szCs w:val="22"/>
        </w:rPr>
        <w:t>Городищенского</w:t>
      </w:r>
      <w:proofErr w:type="spellEnd"/>
      <w:r w:rsidRPr="003E0AAD">
        <w:rPr>
          <w:rFonts w:ascii="Times New Roman" w:hAnsi="Times New Roman" w:cs="Times New Roman"/>
          <w:szCs w:val="22"/>
        </w:rPr>
        <w:t xml:space="preserve"> муниципального района Волгоградской области Улитину В.С. опубликовать настоящее постановление в общественно – политической газете </w:t>
      </w:r>
      <w:proofErr w:type="spellStart"/>
      <w:r w:rsidRPr="003E0AAD">
        <w:rPr>
          <w:rFonts w:ascii="Times New Roman" w:hAnsi="Times New Roman" w:cs="Times New Roman"/>
          <w:szCs w:val="22"/>
        </w:rPr>
        <w:t>Городищенского</w:t>
      </w:r>
      <w:proofErr w:type="spellEnd"/>
      <w:r w:rsidRPr="003E0AAD">
        <w:rPr>
          <w:rFonts w:ascii="Times New Roman" w:hAnsi="Times New Roman" w:cs="Times New Roman"/>
          <w:szCs w:val="22"/>
        </w:rPr>
        <w:t xml:space="preserve"> района Волгоградской области «Междуречье» и </w:t>
      </w:r>
      <w:r>
        <w:rPr>
          <w:rFonts w:ascii="Times New Roman" w:hAnsi="Times New Roman" w:cs="Times New Roman"/>
          <w:szCs w:val="22"/>
        </w:rPr>
        <w:t xml:space="preserve">                                  </w:t>
      </w:r>
      <w:r w:rsidRPr="003E0AAD">
        <w:rPr>
          <w:rFonts w:ascii="Times New Roman" w:hAnsi="Times New Roman" w:cs="Times New Roman"/>
          <w:szCs w:val="22"/>
        </w:rPr>
        <w:t>на официальном сайте администрации в сети Интернет.</w:t>
      </w:r>
    </w:p>
    <w:p w:rsidR="003E0AAD" w:rsidRPr="003E0AAD" w:rsidRDefault="003E0AAD" w:rsidP="003E0AA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3E0AAD">
        <w:rPr>
          <w:rFonts w:ascii="Times New Roman" w:hAnsi="Times New Roman" w:cs="Times New Roman"/>
          <w:szCs w:val="22"/>
        </w:rPr>
        <w:t>Настоящее постановление вступает в силу с момента его официального опубликования.</w:t>
      </w:r>
    </w:p>
    <w:p w:rsidR="003E0AAD" w:rsidRPr="003E0AAD" w:rsidRDefault="003E0AAD" w:rsidP="003E0AA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3E0AAD">
        <w:rPr>
          <w:rFonts w:ascii="Times New Roman" w:hAnsi="Times New Roman" w:cs="Times New Roman"/>
          <w:szCs w:val="22"/>
        </w:rPr>
        <w:t xml:space="preserve">Контроль за исполнением постановления возложить на заместителя главы </w:t>
      </w:r>
      <w:proofErr w:type="spellStart"/>
      <w:r w:rsidRPr="003E0AAD">
        <w:rPr>
          <w:rFonts w:ascii="Times New Roman" w:hAnsi="Times New Roman" w:cs="Times New Roman"/>
          <w:szCs w:val="22"/>
        </w:rPr>
        <w:t>Городищенского</w:t>
      </w:r>
      <w:proofErr w:type="spellEnd"/>
      <w:r w:rsidRPr="003E0AAD">
        <w:rPr>
          <w:rFonts w:ascii="Times New Roman" w:hAnsi="Times New Roman" w:cs="Times New Roman"/>
          <w:szCs w:val="22"/>
        </w:rPr>
        <w:t xml:space="preserve"> муниципального района Волгоградской области В.В. Зубкова.</w:t>
      </w:r>
    </w:p>
    <w:p w:rsidR="003E0AAD" w:rsidRPr="003E0AAD" w:rsidRDefault="003E0AAD" w:rsidP="003E0AA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</w:p>
    <w:p w:rsidR="003E0AAD" w:rsidRPr="003E0AAD" w:rsidRDefault="003E0AAD" w:rsidP="003E0A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E0AAD" w:rsidRPr="003E0AAD" w:rsidRDefault="003E0AAD" w:rsidP="003E0A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E0AAD" w:rsidRPr="003E0AAD" w:rsidRDefault="003E0AAD" w:rsidP="003E0AA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E0AAD">
        <w:rPr>
          <w:rFonts w:ascii="Times New Roman" w:hAnsi="Times New Roman" w:cs="Times New Roman"/>
          <w:szCs w:val="22"/>
        </w:rPr>
        <w:t xml:space="preserve">Глава </w:t>
      </w:r>
      <w:proofErr w:type="spellStart"/>
      <w:r w:rsidRPr="003E0AAD">
        <w:rPr>
          <w:rFonts w:ascii="Times New Roman" w:hAnsi="Times New Roman" w:cs="Times New Roman"/>
          <w:szCs w:val="22"/>
        </w:rPr>
        <w:t>Городищенского</w:t>
      </w:r>
      <w:proofErr w:type="spellEnd"/>
      <w:r w:rsidRPr="003E0AAD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E0AAD" w:rsidRPr="003E0AAD" w:rsidRDefault="003E0AAD" w:rsidP="003E0AA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E0AAD">
        <w:rPr>
          <w:rFonts w:ascii="Times New Roman" w:hAnsi="Times New Roman" w:cs="Times New Roman"/>
          <w:szCs w:val="22"/>
        </w:rPr>
        <w:t xml:space="preserve">Волгоградской области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</w:t>
      </w:r>
      <w:r w:rsidRPr="003E0AAD">
        <w:rPr>
          <w:rFonts w:ascii="Times New Roman" w:hAnsi="Times New Roman" w:cs="Times New Roman"/>
          <w:szCs w:val="22"/>
        </w:rPr>
        <w:t xml:space="preserve">              Э.М. Кривов</w:t>
      </w:r>
    </w:p>
    <w:p w:rsidR="000F3A3B" w:rsidRPr="003E0AAD" w:rsidRDefault="000F3A3B" w:rsidP="000F3A3B">
      <w:pPr>
        <w:pStyle w:val="a3"/>
        <w:spacing w:before="0" w:beforeAutospacing="0" w:after="0" w:afterAutospacing="0"/>
        <w:ind w:firstLine="5245"/>
      </w:pPr>
      <w:r w:rsidRPr="003E0AAD">
        <w:lastRenderedPageBreak/>
        <w:t>У</w:t>
      </w:r>
      <w:r>
        <w:t>ТВЕРЖДЕН</w:t>
      </w:r>
    </w:p>
    <w:p w:rsidR="000F3A3B" w:rsidRDefault="000F3A3B" w:rsidP="000F3A3B">
      <w:pPr>
        <w:pStyle w:val="a3"/>
        <w:spacing w:before="0" w:beforeAutospacing="0" w:after="0" w:afterAutospacing="0"/>
        <w:ind w:left="4956" w:firstLine="289"/>
      </w:pPr>
      <w:r>
        <w:t>п</w:t>
      </w:r>
      <w:r w:rsidRPr="003E0AAD">
        <w:t>остановлением</w:t>
      </w:r>
      <w:r>
        <w:t xml:space="preserve"> </w:t>
      </w:r>
      <w:r w:rsidRPr="003E0AAD">
        <w:t>администрации</w:t>
      </w:r>
    </w:p>
    <w:p w:rsidR="000F3A3B" w:rsidRDefault="000F3A3B" w:rsidP="000F3A3B">
      <w:pPr>
        <w:pStyle w:val="a3"/>
        <w:spacing w:before="0" w:beforeAutospacing="0" w:after="0" w:afterAutospacing="0"/>
        <w:ind w:left="4956" w:firstLine="289"/>
      </w:pPr>
      <w:proofErr w:type="spellStart"/>
      <w:r w:rsidRPr="003E0AAD">
        <w:t>Городищенского</w:t>
      </w:r>
      <w:proofErr w:type="spellEnd"/>
      <w:r>
        <w:t xml:space="preserve"> </w:t>
      </w:r>
      <w:r w:rsidRPr="003E0AAD">
        <w:t xml:space="preserve">муниципального </w:t>
      </w:r>
    </w:p>
    <w:p w:rsidR="000F3A3B" w:rsidRPr="003E0AAD" w:rsidRDefault="000F3A3B" w:rsidP="000F3A3B">
      <w:pPr>
        <w:pStyle w:val="a3"/>
        <w:spacing w:before="0" w:beforeAutospacing="0" w:after="0" w:afterAutospacing="0"/>
        <w:ind w:left="4956" w:firstLine="289"/>
      </w:pPr>
      <w:r w:rsidRPr="003E0AAD">
        <w:t>района</w:t>
      </w:r>
    </w:p>
    <w:p w:rsidR="000F3A3B" w:rsidRPr="003E0AAD" w:rsidRDefault="000F3A3B" w:rsidP="000F3A3B">
      <w:pPr>
        <w:pStyle w:val="a3"/>
        <w:spacing w:before="0" w:beforeAutospacing="0" w:after="0" w:afterAutospacing="0"/>
        <w:ind w:firstLine="5245"/>
        <w:jc w:val="both"/>
      </w:pPr>
      <w:r w:rsidRPr="003E0AAD">
        <w:t>Волгоградской области</w:t>
      </w:r>
    </w:p>
    <w:p w:rsidR="000F3A3B" w:rsidRPr="000F3A3B" w:rsidRDefault="000F3A3B" w:rsidP="000F3A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F3A3B">
        <w:rPr>
          <w:rFonts w:ascii="Times New Roman" w:hAnsi="Times New Roman" w:cs="Times New Roman"/>
          <w:sz w:val="24"/>
          <w:szCs w:val="24"/>
        </w:rPr>
        <w:t>от 28 октября 2016 г.  №683</w:t>
      </w:r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A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AD">
        <w:rPr>
          <w:rFonts w:ascii="Times New Roman" w:hAnsi="Times New Roman" w:cs="Times New Roman"/>
          <w:b/>
          <w:sz w:val="24"/>
          <w:szCs w:val="24"/>
        </w:rPr>
        <w:t xml:space="preserve">по осуществлению органом местного самоуправления </w:t>
      </w:r>
      <w:proofErr w:type="gramStart"/>
      <w:r w:rsidRPr="003E0AAD">
        <w:rPr>
          <w:rFonts w:ascii="Times New Roman" w:hAnsi="Times New Roman" w:cs="Times New Roman"/>
          <w:b/>
          <w:sz w:val="24"/>
          <w:szCs w:val="24"/>
        </w:rPr>
        <w:t>переданных</w:t>
      </w:r>
      <w:proofErr w:type="gramEnd"/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AD">
        <w:rPr>
          <w:rFonts w:ascii="Times New Roman" w:hAnsi="Times New Roman" w:cs="Times New Roman"/>
          <w:b/>
          <w:sz w:val="24"/>
          <w:szCs w:val="24"/>
        </w:rPr>
        <w:t xml:space="preserve">государственных полномочий по исполнению </w:t>
      </w:r>
      <w:proofErr w:type="gramStart"/>
      <w:r w:rsidRPr="003E0AAD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AD">
        <w:rPr>
          <w:rFonts w:ascii="Times New Roman" w:hAnsi="Times New Roman" w:cs="Times New Roman"/>
          <w:b/>
          <w:sz w:val="24"/>
          <w:szCs w:val="24"/>
        </w:rPr>
        <w:t xml:space="preserve">функции "Осуществление </w:t>
      </w:r>
      <w:proofErr w:type="gramStart"/>
      <w:r w:rsidRPr="003E0AA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E0AAD">
        <w:rPr>
          <w:rFonts w:ascii="Times New Roman" w:hAnsi="Times New Roman" w:cs="Times New Roman"/>
          <w:b/>
          <w:sz w:val="24"/>
          <w:szCs w:val="24"/>
        </w:rPr>
        <w:t xml:space="preserve"> условиями жизни</w:t>
      </w:r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0AAD">
        <w:rPr>
          <w:rFonts w:ascii="Times New Roman" w:hAnsi="Times New Roman" w:cs="Times New Roman"/>
          <w:b/>
          <w:sz w:val="24"/>
          <w:szCs w:val="24"/>
        </w:rPr>
        <w:t>несовершеннолетних, переданных под опеку (попечительство,</w:t>
      </w:r>
      <w:proofErr w:type="gramEnd"/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AD">
        <w:rPr>
          <w:rFonts w:ascii="Times New Roman" w:hAnsi="Times New Roman" w:cs="Times New Roman"/>
          <w:b/>
          <w:sz w:val="24"/>
          <w:szCs w:val="24"/>
        </w:rPr>
        <w:t>в приемную семью), соблюдением опекунами (попечителями,</w:t>
      </w:r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AD">
        <w:rPr>
          <w:rFonts w:ascii="Times New Roman" w:hAnsi="Times New Roman" w:cs="Times New Roman"/>
          <w:b/>
          <w:sz w:val="24"/>
          <w:szCs w:val="24"/>
        </w:rPr>
        <w:t>приемными родителями) прав и законных интересов</w:t>
      </w:r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AD">
        <w:rPr>
          <w:rFonts w:ascii="Times New Roman" w:hAnsi="Times New Roman" w:cs="Times New Roman"/>
          <w:b/>
          <w:sz w:val="24"/>
          <w:szCs w:val="24"/>
        </w:rPr>
        <w:t>несовершеннолетних и выполнением требований к осуществлению</w:t>
      </w:r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AD">
        <w:rPr>
          <w:rFonts w:ascii="Times New Roman" w:hAnsi="Times New Roman" w:cs="Times New Roman"/>
          <w:b/>
          <w:sz w:val="24"/>
          <w:szCs w:val="24"/>
        </w:rPr>
        <w:t>своих прав и исполнению своих обязанностей"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осуществлению администрацией </w:t>
      </w:r>
      <w:proofErr w:type="spellStart"/>
      <w:r w:rsidRPr="003E0AA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E0AA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переданных государственных полномочий по исполнению государственной функции "Осуществление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 разработан в целях повышения качества исполнения государственной функции, определяет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порядок, сроки и последовательность действий органов местного самоуправления при осуществлении переданных государственных полномочий.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1.2. Наименование государственной функции.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 (далее - государственная функция).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1.3. Наименование органа местного самоуправления, исполняющего государственную функцию.</w:t>
      </w:r>
    </w:p>
    <w:p w:rsidR="000F3A3B" w:rsidRPr="003E0AAD" w:rsidRDefault="000F3A3B" w:rsidP="000F3A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Государственную функцию исполняет администрация </w:t>
      </w:r>
      <w:proofErr w:type="spellStart"/>
      <w:r w:rsidRPr="003E0AA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E0AA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Непосредственное исполнение государственной услуги осуществляется отделом по опеке и попечительству администрации </w:t>
      </w:r>
      <w:proofErr w:type="spellStart"/>
      <w:r w:rsidRPr="003E0AAD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E0AA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(далее - уполномоченный орган).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1.4. Перечень нормативных правовых актов, регулирующих исполнение государственной функции: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7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Российской Федерации, часть I (Собрание законодательства Российской Федерации, 1994, N 32, ст. 3301);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Гражданский процессуальный </w:t>
      </w:r>
      <w:hyperlink r:id="rId8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2002, N 46, ст. 4532);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Семейный </w:t>
      </w:r>
      <w:hyperlink r:id="rId9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1996, N 1, ст. 16);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11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от 24 апреля 2008 года N 48-ФЗ "Об опеке и попечительстве" (Собрание законодательства Российской Федерации, 2008, N 17, ст. 1755);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(Собрание законодательства Российской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Федерации, 2000, N 15, ст. 1590);</w:t>
      </w:r>
      <w:proofErr w:type="gramEnd"/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апреля 2002 г. N 217 "О государственном банке данных о детях, оставшихся без попечения родителей, и осуществлении 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его формированием и использованием" (Собрание законодательства Российской Федерации, 2002, N 15, ст. 1434);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N 21, ст. 2572);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Федерации", 30.05.2011, N 22, ст. 3169);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17.02.2015 N 101 "Об утверждении Порядка формирования, ведения и использования государственного банка о детях, оставшихся без попечения родителей" (Официальный интернет-портал правовой информации http://www.pravo.gov.ru, 23.03.2015);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Волгоградской области от 15 ноября 2007 г. N 1558-ОД "Об органах опеки и попечительства" (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правда, N 224, 2007, 28 ноября);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10.10.2011 N 592-п "О разработке и утверждении административных регламентов исполнения государственных функций" ("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правда", N 197, 2011, 19 октября).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В данном пункте могут быть указаны муниципальные правовые акты, определяющие статус органа местной администрации, на который возложены функции по осуществлению государственных полномочий по данному вопросу.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1.5. Предметом государственного контроля является: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проверка условий жизни несовершеннолетних подопечных (далее - подопечные), соблюдение опекунами, попечителями (далее - опекуны)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проверка условий жизни и воспитания детей в семьях усыновителей.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1.6. Права и обязанности должностных лиц при осуществлении контроля.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Должностные лица, осуществляющие государственную функцию: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- проводят проверки условий жизни несовершеннолетних подопечных, соблюдение опекунами, попечителями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- проводят проверки условий жизни и воспитания детей в семьях усыновителей;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- составляют акты соответствующих проверок;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- дают рекомендации опекунам (попечителям, усыновителям) по исполнению возложенных на них обязанностей, по принятию мер по улучшению условий жизни </w:t>
      </w:r>
      <w:r w:rsidRPr="003E0AAD">
        <w:rPr>
          <w:rFonts w:ascii="Times New Roman" w:hAnsi="Times New Roman" w:cs="Times New Roman"/>
          <w:sz w:val="24"/>
          <w:szCs w:val="24"/>
        </w:rPr>
        <w:lastRenderedPageBreak/>
        <w:t>несовершеннолетних;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- при необходимости вносят предложения о привлечении опекунов (попечителей, усыновителей) к ответственности за неисполнение, ненадлежащее исполнение им обязанностей, предусмотренных законодательством Российской Федерации.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1.7. Права и обязанности лиц, в отношении которых осуществляются мероприятия по контролю.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Опекуны (попечители, усыновители) при осуществлении государственной функции: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обязаны представлять документы, сведения и сообщать необходимую информацию в ходе проверки;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вправе присутствовать при осуществлении соответствующей проверки, знакомиться с материалами проверки, представлять мотивированные возражения на результаты проверки, обжаловать в установленном порядке действия лиц, осуществляющих проверку.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1.8. Описание результатов исполнения государственной функции.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Результатом исполнения государственной функции являются: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отчет об условиях жизни и воспитания ребенка в семье усыновителя.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2. Требования к порядку исполнения государственной функции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2.1. Порядок информирования об исполнении государственной функции.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Данный пун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>ючает следующие сведения: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09"/>
      <w:bookmarkEnd w:id="1"/>
      <w:r w:rsidRPr="003E0AAD">
        <w:rPr>
          <w:rFonts w:ascii="Times New Roman" w:hAnsi="Times New Roman" w:cs="Times New Roman"/>
          <w:sz w:val="24"/>
          <w:szCs w:val="24"/>
        </w:rPr>
        <w:t>а) место нахождения и график работы уполномоченного органа, способы получения информации о местах их нахождения и графиках работы;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10"/>
      <w:bookmarkEnd w:id="2"/>
      <w:r w:rsidRPr="003E0AAD">
        <w:rPr>
          <w:rFonts w:ascii="Times New Roman" w:hAnsi="Times New Roman" w:cs="Times New Roman"/>
          <w:sz w:val="24"/>
          <w:szCs w:val="24"/>
        </w:rPr>
        <w:t xml:space="preserve">б) справочные телефоны структурных подразделений уполномоченного органа, в том числе номера </w:t>
      </w:r>
      <w:proofErr w:type="spellStart"/>
      <w:r w:rsidRPr="003E0AAD">
        <w:rPr>
          <w:rFonts w:ascii="Times New Roman" w:hAnsi="Times New Roman" w:cs="Times New Roman"/>
          <w:sz w:val="24"/>
          <w:szCs w:val="24"/>
        </w:rPr>
        <w:t>телефонов-автоинформаторов</w:t>
      </w:r>
      <w:proofErr w:type="spellEnd"/>
      <w:r w:rsidRPr="003E0AAD">
        <w:rPr>
          <w:rFonts w:ascii="Times New Roman" w:hAnsi="Times New Roman" w:cs="Times New Roman"/>
          <w:sz w:val="24"/>
          <w:szCs w:val="24"/>
        </w:rPr>
        <w:t>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11"/>
      <w:bookmarkEnd w:id="3"/>
      <w:r w:rsidRPr="003E0AAD">
        <w:rPr>
          <w:rFonts w:ascii="Times New Roman" w:hAnsi="Times New Roman" w:cs="Times New Roman"/>
          <w:sz w:val="24"/>
          <w:szCs w:val="24"/>
        </w:rPr>
        <w:t>в) адреса официальных сайтов уполномоченного органа в информационно-телекоммуникационной сети Интернет, содержащих информацию о порядке исполнения государственной функции, адреса их электронной почты;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г) порядок, форма и место размещения указанной в </w:t>
      </w:r>
      <w:hyperlink w:anchor="P4909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абзацах "а"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10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11" w:history="1">
        <w:r w:rsidRPr="003E0AAD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3E0AAD">
        <w:rPr>
          <w:rFonts w:ascii="Times New Roman" w:hAnsi="Times New Roman" w:cs="Times New Roman"/>
          <w:sz w:val="24"/>
          <w:szCs w:val="24"/>
        </w:rPr>
        <w:t xml:space="preserve"> настоящего подпункта информации, в том числе на стендах в местах исполнения государственной функции, в информационно-телекоммуникационной сети Интернет на официальном сайте уполномоченного органа, а также в федеральной государственной информационной системе "Единый портал государственных и муниципальных услуг (функций)";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AA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0AAD">
        <w:rPr>
          <w:rFonts w:ascii="Times New Roman" w:hAnsi="Times New Roman" w:cs="Times New Roman"/>
          <w:sz w:val="24"/>
          <w:szCs w:val="24"/>
        </w:rPr>
        <w:t>) процедура получения заинтересованными лицами информации по вопросам исполнения государственной функции, сведений об исполнении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2.2. Срок исполнения государственной функции.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A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 осуществляется: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в течение первых 3 лет после установления усыновления, по истечении 3 лет необходимость проведения контрольных обследований определяется органом опеки и попечительства индивидуально в соответствии с конкретной ситуацией, складывающейся в семье усыновител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>ей);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в течение всего периода осуществления опеки или попечительства либо </w:t>
      </w:r>
      <w:r w:rsidRPr="003E0AAD">
        <w:rPr>
          <w:rFonts w:ascii="Times New Roman" w:hAnsi="Times New Roman" w:cs="Times New Roman"/>
          <w:sz w:val="24"/>
          <w:szCs w:val="24"/>
        </w:rPr>
        <w:lastRenderedPageBreak/>
        <w:t>пребывания ребенка в приемной семье.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Срок проведения плановой проверки не может превышать 10 дней, срок проведения внеплановой проверки - 7 дней.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AAD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AAD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3.1. Исполнение государственной функции включает следующие административные процедуры: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3.1.1. Проверка условий жизни подопечных, соблюдение опекунами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а) проведение мероприятий по осуществлению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б) составление акта проверки условий жизни подопечного.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3.1.2. Проверка условий жизни и воспитания детей в семьях усыновителей: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а) проведение мероприятий по обследованию условий жизни усыновленного ребенка;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б) составление отчета об условиях жизни и воспитания ребенка семье усыновителей.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В целях осуществления контроля за деятельностью опекунов (попечителей) уполномоченный орган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плановая и внеплановая проверка соответственно).</w:t>
      </w:r>
      <w:proofErr w:type="gramEnd"/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3.2.2. Основанием для осуществления государственной функции является: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наступление срока проведения плановой проверки;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наличие оснований для проведения внеплановой проверки.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3.2.3.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3.2.4. Плановые проверки проводятся специалистом уполномоченного органа на основании акта уполномоченного органа о проведении плановой проверки.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3.2.5. При помещении подопечного под опеку или попечительство плановая проверка проводится в виде посещения подопечного: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а) 1 раз в течение первого месяца после принятия органом опеки и попечительства решения о назначении опекуна;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Плановая проверка проводится в срок, не превышающий 10 дней.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3.2.6. Основаниями проведения внеплановой проверки являются: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устные или письменные обращения, поступившие от юридических, физических лиц, содержащие сведения о неисполнении, ненадлежащем исполнении опекуном своих обязанностей либо о нарушении прав и законных интересов подопечного;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истечение сроков устранения опекуном фактов нарушений, выявленных в ходе </w:t>
      </w:r>
      <w:r w:rsidRPr="003E0AAD">
        <w:rPr>
          <w:rFonts w:ascii="Times New Roman" w:hAnsi="Times New Roman" w:cs="Times New Roman"/>
          <w:sz w:val="24"/>
          <w:szCs w:val="24"/>
        </w:rPr>
        <w:lastRenderedPageBreak/>
        <w:t>последней плановой проверки.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Срок проведения внеплановой проверки определяется с учетом обстоятельств, указанных в обращении, являющемся основанием для внеплановой проверки.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Внеплановая проверка проводится в срок, не превышающий 7 дней.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3.2.7.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3.2.8. По результатам проверки составляется акт проверки условий жизни подопечного.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3.3. Составление акта проверки условий жизни подопечного.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проведенная специалистом уполномоченного органа плановая или внеплановая проверка.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3.3.2. В акте проверки условий жизни подопечного указываются: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а) оценка соблюдения прав и законных интересов подопечного, обеспечения сохранности его имущества;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3.3.3. При выявлении фактов неисполнения, ненадлежащего исполнения опекуном обязанностей, предусмотренных законодательством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а) перечень выявленных нарушений и сроки их устранения;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в) предложения о привлечении опекуна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3.3.4. Акт проверки условий жизни подопечного оформляется в течение 10 дней со дня ее проведения, подписывается проводившим проверку специалистом уполномоченного органа и утверждается руководителем уполномоченного органа.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уполномоченном органе.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Акт проверки условий жизни подопечного может быть оспорен опекуном в судебном порядке.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3.3.5. Акт проверки условий жизни подопечного является документом строгой отчетности и хранится в личном деле подопечного.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3.3.6.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если выявленные в результате проверки нарушения невозможно устранить без прекращения опеки или попечительства, уполномоченный орган в течение 3 дней со дня проведения проверки: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б) осуществляет меры по временному устройству подопечного (при необходимости);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3.3.7. В случае возникновения непосредственной угрозы жизни или здоровью </w:t>
      </w:r>
      <w:r w:rsidRPr="003E0AAD">
        <w:rPr>
          <w:rFonts w:ascii="Times New Roman" w:hAnsi="Times New Roman" w:cs="Times New Roman"/>
          <w:sz w:val="24"/>
          <w:szCs w:val="24"/>
        </w:rPr>
        <w:lastRenderedPageBreak/>
        <w:t>подопечного уполномоченный орган вправе немедленно забрать его у опекуна в порядке, установленном семейным законодательством Российской Федерации.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3.4. Проведение мероприятий по обследованию условий жизни усыновленного ребенка.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3.4.1. В целях защиты прав и законных интересов усыновленных детей уполномоченный орган по месту жительства усыновленного ребенка осуществляет 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условиями его жизни и воспитания.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Уполномоченный орган, на территории которого было произведено усыновление ребенка, обязан в 7-дневный срок после вступления в силу решения суда направить в уполномоченный орган по месту жительства усыновител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>ей) с усыновленным ребенком соответствующую информацию для организации контроля за условиями жизни и воспитания усыновленного ребенка. При передаче указанных сведений должна быть сохранена тайна усыновления. Лица, виновные за ее разглашение, несут ответственность в соответствии с законодательством Российской Федерации.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3.4.2. Контрольное обследование условий жизни и воспитания усыновленного ребенка, за исключением случаев усыновления отчимом (мачехой) при условии, что совместно с отчимом (мачехой) и ребенком проживает один из родителей ребенка, проводится специалистом по охране детства уполномоченного органа ежегодно, в течение первых 3 лет после установления усыновления.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ситуацией, складывающейся в семье усыновител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>ей). Контрольное обследование условий жизни и воспитания усыновленного ребенка проводится с сохранением тайны усыновления.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3.4.3. По результатам контрольного обследования специалист по охране детства органа опеки и попечительства, посещавший семью, составляет отчет об условиях жизни и воспитания усыновленного ребенка.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3.5. Составление отчета об условиях жизни и воспитания ребенка в семье усыновителя.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проведенное специалистом по охране детства уполномоченного органа обследование условий жизни усыновленного ребенка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3.5.2. Отчет об условиях жизни и воспитании ребенка в семье усыновителя (</w:t>
      </w:r>
      <w:proofErr w:type="spellStart"/>
      <w:r w:rsidRPr="003E0AAD">
        <w:rPr>
          <w:rFonts w:ascii="Times New Roman" w:hAnsi="Times New Roman" w:cs="Times New Roman"/>
          <w:sz w:val="24"/>
          <w:szCs w:val="24"/>
        </w:rPr>
        <w:t>удочерителя</w:t>
      </w:r>
      <w:proofErr w:type="spellEnd"/>
      <w:r w:rsidRPr="003E0AAD">
        <w:rPr>
          <w:rFonts w:ascii="Times New Roman" w:hAnsi="Times New Roman" w:cs="Times New Roman"/>
          <w:sz w:val="24"/>
          <w:szCs w:val="24"/>
        </w:rPr>
        <w:t>) оформляется в соответствии с формой, утвержденной приказом Министерства образования и науки Российской Федерации.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3.5.3. В отчете должны быть отражены сведения о состоянии здоровья ребенка, обучении, его эмоциональном и поведенческом развитии, навыках самообслуживания, внешнем виде и взаимоотношениях в семье.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государственной функции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4.1. Должностные лица, участвующие в исполнении государственной функции, несут персональную ответственность за полноту и качество исполнения государственной функции, за соблюдение и исполнение положений настоящего Регламента и иных нормативных правовых актов, устанавливающих требования к исполнению государственной функции. Ответственность должностных лиц, участвующих в исполнении государственной функции,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государственной функции, за соблюдением и исполнением должностными лицами, участвующими в исполнении государственной функции, положений настоящего Регламента и иных нормативных правовых актов, устанавливающих требования к исполнению </w:t>
      </w:r>
      <w:r w:rsidRPr="003E0AAD">
        <w:rPr>
          <w:rFonts w:ascii="Times New Roman" w:hAnsi="Times New Roman" w:cs="Times New Roman"/>
          <w:sz w:val="24"/>
          <w:szCs w:val="24"/>
        </w:rPr>
        <w:lastRenderedPageBreak/>
        <w:t>государственной функции (далее именуется - текущий контроль), осуществляется должностными лицами, ответственными за организацию исполнения государственной функции.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4.3. Текущий 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государственной функции осуществляется в порядке и в сроки, установленные руководителем уполномоченного органа.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4.4. Внеплановые проверки проводятся по обращениям (жалобам) граждан и юридических лиц.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4.5. Периодичность осуществления плановых проверок устанавливается руководителем уполномоченного органа.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4.6. Самостоятельной формой контроля полноты и качества исполнения государственной функции является контроль со стороны граждан, их объединений и организаций, осуществляемый в форме направления обращений и жалоб на решения, действия (бездействие) лиц, осуществляющих государственную функцию.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4.7. По результатам проведенных проверок в случае выявления нарушений прав физических и (или) юридических лиц действиями (бездействием) должностных лиц, участвующих в исполнении государственной функции, виновные лица привлекаются к ответственности в порядке, установленном законодательством Российской Федерации.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3B" w:rsidRPr="003E0AAD" w:rsidRDefault="000F3A3B" w:rsidP="000F3A3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AAD">
        <w:rPr>
          <w:rFonts w:ascii="Times New Roman" w:hAnsi="Times New Roman" w:cs="Times New Roman"/>
          <w:sz w:val="24"/>
          <w:szCs w:val="24"/>
        </w:rPr>
        <w:t>и действий (бездействия) органа, исполняющего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AAD">
        <w:rPr>
          <w:rFonts w:ascii="Times New Roman" w:hAnsi="Times New Roman" w:cs="Times New Roman"/>
          <w:sz w:val="24"/>
          <w:szCs w:val="24"/>
        </w:rPr>
        <w:t>государственную функцию, а также его должностных лиц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исполнения государственной функции, действий (бездействия) должностных лиц, участвующих в исполнении государственной функции, в досудебном порядке.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5.2. В ходе исполнения государственной функции заинтересованным лицом может быть подана жалоба на решения, действия (бездействие) должностных лиц, в том числе в случаях: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нарушения прав, свобод и законных интересов заинтересованного лица;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создания препятствия к осуществлению заинтересованным лицом его прав и свобод, в т.ч. нарушения требований к исполнению государственной функции и административных процедур, установленных настоящим Регламентом;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незаконного возложения на заинтересованное лицо каких-либо обязанностей.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5.3. Основанием для начала административной процедуры досудебного обжалования является обращение (жалоба) заинтересованного лица (далее также - заявитель, гражданин).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Заинтересованные лица имеют право обратиться с жалобой на личном приеме, через законного представителя или направить жалобу в письменной форме или в форме электронного документа.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AAD">
        <w:rPr>
          <w:rFonts w:ascii="Times New Roman" w:hAnsi="Times New Roman" w:cs="Times New Roman"/>
          <w:sz w:val="24"/>
          <w:szCs w:val="24"/>
        </w:rPr>
        <w:t>Обращение, поданное в письменной форме, должно содержать либо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заявителя и дату.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AAD">
        <w:rPr>
          <w:rFonts w:ascii="Times New Roman" w:hAnsi="Times New Roman" w:cs="Times New Roman"/>
          <w:sz w:val="24"/>
          <w:szCs w:val="24"/>
        </w:rPr>
        <w:t>В обращении, поданном в форме электронного документа, должны быть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К обращению могут быть приложены необходимые документы и материалы в электронной форме, либо указанные документы и материалы или их копии могут быть направлены в письменной форме.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lastRenderedPageBreak/>
        <w:t>Заинтересованные лица имеют право на получение информации и документов, необходимых для обоснования и рассмотрения жалобы (претензии).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5.4. Личный прием заявителей проводят руководитель уполномоченного органа или должностные лица, участвующие в исполнении государственной функции, в соответствии с установленным графиком.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Личный прием руководителем уполномоченного органа или должностными лицами, участвующими в предоставлении государственной услуги может проводиться по предварительной записи.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5.5. Должностное лицо, осуществляющее личный прием, обязано выслушать претензии заявителя, принять решение об обоснованности обращения (жалобы).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В журнале по работе с обращениями граждан фиксируются факт обращения в течение рабочего дня.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решение об удовлетворении требований гражданина и о признании неправомерным обжалуемого решения, действия (бездействия) либо об отказе в удовлетворении жалобы.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 в течение 3 рабочих дней с момента принятия решения по жалобе, а в случае обращения в форме электронного документа ответ направляется в форме электронного документа по адресу электронной почты, указанному в жалобе.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E0AA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E0AAD">
        <w:rPr>
          <w:rFonts w:ascii="Times New Roman" w:hAnsi="Times New Roman" w:cs="Times New Roman"/>
          <w:sz w:val="24"/>
          <w:szCs w:val="24"/>
        </w:rPr>
        <w:t xml:space="preserve"> или преступления уполномоченный орган направляет имеющиеся материалы в органы прокуратуры.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5.7. Ответ заявителю по существу жалобы не дается в следующих случаях: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5.8. Уполномоченный орган отказывает в удовлетворении жалобы в следующих случаях: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5.9. Срок рассмотрения жалобы не должен превышать 30 дней с момента ее регистрации.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В случаях принятия руководителем уполномоченного органа решения о проведении проверки и направлении запроса другим государственным органам, органам местного самоуправления или иным должностным лицам для получения необходимых для рассмотрения жалобы документов и материалов срок ее рассмотрения может быть продлен не более чем на 30 дней.</w:t>
      </w:r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AAD">
        <w:rPr>
          <w:rFonts w:ascii="Times New Roman" w:hAnsi="Times New Roman" w:cs="Times New Roman"/>
          <w:sz w:val="24"/>
          <w:szCs w:val="24"/>
        </w:rPr>
        <w:t>Уведомление о продлении срока рассмотрения жалобы) направляется заявителю в течение рабочего дня с момента принятия данного решения.</w:t>
      </w:r>
      <w:proofErr w:type="gramEnd"/>
    </w:p>
    <w:p w:rsidR="000F3A3B" w:rsidRPr="003E0AAD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5.10. Заявитель вправе обжаловать решения, принятые в ходе исполнения государственной функции, действия или бездействие должностных лиц в судебном порядке.</w:t>
      </w:r>
    </w:p>
    <w:p w:rsidR="000F3A3B" w:rsidRDefault="000F3A3B" w:rsidP="000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AD">
        <w:rPr>
          <w:rFonts w:ascii="Times New Roman" w:hAnsi="Times New Roman" w:cs="Times New Roman"/>
          <w:sz w:val="24"/>
          <w:szCs w:val="24"/>
        </w:rPr>
        <w:t>5.11. Должностные лица несут ответственность за своевременность и объективность принимаемых решений по жалобам заявителей согласно действующему законодательству.</w:t>
      </w:r>
    </w:p>
    <w:sectPr w:rsidR="000F3A3B" w:rsidSect="003E0A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43C"/>
    <w:multiLevelType w:val="hybridMultilevel"/>
    <w:tmpl w:val="4F8615FE"/>
    <w:lvl w:ilvl="0" w:tplc="95B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2A"/>
    <w:rsid w:val="000260A2"/>
    <w:rsid w:val="000F3A3B"/>
    <w:rsid w:val="00322436"/>
    <w:rsid w:val="003E0AAD"/>
    <w:rsid w:val="0063516F"/>
    <w:rsid w:val="0066795E"/>
    <w:rsid w:val="006C7C7F"/>
    <w:rsid w:val="00720FAD"/>
    <w:rsid w:val="007A6131"/>
    <w:rsid w:val="0088692A"/>
    <w:rsid w:val="00C030A6"/>
    <w:rsid w:val="00C66BF1"/>
    <w:rsid w:val="00CA7E63"/>
    <w:rsid w:val="00D607DA"/>
    <w:rsid w:val="00FB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E0A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A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C66B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9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E0A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0A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Strong"/>
    <w:qFormat/>
    <w:rsid w:val="003E0A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51BDD03DE90C536986DA1B3FFFD9FA472934935CDB42A0C6055CCBDH5u5N" TargetMode="External"/><Relationship Id="rId13" Type="http://schemas.openxmlformats.org/officeDocument/2006/relationships/hyperlink" Target="consultantplus://offline/ref=92C51BDD03DE90C536986DA1B3FFFD9FA47D914F3ACBB42A0C6055CCBDH5u5N" TargetMode="External"/><Relationship Id="rId18" Type="http://schemas.openxmlformats.org/officeDocument/2006/relationships/hyperlink" Target="consultantplus://offline/ref=92C51BDD03DE90C5369873ACA593A29AA570C94333CFBC7B5633539BE2051363DE2FA0C6AE878403DA3D96C2H0u0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2C51BDD03DE90C536986DA1B3FFFD9FA77B974637C9B42A0C6055CCBDH5u5N" TargetMode="External"/><Relationship Id="rId12" Type="http://schemas.openxmlformats.org/officeDocument/2006/relationships/hyperlink" Target="consultantplus://offline/ref=92C51BDD03DE90C536986DA1B3FFFD9FA4729E4A33CBB42A0C6055CCBDH5u5N" TargetMode="External"/><Relationship Id="rId17" Type="http://schemas.openxmlformats.org/officeDocument/2006/relationships/hyperlink" Target="consultantplus://offline/ref=92C51BDD03DE90C5369873ACA593A29AA570C94333CDB6755432539BE2051363DEH2u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C51BDD03DE90C536986DA1B3FFFD9FA472914836C5B42A0C6055CCBDH5u5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C51BDD03DE90C536986DA1B3FFFD9FA4739E4833CCB42A0C6055CCBD5515369E6FA693EDC38B00HDu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C51BDD03DE90C536986DA1B3FFFD9FA47E9F4F36C4B42A0C6055CCBDH5u5N" TargetMode="External"/><Relationship Id="rId10" Type="http://schemas.openxmlformats.org/officeDocument/2006/relationships/hyperlink" Target="consultantplus://offline/ref=92C51BDD03DE90C536986DA1B3FFFD9FA4739E4833C4B42A0C6055CCBDH5u5N" TargetMode="External"/><Relationship Id="rId19" Type="http://schemas.openxmlformats.org/officeDocument/2006/relationships/hyperlink" Target="consultantplus://offline/ref=92C51BDD03DE90C5369873ACA593A29AA570C94333CDB97B5433539BE2051363DE2FA0C6AE878403DA3D96C5H0u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51BDD03DE90C536986DA1B3FFFD9FA47296483AC8B42A0C6055CCBDH5u5N" TargetMode="External"/><Relationship Id="rId14" Type="http://schemas.openxmlformats.org/officeDocument/2006/relationships/hyperlink" Target="consultantplus://offline/ref=92C51BDD03DE90C536986DA1B3FFFD9FA473914F35CFB42A0C6055CCBDH5u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EA3D-8ACD-4BB9-AA16-963811C7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lln</cp:lastModifiedBy>
  <cp:revision>2</cp:revision>
  <cp:lastPrinted>2016-10-10T12:54:00Z</cp:lastPrinted>
  <dcterms:created xsi:type="dcterms:W3CDTF">2016-10-31T05:14:00Z</dcterms:created>
  <dcterms:modified xsi:type="dcterms:W3CDTF">2016-10-31T05:14:00Z</dcterms:modified>
</cp:coreProperties>
</file>