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A" w:rsidRPr="00B5507A" w:rsidRDefault="003A4883" w:rsidP="005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1B0B299" wp14:editId="72C04AFB">
            <wp:simplePos x="0" y="0"/>
            <wp:positionH relativeFrom="column">
              <wp:posOffset>2607158</wp:posOffset>
            </wp:positionH>
            <wp:positionV relativeFrom="paragraph">
              <wp:posOffset>-110541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E0" w:rsidRPr="00FD1AE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</w:t>
      </w: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5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07A" w:rsidRPr="00B5507A" w:rsidRDefault="00B5507A" w:rsidP="00B550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550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B550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B5507A" w:rsidRPr="00B5507A" w:rsidRDefault="00B5507A" w:rsidP="00B5507A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07A" w:rsidRPr="00B5507A" w:rsidRDefault="00B5507A" w:rsidP="00B5507A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50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062461" w:rsidRPr="0077779B" w:rsidRDefault="004D18C8" w:rsidP="00B550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августа 2019 г. № 728-п</w:t>
      </w:r>
    </w:p>
    <w:p w:rsidR="00D91B38" w:rsidRPr="0077779B" w:rsidRDefault="00D91B38" w:rsidP="00B5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20" w:rsidRPr="0077779B" w:rsidRDefault="00535420" w:rsidP="00B5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A" w:rsidRPr="0077779B" w:rsidRDefault="00B5507A" w:rsidP="00B5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7E" w:rsidRPr="0077779B" w:rsidRDefault="006C467E" w:rsidP="006C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 («дорожную карту») по содействию развитию конкуренции в Городищенском муниципальном районе </w:t>
      </w:r>
    </w:p>
    <w:p w:rsidR="006C467E" w:rsidRPr="0077779B" w:rsidRDefault="006C467E" w:rsidP="006C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DC136A"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DC136A"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B5507A" w:rsidRPr="0077779B" w:rsidRDefault="00B5507A" w:rsidP="00B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07A" w:rsidRPr="0077779B" w:rsidRDefault="00B5507A" w:rsidP="00B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A" w:rsidRPr="0077779B" w:rsidRDefault="00B5507A" w:rsidP="00D91B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9B">
        <w:rPr>
          <w:rFonts w:ascii="Times New Roman" w:eastAsia="Times New Roman" w:hAnsi="Times New Roman" w:cs="Times New Roman"/>
          <w:sz w:val="24"/>
          <w:szCs w:val="24"/>
        </w:rPr>
        <w:tab/>
      </w:r>
      <w:r w:rsidR="00D91B38" w:rsidRPr="0077779B">
        <w:rPr>
          <w:rFonts w:ascii="Times New Roman" w:hAnsi="Times New Roman" w:cs="Times New Roman"/>
          <w:bCs/>
          <w:sz w:val="24"/>
          <w:szCs w:val="24"/>
        </w:rPr>
        <w:t xml:space="preserve">В целях внедрения на территории Городищенского муниципального района Стандарта развития конкуренции в субъектах Российской Федерации, утвержденного распоряжением Правительства Российской Федерации от 5 сентября 2015 г. </w:t>
      </w:r>
      <w:r w:rsidR="00CC0555" w:rsidRPr="0077779B">
        <w:rPr>
          <w:rFonts w:ascii="Times New Roman" w:hAnsi="Times New Roman" w:cs="Times New Roman"/>
          <w:bCs/>
          <w:sz w:val="24"/>
          <w:szCs w:val="24"/>
        </w:rPr>
        <w:t>№</w:t>
      </w:r>
      <w:r w:rsidR="00D91B38" w:rsidRPr="0077779B">
        <w:rPr>
          <w:rFonts w:ascii="Times New Roman" w:hAnsi="Times New Roman" w:cs="Times New Roman"/>
          <w:bCs/>
          <w:sz w:val="24"/>
          <w:szCs w:val="24"/>
        </w:rPr>
        <w:t xml:space="preserve"> 1738-р</w:t>
      </w:r>
      <w:r w:rsidR="00D91B38" w:rsidRPr="007777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1B38" w:rsidRPr="0077779B">
        <w:rPr>
          <w:rFonts w:ascii="Times New Roman" w:hAnsi="Times New Roman" w:cs="Times New Roman"/>
          <w:bCs/>
          <w:sz w:val="24"/>
          <w:szCs w:val="24"/>
        </w:rPr>
        <w:t xml:space="preserve">в целях создания благоприятной конкурентной среды, снижения административных барьеров, препятствующих развитию  предпринимательской деятельности,                 </w:t>
      </w:r>
      <w:proofErr w:type="gramStart"/>
      <w:r w:rsidRPr="007777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779B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ю:</w:t>
      </w:r>
    </w:p>
    <w:p w:rsidR="00072BA3" w:rsidRPr="0077779B" w:rsidRDefault="00B5507A" w:rsidP="00072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3A4883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 («дорожную карту») </w:t>
      </w:r>
      <w:r w:rsidR="00D91B38"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содействию развитию конкуренции в Городищенском муниципальном районе на 201</w:t>
      </w:r>
      <w:r w:rsidR="00072BA3"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91B38"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CC0555"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72BA3"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91B38"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годы.</w:t>
      </w:r>
    </w:p>
    <w:p w:rsidR="00072BA3" w:rsidRPr="0077779B" w:rsidRDefault="00072BA3" w:rsidP="000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Постановление администрации Городищенского муниципального района </w:t>
      </w:r>
      <w:r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2017г. № 1395-п «Об утверждении плана мероприятий («дорожную карту») по содействию развитию конкуренции в Городищенском муниципальном районе  на 2018-2020 годы» признать утратившим силу.</w:t>
      </w:r>
    </w:p>
    <w:p w:rsidR="00B5507A" w:rsidRPr="0077779B" w:rsidRDefault="00072BA3" w:rsidP="00072B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507A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B5507A" w:rsidRPr="0077779B" w:rsidRDefault="00072BA3" w:rsidP="00B55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507A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5507A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5507A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</w:t>
      </w:r>
      <w:r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5507A" w:rsidRPr="0077779B" w:rsidRDefault="00B5507A" w:rsidP="00B5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A" w:rsidRPr="0077779B" w:rsidRDefault="00B5507A" w:rsidP="00B5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A" w:rsidRPr="0077779B" w:rsidRDefault="00B5507A" w:rsidP="00B5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A" w:rsidRPr="0077779B" w:rsidRDefault="00B5507A" w:rsidP="00B5507A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A" w:rsidRPr="0077779B" w:rsidRDefault="00B5507A" w:rsidP="00B5507A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Городищенского</w:t>
      </w:r>
    </w:p>
    <w:p w:rsidR="00B5507A" w:rsidRPr="0077779B" w:rsidRDefault="00B5507A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</w:t>
      </w:r>
      <w:r w:rsidR="00C720CD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20CD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20CD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20CD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FD1AE0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20CD"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>Э.М. Кривов</w:t>
      </w:r>
      <w:r w:rsidRPr="007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4E92" w:rsidRPr="0077779B" w:rsidRDefault="003E4E92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92" w:rsidRPr="0077779B" w:rsidRDefault="003E4E92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92" w:rsidRPr="0077779B" w:rsidRDefault="003E4E92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92" w:rsidRPr="0077779B" w:rsidRDefault="003E4E92" w:rsidP="00C720CD">
      <w:pPr>
        <w:tabs>
          <w:tab w:val="left" w:pos="3822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  <w:sectPr w:rsidR="003E4E92" w:rsidRPr="0077779B" w:rsidSect="00D91B38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45450E" w:rsidRPr="0077779B" w:rsidRDefault="0045450E" w:rsidP="0045450E">
      <w:pPr>
        <w:pStyle w:val="a7"/>
        <w:tabs>
          <w:tab w:val="clear" w:pos="0"/>
          <w:tab w:val="left" w:pos="708"/>
        </w:tabs>
        <w:jc w:val="right"/>
        <w:rPr>
          <w:sz w:val="24"/>
          <w:szCs w:val="24"/>
        </w:rPr>
      </w:pPr>
      <w:r w:rsidRPr="0077779B">
        <w:rPr>
          <w:sz w:val="24"/>
          <w:szCs w:val="24"/>
        </w:rPr>
        <w:lastRenderedPageBreak/>
        <w:t>ПРИЛОЖЕНИЕ</w:t>
      </w:r>
    </w:p>
    <w:p w:rsidR="0045450E" w:rsidRPr="0077779B" w:rsidRDefault="0045450E" w:rsidP="0045450E">
      <w:pPr>
        <w:pStyle w:val="a7"/>
        <w:tabs>
          <w:tab w:val="clear" w:pos="0"/>
          <w:tab w:val="left" w:pos="708"/>
        </w:tabs>
        <w:jc w:val="right"/>
        <w:rPr>
          <w:sz w:val="24"/>
          <w:szCs w:val="24"/>
        </w:rPr>
      </w:pPr>
      <w:r w:rsidRPr="0077779B">
        <w:rPr>
          <w:sz w:val="24"/>
          <w:szCs w:val="24"/>
        </w:rPr>
        <w:t xml:space="preserve">                                           к  постановлению администрации</w:t>
      </w:r>
    </w:p>
    <w:p w:rsidR="0045450E" w:rsidRPr="0077779B" w:rsidRDefault="0045450E" w:rsidP="0045450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79B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</w:t>
      </w:r>
    </w:p>
    <w:p w:rsidR="0045450E" w:rsidRPr="0077779B" w:rsidRDefault="0045450E" w:rsidP="00454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6AD" w:rsidRPr="0077779B" w:rsidRDefault="00FC111F" w:rsidP="008F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79B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933864" w:rsidRPr="0077779B" w:rsidRDefault="00FC111F" w:rsidP="008F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79B">
        <w:rPr>
          <w:rFonts w:ascii="Times New Roman" w:hAnsi="Times New Roman" w:cs="Times New Roman"/>
          <w:sz w:val="24"/>
          <w:szCs w:val="24"/>
        </w:rPr>
        <w:t xml:space="preserve"> («дорожная карта»)</w:t>
      </w:r>
      <w:r w:rsidR="00D91B38" w:rsidRPr="0077779B">
        <w:rPr>
          <w:rFonts w:ascii="Times New Roman" w:hAnsi="Times New Roman" w:cs="Times New Roman"/>
          <w:sz w:val="24"/>
          <w:szCs w:val="24"/>
        </w:rPr>
        <w:t xml:space="preserve"> </w:t>
      </w:r>
      <w:r w:rsidR="00E026AD" w:rsidRPr="0077779B">
        <w:rPr>
          <w:rFonts w:ascii="Times New Roman" w:hAnsi="Times New Roman" w:cs="Times New Roman"/>
          <w:sz w:val="24"/>
          <w:szCs w:val="24"/>
        </w:rPr>
        <w:t>по содействию развитию конкуренции в Городищенском муниципальном районе на 201</w:t>
      </w:r>
      <w:r w:rsidR="00295E46" w:rsidRPr="0077779B">
        <w:rPr>
          <w:rFonts w:ascii="Times New Roman" w:hAnsi="Times New Roman" w:cs="Times New Roman"/>
          <w:sz w:val="24"/>
          <w:szCs w:val="24"/>
        </w:rPr>
        <w:t>9</w:t>
      </w:r>
      <w:r w:rsidR="00E026AD" w:rsidRPr="0077779B">
        <w:rPr>
          <w:rFonts w:ascii="Times New Roman" w:hAnsi="Times New Roman" w:cs="Times New Roman"/>
          <w:sz w:val="24"/>
          <w:szCs w:val="24"/>
        </w:rPr>
        <w:t>-20</w:t>
      </w:r>
      <w:r w:rsidR="00CC0555" w:rsidRPr="0077779B">
        <w:rPr>
          <w:rFonts w:ascii="Times New Roman" w:hAnsi="Times New Roman" w:cs="Times New Roman"/>
          <w:sz w:val="24"/>
          <w:szCs w:val="24"/>
        </w:rPr>
        <w:t>2</w:t>
      </w:r>
      <w:r w:rsidR="00295E46" w:rsidRPr="0077779B">
        <w:rPr>
          <w:rFonts w:ascii="Times New Roman" w:hAnsi="Times New Roman" w:cs="Times New Roman"/>
          <w:sz w:val="24"/>
          <w:szCs w:val="24"/>
        </w:rPr>
        <w:t>2</w:t>
      </w:r>
      <w:r w:rsidR="00E026AD" w:rsidRPr="007777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F09B7" w:rsidRPr="0077779B" w:rsidRDefault="008F09B7" w:rsidP="008F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560"/>
        <w:gridCol w:w="1842"/>
        <w:gridCol w:w="2566"/>
        <w:gridCol w:w="2113"/>
        <w:gridCol w:w="2113"/>
      </w:tblGrid>
      <w:tr w:rsidR="00FC111F" w:rsidRPr="0077779B" w:rsidTr="00B5507A">
        <w:tc>
          <w:tcPr>
            <w:tcW w:w="675" w:type="dxa"/>
          </w:tcPr>
          <w:p w:rsidR="00FC111F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2" w:type="dxa"/>
          </w:tcPr>
          <w:p w:rsidR="00FC111F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560" w:type="dxa"/>
          </w:tcPr>
          <w:p w:rsidR="00CF32D6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FC111F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42" w:type="dxa"/>
          </w:tcPr>
          <w:p w:rsidR="0046514D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FC111F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566" w:type="dxa"/>
          </w:tcPr>
          <w:p w:rsidR="00FC111F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Целевой показатель эффективности реализации мероприятия</w:t>
            </w:r>
          </w:p>
        </w:tc>
        <w:tc>
          <w:tcPr>
            <w:tcW w:w="2113" w:type="dxa"/>
          </w:tcPr>
          <w:p w:rsidR="00FC111F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13" w:type="dxa"/>
          </w:tcPr>
          <w:p w:rsidR="00FC111F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6499B" w:rsidRPr="0077779B" w:rsidTr="00B5507A">
        <w:tc>
          <w:tcPr>
            <w:tcW w:w="675" w:type="dxa"/>
          </w:tcPr>
          <w:p w:rsidR="0096499B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96499B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6499B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499B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96499B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96499B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96499B" w:rsidRPr="0077779B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99B" w:rsidRPr="0077779B" w:rsidTr="00B5507A">
        <w:tc>
          <w:tcPr>
            <w:tcW w:w="15581" w:type="dxa"/>
            <w:gridSpan w:val="7"/>
          </w:tcPr>
          <w:p w:rsidR="0096499B" w:rsidRPr="0077779B" w:rsidRDefault="003F5F11" w:rsidP="00E0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026AD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</w:t>
            </w:r>
            <w:r w:rsidR="0096499B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 по </w:t>
            </w:r>
            <w:r w:rsidR="00E026AD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 конкурентной среды в Городищенском муниципальном районе</w:t>
            </w:r>
          </w:p>
        </w:tc>
      </w:tr>
      <w:tr w:rsidR="00FC111F" w:rsidRPr="0077779B" w:rsidTr="00B5507A">
        <w:tc>
          <w:tcPr>
            <w:tcW w:w="675" w:type="dxa"/>
          </w:tcPr>
          <w:p w:rsidR="00FC111F" w:rsidRPr="0077779B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FC111F" w:rsidRPr="0077779B" w:rsidRDefault="00E026AD" w:rsidP="0042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процедур муниципальных закупок, а также закупок товаров, работ и услуг (далее-закупки) хозяйствующими субъектами, доля участия Городищенского муниципального района в которых составляет </w:t>
            </w:r>
            <w:r w:rsidR="004217AB" w:rsidRPr="0077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0 и более процентов</w:t>
            </w:r>
          </w:p>
        </w:tc>
        <w:tc>
          <w:tcPr>
            <w:tcW w:w="1560" w:type="dxa"/>
          </w:tcPr>
          <w:p w:rsidR="00FC111F" w:rsidRPr="0077779B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1F" w:rsidRPr="0077779B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C111F" w:rsidRPr="0077779B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111F" w:rsidRPr="0077779B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111F" w:rsidRPr="0077779B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1F" w:rsidRPr="0077779B" w:rsidTr="00B5507A">
        <w:tc>
          <w:tcPr>
            <w:tcW w:w="675" w:type="dxa"/>
          </w:tcPr>
          <w:p w:rsidR="00FC111F" w:rsidRPr="0077779B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2" w:type="dxa"/>
            <w:shd w:val="clear" w:color="auto" w:fill="auto"/>
          </w:tcPr>
          <w:p w:rsidR="00FC111F" w:rsidRPr="0077779B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процедур при осуществлении закупок для обеспечения муниципальных нужд Городищенского муниципального района</w:t>
            </w:r>
          </w:p>
        </w:tc>
        <w:tc>
          <w:tcPr>
            <w:tcW w:w="1560" w:type="dxa"/>
          </w:tcPr>
          <w:p w:rsidR="00CC0555" w:rsidRPr="0077779B" w:rsidRDefault="00CC0555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BA3" w:rsidRPr="00777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2BA3" w:rsidRPr="00777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C111F" w:rsidRPr="0077779B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1F" w:rsidRPr="0077779B" w:rsidRDefault="00CF32D6" w:rsidP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026AD" w:rsidRPr="0077779B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</w:t>
            </w:r>
          </w:p>
        </w:tc>
        <w:tc>
          <w:tcPr>
            <w:tcW w:w="2566" w:type="dxa"/>
          </w:tcPr>
          <w:p w:rsidR="00FC111F" w:rsidRPr="0077779B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Доля конкурентных процедур в общем объеме закупок для обеспечения муниципальных нужд Городищенского муниципального района</w:t>
            </w:r>
          </w:p>
        </w:tc>
        <w:tc>
          <w:tcPr>
            <w:tcW w:w="2113" w:type="dxa"/>
          </w:tcPr>
          <w:p w:rsidR="00FC111F" w:rsidRPr="0077779B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не менее 30 процентов</w:t>
            </w:r>
          </w:p>
        </w:tc>
        <w:tc>
          <w:tcPr>
            <w:tcW w:w="2113" w:type="dxa"/>
          </w:tcPr>
          <w:p w:rsidR="00FC111F" w:rsidRPr="0077779B" w:rsidRDefault="00E026AD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закупок для обеспечения государственных нужд Городищенского муниципального района</w:t>
            </w:r>
          </w:p>
        </w:tc>
      </w:tr>
      <w:tr w:rsidR="00B745F8" w:rsidRPr="0077779B" w:rsidTr="00B5507A">
        <w:tc>
          <w:tcPr>
            <w:tcW w:w="675" w:type="dxa"/>
          </w:tcPr>
          <w:p w:rsidR="00B745F8" w:rsidRPr="0077779B" w:rsidRDefault="00EA0CD4" w:rsidP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D9D" w:rsidRPr="0077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B745F8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совещаний для муниципальных заказчиков Городищенского муниципального района</w:t>
            </w:r>
          </w:p>
        </w:tc>
        <w:tc>
          <w:tcPr>
            <w:tcW w:w="1560" w:type="dxa"/>
          </w:tcPr>
          <w:p w:rsidR="00CC0555" w:rsidRPr="0077779B" w:rsidRDefault="002D39BC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CC0555" w:rsidRPr="007777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B745F8" w:rsidRPr="0077779B" w:rsidRDefault="00B745F8" w:rsidP="00FF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45F8" w:rsidRPr="0077779B" w:rsidRDefault="003C75E1" w:rsidP="00F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  <w:tc>
          <w:tcPr>
            <w:tcW w:w="2566" w:type="dxa"/>
          </w:tcPr>
          <w:p w:rsidR="00B745F8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обучающих семинаров, совещаний</w:t>
            </w:r>
          </w:p>
        </w:tc>
        <w:tc>
          <w:tcPr>
            <w:tcW w:w="2113" w:type="dxa"/>
          </w:tcPr>
          <w:p w:rsidR="00B745F8" w:rsidRPr="0077779B" w:rsidRDefault="003C75E1" w:rsidP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не менее чем 5 единиц</w:t>
            </w:r>
          </w:p>
        </w:tc>
        <w:tc>
          <w:tcPr>
            <w:tcW w:w="2113" w:type="dxa"/>
          </w:tcPr>
          <w:p w:rsidR="00B745F8" w:rsidRPr="0077779B" w:rsidRDefault="003C75E1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муниципальных заказчиков Городищенского муниципального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B745F8" w:rsidRPr="0077779B" w:rsidTr="00B5507A">
        <w:tc>
          <w:tcPr>
            <w:tcW w:w="675" w:type="dxa"/>
          </w:tcPr>
          <w:p w:rsidR="00B745F8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2" w:type="dxa"/>
          </w:tcPr>
          <w:p w:rsidR="00B745F8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560" w:type="dxa"/>
          </w:tcPr>
          <w:p w:rsidR="00B745F8" w:rsidRPr="0077779B" w:rsidRDefault="00B7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45F8" w:rsidRPr="0077779B" w:rsidRDefault="00B7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745F8" w:rsidRPr="0077779B" w:rsidRDefault="00B7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745F8" w:rsidRPr="0077779B" w:rsidRDefault="00B7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745F8" w:rsidRPr="0077779B" w:rsidRDefault="00B745F8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E1" w:rsidRPr="0077779B" w:rsidTr="00B5507A">
        <w:tc>
          <w:tcPr>
            <w:tcW w:w="675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2" w:type="dxa"/>
          </w:tcPr>
          <w:p w:rsidR="003C75E1" w:rsidRPr="0077779B" w:rsidRDefault="003C75E1" w:rsidP="00C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Городищенского муниципального района, рег</w:t>
            </w:r>
            <w:r w:rsidR="00C55615" w:rsidRPr="0077779B">
              <w:rPr>
                <w:rFonts w:ascii="Times New Roman" w:hAnsi="Times New Roman" w:cs="Times New Roman"/>
                <w:sz w:val="24"/>
                <w:szCs w:val="24"/>
              </w:rPr>
              <w:t>ламентиру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ющих порядок </w:t>
            </w:r>
            <w:proofErr w:type="gram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Городищенского муниципального района</w:t>
            </w:r>
          </w:p>
        </w:tc>
        <w:tc>
          <w:tcPr>
            <w:tcW w:w="1560" w:type="dxa"/>
          </w:tcPr>
          <w:p w:rsidR="00CC0555" w:rsidRPr="0077779B" w:rsidRDefault="002D39BC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CC0555" w:rsidRPr="007777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3C75E1" w:rsidRPr="0077779B" w:rsidRDefault="003C75E1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5E1" w:rsidRPr="0077779B" w:rsidRDefault="003C75E1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566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77779B" w:rsidRDefault="003C75E1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нормативные правовые акты Городищенского муниципального района, регулирующие порядок </w:t>
            </w:r>
            <w:proofErr w:type="gram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3C75E1" w:rsidRPr="0077779B" w:rsidTr="00B5507A">
        <w:tc>
          <w:tcPr>
            <w:tcW w:w="675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2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Городищенского муниципального района</w:t>
            </w:r>
          </w:p>
        </w:tc>
        <w:tc>
          <w:tcPr>
            <w:tcW w:w="1560" w:type="dxa"/>
          </w:tcPr>
          <w:p w:rsidR="00CC0555" w:rsidRPr="0077779B" w:rsidRDefault="002D39BC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CC0555" w:rsidRPr="007777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3C75E1" w:rsidRPr="0077779B" w:rsidRDefault="003C75E1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5E1" w:rsidRPr="0077779B" w:rsidRDefault="003C75E1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566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77779B" w:rsidRDefault="00CC0555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3C75E1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="00486E2D" w:rsidRPr="0077779B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 проектов нормативных правовых актов</w:t>
            </w:r>
            <w:proofErr w:type="gramEnd"/>
            <w:r w:rsidR="00486E2D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3C75E1" w:rsidRPr="0077779B" w:rsidTr="00B5507A">
        <w:tc>
          <w:tcPr>
            <w:tcW w:w="675" w:type="dxa"/>
          </w:tcPr>
          <w:p w:rsidR="003C75E1" w:rsidRPr="0077779B" w:rsidRDefault="00A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3C75E1" w:rsidRPr="0077779B" w:rsidRDefault="00AC00A5" w:rsidP="00A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  <w:tc>
          <w:tcPr>
            <w:tcW w:w="1560" w:type="dxa"/>
          </w:tcPr>
          <w:p w:rsidR="003C75E1" w:rsidRPr="0077779B" w:rsidRDefault="003C75E1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5E1" w:rsidRPr="0077779B" w:rsidRDefault="003C75E1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77779B" w:rsidRDefault="003C75E1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55" w:rsidRPr="0077779B" w:rsidTr="00B5507A">
        <w:tc>
          <w:tcPr>
            <w:tcW w:w="675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2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вопросам предпринимательской деятельности и о ходе внедрения стандарта развития конкуренции на территории района</w:t>
            </w:r>
          </w:p>
        </w:tc>
        <w:tc>
          <w:tcPr>
            <w:tcW w:w="1560" w:type="dxa"/>
          </w:tcPr>
          <w:p w:rsidR="00CC0555" w:rsidRPr="0077779B" w:rsidRDefault="002D39BC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2019-2022 </w:t>
            </w:r>
            <w:r w:rsidR="00CC0555"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842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566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0555" w:rsidRPr="0077779B" w:rsidRDefault="00CC0555" w:rsidP="00405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информированности субъектов предпринимательской деятельности </w:t>
            </w:r>
          </w:p>
        </w:tc>
      </w:tr>
      <w:tr w:rsidR="00CC0555" w:rsidRPr="0077779B" w:rsidTr="00B5507A">
        <w:tc>
          <w:tcPr>
            <w:tcW w:w="675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12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видах субсидирования и поддержки, о начале приема документов через СМИ и официальный сайт</w:t>
            </w:r>
          </w:p>
        </w:tc>
        <w:tc>
          <w:tcPr>
            <w:tcW w:w="1560" w:type="dxa"/>
          </w:tcPr>
          <w:p w:rsidR="00CC0555" w:rsidRPr="0077779B" w:rsidRDefault="002D39BC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CC0555" w:rsidRPr="007777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C0555" w:rsidRPr="0077779B" w:rsidRDefault="00CC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0555" w:rsidRPr="0077779B" w:rsidRDefault="00CC0555" w:rsidP="00405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</w:tr>
      <w:tr w:rsidR="00CC0555" w:rsidRPr="0077779B" w:rsidTr="00B5507A">
        <w:tc>
          <w:tcPr>
            <w:tcW w:w="675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12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Проведение ярмарок, семинаров, круглых столов,  праздничных мероприятий для субъектов бизнеса</w:t>
            </w:r>
          </w:p>
        </w:tc>
        <w:tc>
          <w:tcPr>
            <w:tcW w:w="1560" w:type="dxa"/>
          </w:tcPr>
          <w:p w:rsidR="00CC0555" w:rsidRPr="0077779B" w:rsidRDefault="002D39BC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CC0555" w:rsidRPr="007777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C0555" w:rsidRPr="0077779B" w:rsidRDefault="00CC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экономики, отдел по сельскому хозяйству и экологии</w:t>
            </w:r>
          </w:p>
        </w:tc>
        <w:tc>
          <w:tcPr>
            <w:tcW w:w="2566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0555" w:rsidRPr="0077779B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0555" w:rsidRPr="0077779B" w:rsidRDefault="00CC0555" w:rsidP="00405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субъектов предпринимательской деятельности о предоставленных возможностях и условиях оказания государственной поддержки </w:t>
            </w:r>
          </w:p>
        </w:tc>
      </w:tr>
      <w:tr w:rsidR="003C75E1" w:rsidRPr="0077779B" w:rsidTr="00B5507A">
        <w:tc>
          <w:tcPr>
            <w:tcW w:w="675" w:type="dxa"/>
          </w:tcPr>
          <w:p w:rsidR="003C75E1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</w:tcPr>
          <w:p w:rsidR="003C75E1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развития конкуренции координационным советом по развитию малого и среднего предпринимательства и развитию конкуренции Городищенского муниципального района</w:t>
            </w:r>
          </w:p>
        </w:tc>
        <w:tc>
          <w:tcPr>
            <w:tcW w:w="1560" w:type="dxa"/>
          </w:tcPr>
          <w:p w:rsidR="003C75E1" w:rsidRPr="0077779B" w:rsidRDefault="003C75E1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5E1" w:rsidRPr="0077779B" w:rsidRDefault="003C75E1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77779B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6" w:rsidRPr="0077779B" w:rsidTr="00B5507A">
        <w:tc>
          <w:tcPr>
            <w:tcW w:w="675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2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</w:t>
            </w:r>
            <w:r w:rsidR="003F5F11" w:rsidRPr="0077779B">
              <w:rPr>
                <w:rFonts w:ascii="Times New Roman" w:hAnsi="Times New Roman" w:cs="Times New Roman"/>
                <w:sz w:val="24"/>
                <w:szCs w:val="24"/>
              </w:rPr>
              <w:t>с:         В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ыполнением плана мероприятий («дорожной карты») по содействию развитию конкуренции в Городищенском муниципальном районе на </w:t>
            </w:r>
            <w:r w:rsidR="002D39BC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Результатами мониторинга состояния и развития конкурентной </w:t>
            </w:r>
            <w:r w:rsidR="002D39BC" w:rsidRPr="0077779B">
              <w:rPr>
                <w:rFonts w:ascii="Times New Roman" w:hAnsi="Times New Roman" w:cs="Times New Roman"/>
                <w:sz w:val="24"/>
                <w:szCs w:val="24"/>
              </w:rPr>
              <w:t>среды на рынках товаров и услуг</w:t>
            </w:r>
          </w:p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555" w:rsidRPr="0077779B" w:rsidRDefault="00CC0555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D39BC" w:rsidRPr="00777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D39BC" w:rsidRPr="0077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D0986" w:rsidRPr="0077779B" w:rsidRDefault="00AD0986" w:rsidP="0070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986" w:rsidRPr="0077779B" w:rsidRDefault="00AD0986" w:rsidP="007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по вопросу содействия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конкуренции в Городищенском муниципальном районе</w:t>
            </w:r>
          </w:p>
        </w:tc>
      </w:tr>
      <w:tr w:rsidR="006E2230" w:rsidRPr="0077779B" w:rsidTr="00B5507A">
        <w:tc>
          <w:tcPr>
            <w:tcW w:w="675" w:type="dxa"/>
          </w:tcPr>
          <w:p w:rsidR="006E2230" w:rsidRPr="0077779B" w:rsidRDefault="006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2" w:type="dxa"/>
          </w:tcPr>
          <w:p w:rsidR="006E2230" w:rsidRPr="0077779B" w:rsidRDefault="006E2230" w:rsidP="003F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конкурентной среды на </w:t>
            </w:r>
            <w:r w:rsidR="002D39BC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товарных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рынках Городищенского муниципального района</w:t>
            </w:r>
            <w:r w:rsidR="002D4274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имеющихся опросов, статистической информации</w:t>
            </w:r>
          </w:p>
        </w:tc>
        <w:tc>
          <w:tcPr>
            <w:tcW w:w="1560" w:type="dxa"/>
          </w:tcPr>
          <w:p w:rsidR="006E2230" w:rsidRPr="0077779B" w:rsidRDefault="006E2230" w:rsidP="007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42" w:type="dxa"/>
          </w:tcPr>
          <w:p w:rsidR="006E2230" w:rsidRPr="0077779B" w:rsidRDefault="006E2230" w:rsidP="007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6E2230" w:rsidRPr="0077779B" w:rsidRDefault="006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E2230" w:rsidRPr="0077779B" w:rsidRDefault="006E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E2230" w:rsidRPr="0077779B" w:rsidRDefault="002D4274" w:rsidP="003F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данных для ежегодного доклада о «Состоянии и развитии конкурентной среды на </w:t>
            </w:r>
            <w:r w:rsidR="003F5F11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товарных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рынках Городищенского муниципального района» </w:t>
            </w:r>
          </w:p>
        </w:tc>
      </w:tr>
      <w:tr w:rsidR="00AD0986" w:rsidRPr="0077779B" w:rsidTr="00B5507A">
        <w:tc>
          <w:tcPr>
            <w:tcW w:w="675" w:type="dxa"/>
          </w:tcPr>
          <w:p w:rsidR="00AD0986" w:rsidRPr="0077779B" w:rsidRDefault="0075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AD0986" w:rsidRPr="0077779B" w:rsidRDefault="00AD0986" w:rsidP="003F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</w:t>
            </w:r>
            <w:r w:rsidR="007556E8" w:rsidRPr="0077779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7556E8" w:rsidRPr="0077779B">
              <w:rPr>
                <w:rFonts w:ascii="Times New Roman" w:hAnsi="Times New Roman" w:cs="Times New Roman"/>
                <w:sz w:val="24"/>
                <w:szCs w:val="24"/>
              </w:rPr>
              <w:t>о «Состоянии и развитии конкурентной среды на</w:t>
            </w:r>
            <w:r w:rsidR="003F5F11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</w:t>
            </w:r>
            <w:r w:rsidR="007556E8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рынках Городищенского муниципального района»</w:t>
            </w:r>
          </w:p>
        </w:tc>
        <w:tc>
          <w:tcPr>
            <w:tcW w:w="1560" w:type="dxa"/>
          </w:tcPr>
          <w:p w:rsidR="00AD0986" w:rsidRPr="0077779B" w:rsidRDefault="007556E8" w:rsidP="0075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42" w:type="dxa"/>
          </w:tcPr>
          <w:p w:rsidR="00AD0986" w:rsidRPr="0077779B" w:rsidRDefault="007556E8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D0986" w:rsidRPr="0077779B" w:rsidRDefault="007556E8" w:rsidP="003F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ежегодного доклада о «Состоянии и развитии конкурентной среды на </w:t>
            </w:r>
            <w:r w:rsidR="003F5F11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товарных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рынках Городищенского муниципального района</w:t>
            </w:r>
            <w:r w:rsidR="00CC0555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D0986" w:rsidRPr="0077779B" w:rsidTr="00B5507A">
        <w:tc>
          <w:tcPr>
            <w:tcW w:w="675" w:type="dxa"/>
          </w:tcPr>
          <w:p w:rsidR="00AD0986" w:rsidRPr="0077779B" w:rsidRDefault="002D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AD0986" w:rsidRPr="0077779B" w:rsidRDefault="002D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социально ориентированных некоммерческих организаций (СО НКО)</w:t>
            </w:r>
          </w:p>
        </w:tc>
        <w:tc>
          <w:tcPr>
            <w:tcW w:w="1560" w:type="dxa"/>
          </w:tcPr>
          <w:p w:rsidR="00AD0986" w:rsidRPr="0077779B" w:rsidRDefault="00AD0986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986" w:rsidRPr="0077779B" w:rsidRDefault="00AD0986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D0986" w:rsidRPr="0077779B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6" w:rsidRPr="0077779B" w:rsidTr="00B5507A">
        <w:tc>
          <w:tcPr>
            <w:tcW w:w="675" w:type="dxa"/>
          </w:tcPr>
          <w:p w:rsidR="00AD0986" w:rsidRPr="0077779B" w:rsidRDefault="002D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2" w:type="dxa"/>
          </w:tcPr>
          <w:p w:rsidR="00AD0986" w:rsidRPr="0077779B" w:rsidRDefault="002D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Использование потенциала СО НКО в решении задач социально-экономического и культурного развития района посредством конкурсного финансирования социально значимых проектов</w:t>
            </w:r>
          </w:p>
        </w:tc>
        <w:tc>
          <w:tcPr>
            <w:tcW w:w="1560" w:type="dxa"/>
          </w:tcPr>
          <w:p w:rsidR="00123BED" w:rsidRPr="0077779B" w:rsidRDefault="003F5F11" w:rsidP="0012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123BED" w:rsidRPr="007777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D0986" w:rsidRPr="0077779B" w:rsidRDefault="00AD0986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986" w:rsidRPr="0077779B" w:rsidRDefault="008F09B7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по культуре, социальной и молодежной политике, спорту</w:t>
            </w:r>
          </w:p>
        </w:tc>
        <w:tc>
          <w:tcPr>
            <w:tcW w:w="2566" w:type="dxa"/>
          </w:tcPr>
          <w:p w:rsidR="00AD0986" w:rsidRPr="0077779B" w:rsidRDefault="007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Количество СО НКО, реализующих социально значимые проекты, получивших поддержку</w:t>
            </w:r>
          </w:p>
        </w:tc>
        <w:tc>
          <w:tcPr>
            <w:tcW w:w="2113" w:type="dxa"/>
          </w:tcPr>
          <w:p w:rsidR="00AD0986" w:rsidRPr="0077779B" w:rsidRDefault="003C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0CD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  <w:r w:rsidR="00635207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2113" w:type="dxa"/>
          </w:tcPr>
          <w:p w:rsidR="00AD0986" w:rsidRPr="0077779B" w:rsidRDefault="003C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Решение задач социально-экономического развития района</w:t>
            </w:r>
          </w:p>
        </w:tc>
      </w:tr>
      <w:tr w:rsidR="003F5F11" w:rsidRPr="0077779B" w:rsidTr="00B5507A">
        <w:tc>
          <w:tcPr>
            <w:tcW w:w="675" w:type="dxa"/>
          </w:tcPr>
          <w:p w:rsidR="003F5F11" w:rsidRPr="0077779B" w:rsidRDefault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12" w:type="dxa"/>
          </w:tcPr>
          <w:p w:rsidR="003F5F11" w:rsidRPr="0077779B" w:rsidRDefault="003F5F11" w:rsidP="00123B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1560" w:type="dxa"/>
          </w:tcPr>
          <w:p w:rsidR="003F5F11" w:rsidRPr="0077779B" w:rsidRDefault="003F5F11" w:rsidP="00123B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5F11" w:rsidRPr="0077779B" w:rsidRDefault="003F5F11" w:rsidP="00347D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5F11" w:rsidRPr="0077779B" w:rsidRDefault="003F5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5F11" w:rsidRPr="0077779B" w:rsidRDefault="003F5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5F11" w:rsidRPr="0077779B" w:rsidRDefault="003F5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65E2" w:rsidRPr="0077779B" w:rsidTr="00B5507A">
        <w:tc>
          <w:tcPr>
            <w:tcW w:w="675" w:type="dxa"/>
          </w:tcPr>
          <w:p w:rsidR="004F65E2" w:rsidRPr="0077779B" w:rsidRDefault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5E2" w:rsidRPr="007777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4F65E2" w:rsidRPr="0077779B" w:rsidRDefault="004F65E2" w:rsidP="008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ярмарочной торговли </w:t>
            </w:r>
          </w:p>
        </w:tc>
        <w:tc>
          <w:tcPr>
            <w:tcW w:w="1560" w:type="dxa"/>
          </w:tcPr>
          <w:p w:rsidR="004F65E2" w:rsidRPr="0077779B" w:rsidRDefault="004F65E2" w:rsidP="006F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4F65E2" w:rsidRPr="0077779B" w:rsidRDefault="004F65E2" w:rsidP="003F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4F65E2" w:rsidRPr="0077779B" w:rsidRDefault="004F65E2" w:rsidP="0034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4F65E2" w:rsidRPr="0077779B" w:rsidRDefault="004F65E2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Количество мест в перечне мест организации ярмарок на территории Городищенского муниципального района</w:t>
            </w:r>
          </w:p>
        </w:tc>
        <w:tc>
          <w:tcPr>
            <w:tcW w:w="2113" w:type="dxa"/>
          </w:tcPr>
          <w:p w:rsidR="004F65E2" w:rsidRPr="0077779B" w:rsidRDefault="004F65E2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2018 год – 12 мест</w:t>
            </w:r>
          </w:p>
          <w:p w:rsidR="004F65E2" w:rsidRPr="0077779B" w:rsidRDefault="004F65E2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2019год-13мест</w:t>
            </w:r>
          </w:p>
          <w:p w:rsidR="004F65E2" w:rsidRPr="0077779B" w:rsidRDefault="004F65E2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2020 год-14мест</w:t>
            </w:r>
          </w:p>
          <w:p w:rsidR="004F65E2" w:rsidRPr="0077779B" w:rsidRDefault="004F65E2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 год- 14 мест</w:t>
            </w:r>
          </w:p>
          <w:p w:rsidR="004F65E2" w:rsidRPr="0077779B" w:rsidRDefault="004F65E2" w:rsidP="004F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2022 год -15 мест</w:t>
            </w:r>
          </w:p>
        </w:tc>
        <w:tc>
          <w:tcPr>
            <w:tcW w:w="2113" w:type="dxa"/>
          </w:tcPr>
          <w:p w:rsidR="004F65E2" w:rsidRPr="0077779B" w:rsidRDefault="004F65E2" w:rsidP="009221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Расширение рынка сбыта товаров, работ, услуг субъектов МСП</w:t>
            </w:r>
          </w:p>
        </w:tc>
      </w:tr>
      <w:tr w:rsidR="00D5105E" w:rsidRPr="0077779B" w:rsidTr="00B5507A">
        <w:tc>
          <w:tcPr>
            <w:tcW w:w="675" w:type="dxa"/>
          </w:tcPr>
          <w:p w:rsidR="00D5105E" w:rsidRPr="0077779B" w:rsidRDefault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D5105E" w:rsidRPr="0077779B" w:rsidRDefault="00D5105E" w:rsidP="0067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органам исполнительной власти Волгоградской области по достижению значений ключевых показателей развития конкуренции в Волгоградской области, утвержденных постановлением Губернатора Волгоградской области от 19 ноября 2018 года № 779 «Об утверждении ключевых показателей развития конкуренции в Волгоградской области»</w:t>
            </w:r>
          </w:p>
        </w:tc>
        <w:tc>
          <w:tcPr>
            <w:tcW w:w="1560" w:type="dxa"/>
          </w:tcPr>
          <w:p w:rsidR="00D5105E" w:rsidRPr="0077779B" w:rsidRDefault="00D5105E" w:rsidP="00D5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01.01.2023 года</w:t>
            </w:r>
          </w:p>
        </w:tc>
        <w:tc>
          <w:tcPr>
            <w:tcW w:w="1842" w:type="dxa"/>
          </w:tcPr>
          <w:p w:rsidR="00D5105E" w:rsidRPr="0077779B" w:rsidRDefault="00D5105E" w:rsidP="0067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  <w:p w:rsidR="00D5105E" w:rsidRPr="0077779B" w:rsidRDefault="00D5105E" w:rsidP="0067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5105E" w:rsidRPr="0077779B" w:rsidRDefault="00D5105E" w:rsidP="0067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 утверждены постановлением Губернатора Волгоградской области от 19 ноября 2018 года № 779</w:t>
            </w:r>
          </w:p>
        </w:tc>
        <w:tc>
          <w:tcPr>
            <w:tcW w:w="2113" w:type="dxa"/>
          </w:tcPr>
          <w:p w:rsidR="00D5105E" w:rsidRPr="0077779B" w:rsidRDefault="00D5105E" w:rsidP="0067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целевых показателей утверждены постановлением Губернатора Волгоградской области от 19 ноября 2018 года № 779 </w:t>
            </w:r>
          </w:p>
        </w:tc>
        <w:tc>
          <w:tcPr>
            <w:tcW w:w="2113" w:type="dxa"/>
          </w:tcPr>
          <w:p w:rsidR="00D5105E" w:rsidRPr="0077779B" w:rsidRDefault="00D5105E" w:rsidP="0067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ключевых показателей</w:t>
            </w:r>
          </w:p>
        </w:tc>
      </w:tr>
      <w:tr w:rsidR="0045450E" w:rsidRPr="0077779B" w:rsidTr="00B5507A">
        <w:tc>
          <w:tcPr>
            <w:tcW w:w="15581" w:type="dxa"/>
            <w:gridSpan w:val="7"/>
          </w:tcPr>
          <w:p w:rsidR="0045450E" w:rsidRPr="0077779B" w:rsidRDefault="00D5105E" w:rsidP="00D5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Мероприятия, направленные на содействие развитию товарных рынков </w:t>
            </w:r>
          </w:p>
        </w:tc>
      </w:tr>
      <w:tr w:rsidR="0045450E" w:rsidRPr="0077779B" w:rsidTr="00B5507A">
        <w:tc>
          <w:tcPr>
            <w:tcW w:w="15581" w:type="dxa"/>
            <w:gridSpan w:val="7"/>
          </w:tcPr>
          <w:p w:rsidR="0045450E" w:rsidRPr="0077779B" w:rsidRDefault="007914F2" w:rsidP="0026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24BD0" w:rsidRPr="0077779B" w:rsidTr="00B5507A">
        <w:tc>
          <w:tcPr>
            <w:tcW w:w="675" w:type="dxa"/>
          </w:tcPr>
          <w:p w:rsidR="00124BD0" w:rsidRPr="0077779B" w:rsidRDefault="0012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2" w:type="dxa"/>
          </w:tcPr>
          <w:p w:rsidR="00124BD0" w:rsidRPr="0077779B" w:rsidRDefault="00124BD0" w:rsidP="00674B0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присутствия государства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560" w:type="dxa"/>
          </w:tcPr>
          <w:p w:rsidR="00124BD0" w:rsidRPr="0077779B" w:rsidRDefault="00124BD0" w:rsidP="00674B0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 годы</w:t>
            </w:r>
          </w:p>
        </w:tc>
        <w:tc>
          <w:tcPr>
            <w:tcW w:w="1842" w:type="dxa"/>
          </w:tcPr>
          <w:p w:rsidR="00124BD0" w:rsidRPr="0077779B" w:rsidRDefault="005D3012" w:rsidP="00C3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2566" w:type="dxa"/>
          </w:tcPr>
          <w:p w:rsidR="00124BD0" w:rsidRPr="0077779B" w:rsidRDefault="005D3012" w:rsidP="00C3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2113" w:type="dxa"/>
          </w:tcPr>
          <w:p w:rsidR="00B93A6F" w:rsidRPr="0077779B" w:rsidRDefault="00B93A6F" w:rsidP="00DC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2018 г. -</w:t>
            </w:r>
            <w:r w:rsidR="00990B6B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DC3C0B" w:rsidRPr="0077779B" w:rsidRDefault="00990B6B" w:rsidP="00DC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B93A6F" w:rsidRPr="0077779B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  <w:p w:rsidR="00DC3C0B" w:rsidRPr="0077779B" w:rsidRDefault="00990B6B" w:rsidP="00DC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  <w:r w:rsidR="00B93A6F" w:rsidRPr="0077779B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DC3C0B" w:rsidRPr="0077779B" w:rsidRDefault="00990B6B" w:rsidP="00DC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 г. -</w:t>
            </w:r>
            <w:r w:rsidR="00DC3C0B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A6F" w:rsidRPr="0077779B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124BD0" w:rsidRPr="0077779B" w:rsidRDefault="00990B6B" w:rsidP="00DC3C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="00B93A6F" w:rsidRPr="0077779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:rsidR="00B93A6F" w:rsidRPr="0077779B" w:rsidRDefault="00B93A6F" w:rsidP="00B9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</w:tcPr>
          <w:p w:rsidR="00124BD0" w:rsidRPr="0077779B" w:rsidRDefault="005D3012" w:rsidP="00C3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45450E" w:rsidRPr="0077779B" w:rsidTr="00B5507A">
        <w:tc>
          <w:tcPr>
            <w:tcW w:w="15581" w:type="dxa"/>
            <w:gridSpan w:val="7"/>
          </w:tcPr>
          <w:p w:rsidR="004F65E2" w:rsidRPr="0077779B" w:rsidRDefault="00187D9D" w:rsidP="00D8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65E2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45450E" w:rsidRPr="0077779B" w:rsidRDefault="0045450E" w:rsidP="00C720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7413" w:rsidRPr="0077779B" w:rsidTr="00B5507A">
        <w:tc>
          <w:tcPr>
            <w:tcW w:w="675" w:type="dxa"/>
          </w:tcPr>
          <w:p w:rsidR="00717413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413" w:rsidRPr="007777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D80C00" w:rsidRPr="0077779B" w:rsidRDefault="00D80C00" w:rsidP="00D8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негосударственного сектора в сфере оказания  услуг </w:t>
            </w:r>
          </w:p>
          <w:p w:rsidR="00717413" w:rsidRPr="0077779B" w:rsidRDefault="00D80C00" w:rsidP="00D80C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60" w:type="dxa"/>
          </w:tcPr>
          <w:p w:rsidR="00717413" w:rsidRPr="0077779B" w:rsidRDefault="00717413" w:rsidP="00674B0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2019–2022 годы</w:t>
            </w:r>
          </w:p>
        </w:tc>
        <w:tc>
          <w:tcPr>
            <w:tcW w:w="1842" w:type="dxa"/>
          </w:tcPr>
          <w:p w:rsidR="00717413" w:rsidRPr="0077779B" w:rsidRDefault="00717413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ЖКХ</w:t>
            </w:r>
          </w:p>
        </w:tc>
        <w:tc>
          <w:tcPr>
            <w:tcW w:w="2566" w:type="dxa"/>
          </w:tcPr>
          <w:p w:rsidR="00717413" w:rsidRPr="0077779B" w:rsidRDefault="00D80C00" w:rsidP="00674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услуг (работ) по перевозке пассажиров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113" w:type="dxa"/>
          </w:tcPr>
          <w:p w:rsidR="009A2548" w:rsidRPr="0077779B" w:rsidRDefault="009A2548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 – 100</w:t>
            </w:r>
          </w:p>
          <w:p w:rsidR="009A2548" w:rsidRPr="0077779B" w:rsidRDefault="009A2548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г. - 100</w:t>
            </w:r>
          </w:p>
          <w:p w:rsidR="009A2548" w:rsidRPr="0077779B" w:rsidRDefault="009A2548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- 100</w:t>
            </w:r>
          </w:p>
          <w:p w:rsidR="009A2548" w:rsidRPr="0077779B" w:rsidRDefault="009A2548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717413" w:rsidRPr="0077779B" w:rsidRDefault="009A2548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2022 г. -100</w:t>
            </w:r>
          </w:p>
        </w:tc>
        <w:tc>
          <w:tcPr>
            <w:tcW w:w="2113" w:type="dxa"/>
          </w:tcPr>
          <w:p w:rsidR="00717413" w:rsidRPr="0077779B" w:rsidRDefault="00D80C00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присутствия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негосударственного сектора в сфере оказания 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45450E" w:rsidRPr="0077779B" w:rsidTr="00B5507A">
        <w:tc>
          <w:tcPr>
            <w:tcW w:w="15581" w:type="dxa"/>
            <w:gridSpan w:val="7"/>
          </w:tcPr>
          <w:p w:rsidR="0045450E" w:rsidRPr="0077779B" w:rsidRDefault="00187D9D" w:rsidP="00D80C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D80C00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7413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4D54BF" w:rsidRPr="0077779B" w:rsidTr="00B5507A">
        <w:tc>
          <w:tcPr>
            <w:tcW w:w="675" w:type="dxa"/>
          </w:tcPr>
          <w:p w:rsidR="004D54BF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4BF" w:rsidRPr="007777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1560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2019 - 2022 годы</w:t>
            </w:r>
          </w:p>
        </w:tc>
        <w:tc>
          <w:tcPr>
            <w:tcW w:w="1842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Доля присутствия на рынке ремонта автотранспортных средств экономики частного бизнеса</w:t>
            </w:r>
            <w:r w:rsidR="00FE177B" w:rsidRPr="0077779B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113" w:type="dxa"/>
          </w:tcPr>
          <w:p w:rsidR="004D54BF" w:rsidRPr="0077779B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2018 г. – 100</w:t>
            </w:r>
          </w:p>
          <w:p w:rsidR="004D54BF" w:rsidRPr="0077779B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г. - 100</w:t>
            </w:r>
          </w:p>
          <w:p w:rsidR="004D54BF" w:rsidRPr="0077779B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2020 г. - 100</w:t>
            </w:r>
          </w:p>
          <w:p w:rsidR="004D54BF" w:rsidRPr="0077779B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4D54BF" w:rsidRPr="0077779B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2022 г. -100</w:t>
            </w:r>
          </w:p>
        </w:tc>
        <w:tc>
          <w:tcPr>
            <w:tcW w:w="2113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Поддержание доли негосударственного сектора на рынке оказания услуг по ремонту автотранспортных средств</w:t>
            </w:r>
          </w:p>
        </w:tc>
      </w:tr>
      <w:tr w:rsidR="004D54BF" w:rsidRPr="0077779B" w:rsidTr="00B5507A">
        <w:tc>
          <w:tcPr>
            <w:tcW w:w="675" w:type="dxa"/>
          </w:tcPr>
          <w:p w:rsidR="004D54BF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4BF" w:rsidRPr="007777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2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  </w:t>
            </w:r>
          </w:p>
          <w:p w:rsidR="004D54BF" w:rsidRPr="0077779B" w:rsidRDefault="004D54BF" w:rsidP="00FE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реестра участников,</w:t>
            </w:r>
            <w:r w:rsidR="00FE177B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на рынке</w:t>
            </w:r>
            <w:r w:rsidR="00FE177B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1560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2019 - 2022 годы</w:t>
            </w:r>
          </w:p>
        </w:tc>
        <w:tc>
          <w:tcPr>
            <w:tcW w:w="1842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актуализации реестра участников, осуществляющих деятельность на рынке</w:t>
            </w:r>
          </w:p>
          <w:p w:rsidR="004D54BF" w:rsidRPr="0077779B" w:rsidRDefault="004D54BF" w:rsidP="004D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2113" w:type="dxa"/>
          </w:tcPr>
          <w:p w:rsidR="004D54BF" w:rsidRPr="0077779B" w:rsidRDefault="004D54BF" w:rsidP="00C3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3" w:type="dxa"/>
          </w:tcPr>
          <w:p w:rsidR="004D54BF" w:rsidRPr="0077779B" w:rsidRDefault="004D54BF" w:rsidP="00674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Поддержание развития конкурентоспособности предприятий, занятых на рынке оказания услуг по ремонту автотранспортных средств</w:t>
            </w:r>
          </w:p>
        </w:tc>
      </w:tr>
      <w:tr w:rsidR="00FE177B" w:rsidRPr="0077779B" w:rsidTr="00B5507A">
        <w:tc>
          <w:tcPr>
            <w:tcW w:w="15581" w:type="dxa"/>
            <w:gridSpan w:val="7"/>
          </w:tcPr>
          <w:p w:rsidR="0045450E" w:rsidRPr="0077779B" w:rsidRDefault="00187D9D" w:rsidP="0015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4118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связи по предоставлению широкополосного доступа к сети Интернет</w:t>
            </w:r>
          </w:p>
        </w:tc>
      </w:tr>
      <w:tr w:rsidR="00FE177B" w:rsidRPr="0077779B" w:rsidTr="00B5507A">
        <w:tc>
          <w:tcPr>
            <w:tcW w:w="675" w:type="dxa"/>
          </w:tcPr>
          <w:p w:rsidR="00FE177B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77B" w:rsidRPr="007777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FE177B" w:rsidRPr="0077779B" w:rsidRDefault="00FE177B" w:rsidP="00FE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в сфере услуг связи, в том числе услуг 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560" w:type="dxa"/>
          </w:tcPr>
          <w:p w:rsidR="00FE177B" w:rsidRPr="0077779B" w:rsidRDefault="00FE177B" w:rsidP="00FE1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</w:p>
        </w:tc>
        <w:tc>
          <w:tcPr>
            <w:tcW w:w="1842" w:type="dxa"/>
          </w:tcPr>
          <w:p w:rsidR="00FE177B" w:rsidRPr="0077779B" w:rsidRDefault="00FE177B" w:rsidP="00FE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566" w:type="dxa"/>
          </w:tcPr>
          <w:p w:rsidR="00FE177B" w:rsidRPr="0077779B" w:rsidRDefault="00FE177B" w:rsidP="00674B0B">
            <w:pPr>
              <w:pStyle w:val="a4"/>
              <w:spacing w:before="0" w:beforeAutospacing="0" w:after="0" w:line="216" w:lineRule="auto"/>
              <w:jc w:val="both"/>
            </w:pPr>
            <w:r w:rsidRPr="0077779B">
              <w:t xml:space="preserve">доля организаций частной формы собственности в сфере оказания услуг по предоставлению широкополосного </w:t>
            </w:r>
            <w:r w:rsidRPr="0077779B">
              <w:lastRenderedPageBreak/>
              <w:t>доступа к информационно-телекоммуникационной  сети "Интернет", процентов</w:t>
            </w:r>
          </w:p>
        </w:tc>
        <w:tc>
          <w:tcPr>
            <w:tcW w:w="2113" w:type="dxa"/>
          </w:tcPr>
          <w:p w:rsidR="00FE177B" w:rsidRPr="0077779B" w:rsidRDefault="00FE177B" w:rsidP="00FE177B">
            <w:pPr>
              <w:pStyle w:val="3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77779B">
              <w:rPr>
                <w:sz w:val="24"/>
                <w:szCs w:val="24"/>
              </w:rPr>
              <w:lastRenderedPageBreak/>
              <w:t>2018 г. - 100</w:t>
            </w:r>
          </w:p>
          <w:p w:rsidR="00FE177B" w:rsidRPr="0077779B" w:rsidRDefault="00FE177B" w:rsidP="00FE177B">
            <w:pPr>
              <w:pStyle w:val="3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77779B">
              <w:rPr>
                <w:sz w:val="24"/>
                <w:szCs w:val="24"/>
              </w:rPr>
              <w:t>2019 г. - 100</w:t>
            </w:r>
          </w:p>
          <w:p w:rsidR="00FE177B" w:rsidRPr="0077779B" w:rsidRDefault="00FE177B" w:rsidP="00FE177B">
            <w:pPr>
              <w:pStyle w:val="3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77779B">
              <w:rPr>
                <w:sz w:val="24"/>
                <w:szCs w:val="24"/>
              </w:rPr>
              <w:t>2020 г. - 100</w:t>
            </w:r>
          </w:p>
          <w:p w:rsidR="00FE177B" w:rsidRPr="0077779B" w:rsidRDefault="00FE177B" w:rsidP="00FE177B">
            <w:pPr>
              <w:pStyle w:val="3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77779B">
              <w:rPr>
                <w:sz w:val="24"/>
                <w:szCs w:val="24"/>
              </w:rPr>
              <w:t>2021 г. - 100</w:t>
            </w:r>
          </w:p>
          <w:p w:rsidR="00FE177B" w:rsidRPr="0077779B" w:rsidRDefault="00FE177B" w:rsidP="00FE177B">
            <w:pPr>
              <w:pStyle w:val="3"/>
              <w:shd w:val="clear" w:color="auto" w:fill="auto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77779B">
              <w:rPr>
                <w:sz w:val="24"/>
                <w:szCs w:val="24"/>
              </w:rPr>
              <w:t>2022 г. - 100</w:t>
            </w:r>
          </w:p>
        </w:tc>
        <w:tc>
          <w:tcPr>
            <w:tcW w:w="2113" w:type="dxa"/>
          </w:tcPr>
          <w:p w:rsidR="00FE177B" w:rsidRPr="0077779B" w:rsidRDefault="00FE177B" w:rsidP="00FE177B">
            <w:pPr>
              <w:pStyle w:val="a4"/>
              <w:spacing w:before="0" w:beforeAutospacing="0" w:after="0" w:line="216" w:lineRule="auto"/>
            </w:pPr>
            <w:r w:rsidRPr="0077779B">
              <w:t xml:space="preserve">поддержание  доли негосударственного сектора в сфере услуг </w:t>
            </w:r>
            <w:r w:rsidRPr="0077779B">
              <w:rPr>
                <w:bCs/>
              </w:rPr>
              <w:t xml:space="preserve">связи, в том числе услуг  по </w:t>
            </w:r>
            <w:r w:rsidRPr="0077779B">
              <w:rPr>
                <w:bCs/>
              </w:rPr>
              <w:lastRenderedPageBreak/>
              <w:t>предоставлению широкополосного доступа к информационно-телекоммуникационной сети "Интернет"</w:t>
            </w:r>
          </w:p>
        </w:tc>
      </w:tr>
      <w:tr w:rsidR="006372F0" w:rsidRPr="0077779B" w:rsidTr="00C05178">
        <w:tc>
          <w:tcPr>
            <w:tcW w:w="15581" w:type="dxa"/>
            <w:gridSpan w:val="7"/>
          </w:tcPr>
          <w:p w:rsidR="006372F0" w:rsidRPr="0077779B" w:rsidRDefault="00187D9D" w:rsidP="006372F0">
            <w:pPr>
              <w:pStyle w:val="a4"/>
              <w:spacing w:before="0" w:beforeAutospacing="0" w:after="0" w:line="216" w:lineRule="auto"/>
              <w:jc w:val="center"/>
              <w:rPr>
                <w:b/>
              </w:rPr>
            </w:pPr>
            <w:r w:rsidRPr="0077779B">
              <w:rPr>
                <w:b/>
              </w:rPr>
              <w:lastRenderedPageBreak/>
              <w:t>5</w:t>
            </w:r>
            <w:r w:rsidR="006372F0" w:rsidRPr="0077779B">
              <w:rPr>
                <w:b/>
              </w:rPr>
              <w:t>. Рынок жилищного строительства</w:t>
            </w:r>
          </w:p>
        </w:tc>
      </w:tr>
      <w:tr w:rsidR="00470D1F" w:rsidRPr="0077779B" w:rsidTr="00B5507A">
        <w:tc>
          <w:tcPr>
            <w:tcW w:w="675" w:type="dxa"/>
          </w:tcPr>
          <w:p w:rsidR="00470D1F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BA3" w:rsidRPr="007777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470D1F" w:rsidRPr="0077779B" w:rsidRDefault="00470D1F" w:rsidP="00187D9D">
            <w:pPr>
              <w:pStyle w:val="a4"/>
              <w:spacing w:before="0" w:beforeAutospacing="0" w:after="0" w:line="216" w:lineRule="auto"/>
              <w:jc w:val="both"/>
              <w:rPr>
                <w:rFonts w:eastAsiaTheme="minorHAnsi"/>
                <w:lang w:eastAsia="en-US"/>
              </w:rPr>
            </w:pPr>
            <w:r w:rsidRPr="0077779B">
              <w:rPr>
                <w:rFonts w:eastAsiaTheme="minorHAnsi"/>
                <w:lang w:eastAsia="en-US"/>
              </w:rPr>
              <w:t xml:space="preserve">Содействие развитию негосударственного сектора в сфере жилищного строительства </w:t>
            </w:r>
          </w:p>
        </w:tc>
        <w:tc>
          <w:tcPr>
            <w:tcW w:w="1560" w:type="dxa"/>
          </w:tcPr>
          <w:p w:rsidR="00470D1F" w:rsidRPr="0077779B" w:rsidRDefault="00470D1F" w:rsidP="00674B0B">
            <w:pPr>
              <w:pStyle w:val="a4"/>
              <w:spacing w:before="0" w:beforeAutospacing="0" w:after="0" w:line="216" w:lineRule="auto"/>
              <w:jc w:val="center"/>
              <w:rPr>
                <w:rFonts w:eastAsiaTheme="minorHAnsi"/>
                <w:lang w:eastAsia="en-US"/>
              </w:rPr>
            </w:pPr>
            <w:r w:rsidRPr="0077779B">
              <w:rPr>
                <w:rFonts w:eastAsiaTheme="minorHAnsi"/>
                <w:lang w:eastAsia="en-US"/>
              </w:rPr>
              <w:t>2019 – 2022 годы</w:t>
            </w:r>
          </w:p>
        </w:tc>
        <w:tc>
          <w:tcPr>
            <w:tcW w:w="1842" w:type="dxa"/>
          </w:tcPr>
          <w:p w:rsidR="00470D1F" w:rsidRPr="0077779B" w:rsidRDefault="00470D1F" w:rsidP="00535420">
            <w:pPr>
              <w:pStyle w:val="3"/>
              <w:shd w:val="clear" w:color="auto" w:fill="auto"/>
              <w:spacing w:line="240" w:lineRule="auto"/>
              <w:ind w:left="62"/>
              <w:jc w:val="left"/>
              <w:rPr>
                <w:rFonts w:eastAsiaTheme="minorHAnsi"/>
                <w:sz w:val="24"/>
                <w:szCs w:val="24"/>
              </w:rPr>
            </w:pPr>
            <w:r w:rsidRPr="0077779B">
              <w:rPr>
                <w:rFonts w:eastAsiaTheme="minorHAnsi"/>
                <w:sz w:val="24"/>
                <w:szCs w:val="24"/>
              </w:rPr>
              <w:t xml:space="preserve">Отдел </w:t>
            </w:r>
            <w:r w:rsidR="00535420" w:rsidRPr="0077779B">
              <w:rPr>
                <w:rFonts w:eastAsiaTheme="minorHAnsi"/>
                <w:sz w:val="24"/>
                <w:szCs w:val="24"/>
              </w:rPr>
              <w:t xml:space="preserve">по </w:t>
            </w:r>
            <w:r w:rsidRPr="0077779B">
              <w:rPr>
                <w:rFonts w:eastAsiaTheme="minorHAnsi"/>
                <w:sz w:val="24"/>
                <w:szCs w:val="24"/>
              </w:rPr>
              <w:t>архитектур</w:t>
            </w:r>
            <w:r w:rsidR="00535420" w:rsidRPr="0077779B">
              <w:rPr>
                <w:rFonts w:eastAsiaTheme="minorHAnsi"/>
                <w:sz w:val="24"/>
                <w:szCs w:val="24"/>
              </w:rPr>
              <w:t xml:space="preserve">е </w:t>
            </w:r>
            <w:r w:rsidRPr="0077779B">
              <w:rPr>
                <w:rFonts w:eastAsiaTheme="minorHAnsi"/>
                <w:sz w:val="24"/>
                <w:szCs w:val="24"/>
              </w:rPr>
              <w:t>и градостроительства</w:t>
            </w:r>
          </w:p>
        </w:tc>
        <w:tc>
          <w:tcPr>
            <w:tcW w:w="2566" w:type="dxa"/>
          </w:tcPr>
          <w:p w:rsidR="00470D1F" w:rsidRPr="0077779B" w:rsidRDefault="00535420" w:rsidP="0047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0D1F" w:rsidRPr="0077779B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сфере жилищного строительства процентов</w:t>
            </w:r>
          </w:p>
        </w:tc>
        <w:tc>
          <w:tcPr>
            <w:tcW w:w="2113" w:type="dxa"/>
          </w:tcPr>
          <w:p w:rsidR="00DC136A" w:rsidRPr="0077779B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2018 г. - 100</w:t>
            </w:r>
          </w:p>
          <w:p w:rsidR="00DC136A" w:rsidRPr="0077779B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г. - 100</w:t>
            </w:r>
          </w:p>
          <w:p w:rsidR="00DC136A" w:rsidRPr="0077779B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2020 г. - 100</w:t>
            </w:r>
          </w:p>
          <w:p w:rsidR="00DC136A" w:rsidRPr="0077779B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470D1F" w:rsidRPr="0077779B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2022 г. - 100</w:t>
            </w:r>
          </w:p>
        </w:tc>
        <w:tc>
          <w:tcPr>
            <w:tcW w:w="2113" w:type="dxa"/>
          </w:tcPr>
          <w:p w:rsidR="00470D1F" w:rsidRPr="0077779B" w:rsidRDefault="00470D1F" w:rsidP="00C3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Увеличение доли присутствия негосударственного сектора в сфере жилищного строительства</w:t>
            </w:r>
          </w:p>
        </w:tc>
      </w:tr>
      <w:tr w:rsidR="00260ECA" w:rsidRPr="0077779B" w:rsidTr="00B5507A">
        <w:tc>
          <w:tcPr>
            <w:tcW w:w="675" w:type="dxa"/>
          </w:tcPr>
          <w:p w:rsidR="00260ECA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BA3" w:rsidRPr="007777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2" w:type="dxa"/>
          </w:tcPr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граждан Городищенского муниципального района за счет всех источников финансирования муниципального район</w:t>
            </w:r>
          </w:p>
        </w:tc>
        <w:tc>
          <w:tcPr>
            <w:tcW w:w="1560" w:type="dxa"/>
          </w:tcPr>
          <w:p w:rsidR="00260ECA" w:rsidRPr="0077779B" w:rsidRDefault="00260ECA" w:rsidP="0099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0650" w:rsidRPr="00777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0650" w:rsidRPr="0077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</w:tcPr>
          <w:p w:rsidR="00260ECA" w:rsidRPr="0077779B" w:rsidRDefault="00535420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 и градостроительства</w:t>
            </w:r>
          </w:p>
        </w:tc>
        <w:tc>
          <w:tcPr>
            <w:tcW w:w="2566" w:type="dxa"/>
          </w:tcPr>
          <w:p w:rsidR="00260ECA" w:rsidRPr="0077779B" w:rsidRDefault="00535420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Площадь вводимого жилья,</w:t>
            </w:r>
            <w:r w:rsidR="00187D9D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0" w:rsidRPr="0077779B" w:rsidRDefault="00535420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жилищное строительство</w:t>
            </w:r>
            <w:r w:rsidR="00535420" w:rsidRPr="0077779B"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2113" w:type="dxa"/>
          </w:tcPr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87D9D" w:rsidRPr="0077779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260ECA" w:rsidRPr="0077779B" w:rsidRDefault="00187D9D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год –23,1</w:t>
            </w:r>
            <w:r w:rsidR="00260ECA"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CA" w:rsidRPr="0077779B" w:rsidRDefault="00535420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2020год-</w:t>
            </w:r>
            <w:r w:rsidR="00187D9D" w:rsidRPr="0077779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535420" w:rsidRPr="0077779B" w:rsidRDefault="00535420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2021год –</w:t>
            </w:r>
            <w:r w:rsidR="00187D9D" w:rsidRPr="0077779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260ECA" w:rsidRPr="0077779B" w:rsidRDefault="00535420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2022год -</w:t>
            </w:r>
            <w:r w:rsidR="00187D9D" w:rsidRPr="0077779B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535420" w:rsidRPr="0077779B" w:rsidRDefault="00535420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2018 год –670</w:t>
            </w: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год –740</w:t>
            </w: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2020год -780</w:t>
            </w:r>
          </w:p>
          <w:p w:rsidR="00535420" w:rsidRPr="0077779B" w:rsidRDefault="00535420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2021год -</w:t>
            </w:r>
            <w:r w:rsidR="00187D9D" w:rsidRPr="007777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35420" w:rsidRPr="0077779B" w:rsidRDefault="00535420" w:rsidP="00674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2022год -</w:t>
            </w:r>
            <w:r w:rsidR="00187D9D" w:rsidRPr="0077779B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113" w:type="dxa"/>
          </w:tcPr>
          <w:p w:rsidR="00260ECA" w:rsidRPr="0077779B" w:rsidRDefault="00260ECA" w:rsidP="00674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Увеличение объема вводимого жилья</w:t>
            </w:r>
          </w:p>
        </w:tc>
      </w:tr>
      <w:tr w:rsidR="00260ECA" w:rsidRPr="0077779B" w:rsidTr="00B5507A">
        <w:tc>
          <w:tcPr>
            <w:tcW w:w="675" w:type="dxa"/>
          </w:tcPr>
          <w:p w:rsidR="00260ECA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BA3" w:rsidRPr="0077779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2" w:type="dxa"/>
          </w:tcPr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молодых семей </w:t>
            </w:r>
          </w:p>
        </w:tc>
        <w:tc>
          <w:tcPr>
            <w:tcW w:w="1560" w:type="dxa"/>
          </w:tcPr>
          <w:p w:rsidR="00260ECA" w:rsidRPr="0077779B" w:rsidRDefault="00260ECA" w:rsidP="0067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1842" w:type="dxa"/>
          </w:tcPr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по культуре, социальной и молодежной политике, спорту</w:t>
            </w:r>
          </w:p>
        </w:tc>
        <w:tc>
          <w:tcPr>
            <w:tcW w:w="2566" w:type="dxa"/>
          </w:tcPr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2113" w:type="dxa"/>
          </w:tcPr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2018 год – 5 ед.</w:t>
            </w: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693078" w:rsidRPr="0077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2020 год –5 ед.</w:t>
            </w: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693078" w:rsidRPr="0077779B">
              <w:rPr>
                <w:rFonts w:ascii="Times New Roman" w:hAnsi="Times New Roman" w:cs="Times New Roman"/>
                <w:sz w:val="24"/>
                <w:szCs w:val="24"/>
              </w:rPr>
              <w:t>7 ед.</w:t>
            </w:r>
          </w:p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693078" w:rsidRPr="0077779B">
              <w:rPr>
                <w:rFonts w:ascii="Times New Roman" w:hAnsi="Times New Roman" w:cs="Times New Roman"/>
                <w:sz w:val="24"/>
                <w:szCs w:val="24"/>
              </w:rPr>
              <w:t>7 ед.</w:t>
            </w:r>
          </w:p>
        </w:tc>
        <w:tc>
          <w:tcPr>
            <w:tcW w:w="2113" w:type="dxa"/>
          </w:tcPr>
          <w:p w:rsidR="00260ECA" w:rsidRPr="0077779B" w:rsidRDefault="00260EC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</w:tc>
      </w:tr>
      <w:tr w:rsidR="00DC136A" w:rsidRPr="0077779B" w:rsidTr="00212EFD">
        <w:tc>
          <w:tcPr>
            <w:tcW w:w="15581" w:type="dxa"/>
            <w:gridSpan w:val="7"/>
          </w:tcPr>
          <w:p w:rsidR="00DC136A" w:rsidRPr="0077779B" w:rsidRDefault="00187D9D" w:rsidP="00DC136A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136A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Рынок </w:t>
            </w:r>
            <w:proofErr w:type="gramStart"/>
            <w:r w:rsidR="00DC136A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товарной</w:t>
            </w:r>
            <w:proofErr w:type="gramEnd"/>
            <w:r w:rsidR="00DC136A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136A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  <w:r w:rsidR="00DC136A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DB9" w:rsidRPr="0077779B" w:rsidTr="00B5507A">
        <w:tc>
          <w:tcPr>
            <w:tcW w:w="675" w:type="dxa"/>
          </w:tcPr>
          <w:p w:rsidR="001D5DB9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DB9" w:rsidRPr="007777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1D5DB9" w:rsidRPr="0077779B" w:rsidRDefault="001D5DB9" w:rsidP="00674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негосударственного сектора на рынке </w:t>
            </w:r>
            <w:proofErr w:type="gram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60" w:type="dxa"/>
          </w:tcPr>
          <w:p w:rsidR="001D5DB9" w:rsidRPr="0077779B" w:rsidRDefault="001D5DB9" w:rsidP="0067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1D5DB9" w:rsidRPr="0077779B" w:rsidRDefault="001D5DB9" w:rsidP="0067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D5DB9" w:rsidRPr="0077779B" w:rsidRDefault="001D5DB9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экологии</w:t>
            </w:r>
          </w:p>
        </w:tc>
        <w:tc>
          <w:tcPr>
            <w:tcW w:w="2566" w:type="dxa"/>
          </w:tcPr>
          <w:p w:rsidR="001D5DB9" w:rsidRPr="0077779B" w:rsidRDefault="001D5DB9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113" w:type="dxa"/>
          </w:tcPr>
          <w:p w:rsidR="001D5DB9" w:rsidRPr="0077779B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2018 г. - 100</w:t>
            </w:r>
          </w:p>
          <w:p w:rsidR="001D5DB9" w:rsidRPr="0077779B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г. - 100</w:t>
            </w:r>
          </w:p>
          <w:p w:rsidR="001D5DB9" w:rsidRPr="0077779B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2020 г. - 100</w:t>
            </w:r>
          </w:p>
          <w:p w:rsidR="001D5DB9" w:rsidRPr="0077779B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1D5DB9" w:rsidRPr="0077779B" w:rsidRDefault="001D5DB9" w:rsidP="001D5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2022 г. - 100</w:t>
            </w:r>
          </w:p>
        </w:tc>
        <w:tc>
          <w:tcPr>
            <w:tcW w:w="2113" w:type="dxa"/>
          </w:tcPr>
          <w:p w:rsidR="001D5DB9" w:rsidRPr="0077779B" w:rsidRDefault="001D5DB9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доли негосударственного сектора на рынке товарной </w:t>
            </w: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D5DB9" w:rsidRPr="0077779B" w:rsidTr="00B5507A">
        <w:tc>
          <w:tcPr>
            <w:tcW w:w="675" w:type="dxa"/>
          </w:tcPr>
          <w:p w:rsidR="001D5DB9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D5DB9" w:rsidRPr="007777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2" w:type="dxa"/>
          </w:tcPr>
          <w:p w:rsidR="001D5DB9" w:rsidRPr="0077779B" w:rsidRDefault="001D5DB9" w:rsidP="00674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хозяйствующих субъектов, осуществляющих деятельность на рынке </w:t>
            </w:r>
            <w:proofErr w:type="gram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60" w:type="dxa"/>
          </w:tcPr>
          <w:p w:rsidR="001D5DB9" w:rsidRPr="0077779B" w:rsidRDefault="001D5DB9" w:rsidP="0067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1D5DB9" w:rsidRPr="0077779B" w:rsidRDefault="001D5DB9" w:rsidP="0067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D5DB9" w:rsidRPr="0077779B" w:rsidRDefault="001D5DB9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экологии</w:t>
            </w:r>
          </w:p>
        </w:tc>
        <w:tc>
          <w:tcPr>
            <w:tcW w:w="2566" w:type="dxa"/>
          </w:tcPr>
          <w:p w:rsidR="001D5DB9" w:rsidRPr="0077779B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текущей ситуации на рынке  товарной </w:t>
            </w: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13" w:type="dxa"/>
          </w:tcPr>
          <w:p w:rsidR="001D5DB9" w:rsidRPr="0077779B" w:rsidRDefault="001D5DB9" w:rsidP="00674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3" w:type="dxa"/>
          </w:tcPr>
          <w:p w:rsidR="001D5DB9" w:rsidRPr="0077779B" w:rsidRDefault="001D5DB9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развития конкуренции на рынке товарной </w:t>
            </w:r>
            <w:proofErr w:type="spellStart"/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D5DB9" w:rsidRPr="0077779B" w:rsidTr="00940BA9">
        <w:tc>
          <w:tcPr>
            <w:tcW w:w="15581" w:type="dxa"/>
            <w:gridSpan w:val="7"/>
          </w:tcPr>
          <w:p w:rsidR="001D5DB9" w:rsidRPr="0077779B" w:rsidRDefault="00187D9D" w:rsidP="001D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5DB9" w:rsidRPr="0077779B">
              <w:rPr>
                <w:rFonts w:ascii="Times New Roman" w:hAnsi="Times New Roman" w:cs="Times New Roman"/>
                <w:b/>
                <w:sz w:val="24"/>
                <w:szCs w:val="24"/>
              </w:rPr>
              <w:t>. Рынок нефтепродуктов</w:t>
            </w:r>
          </w:p>
        </w:tc>
      </w:tr>
      <w:tr w:rsidR="001D5DB9" w:rsidRPr="0077779B" w:rsidTr="00B5507A">
        <w:tc>
          <w:tcPr>
            <w:tcW w:w="675" w:type="dxa"/>
          </w:tcPr>
          <w:p w:rsidR="001D5DB9" w:rsidRPr="0077779B" w:rsidRDefault="00187D9D" w:rsidP="001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62A" w:rsidRPr="007777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1D5DB9" w:rsidRPr="0077779B" w:rsidRDefault="0054362A" w:rsidP="00674B0B">
            <w:pPr>
              <w:pStyle w:val="a4"/>
              <w:spacing w:before="0" w:beforeAutospacing="0" w:after="0" w:line="216" w:lineRule="auto"/>
              <w:jc w:val="both"/>
            </w:pPr>
            <w:r w:rsidRPr="0077779B">
              <w:t>Содействие развитию негосударственного сектора на рынке нефтепродуктов</w:t>
            </w:r>
          </w:p>
        </w:tc>
        <w:tc>
          <w:tcPr>
            <w:tcW w:w="1560" w:type="dxa"/>
          </w:tcPr>
          <w:p w:rsidR="001D5DB9" w:rsidRPr="0077779B" w:rsidRDefault="001D5DB9" w:rsidP="0067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1D5DB9" w:rsidRPr="0077779B" w:rsidRDefault="001D5DB9" w:rsidP="00674B0B">
            <w:pPr>
              <w:pStyle w:val="a4"/>
              <w:spacing w:before="0" w:beforeAutospacing="0" w:after="0" w:line="216" w:lineRule="auto"/>
              <w:jc w:val="center"/>
            </w:pPr>
            <w:r w:rsidRPr="0077779B">
              <w:t>годы</w:t>
            </w:r>
          </w:p>
        </w:tc>
        <w:tc>
          <w:tcPr>
            <w:tcW w:w="1842" w:type="dxa"/>
          </w:tcPr>
          <w:p w:rsidR="001D5DB9" w:rsidRPr="0077779B" w:rsidRDefault="001D5DB9" w:rsidP="00674B0B">
            <w:pPr>
              <w:pStyle w:val="3"/>
              <w:shd w:val="clear" w:color="auto" w:fill="auto"/>
              <w:spacing w:line="293" w:lineRule="exact"/>
              <w:ind w:left="60"/>
              <w:jc w:val="left"/>
              <w:rPr>
                <w:sz w:val="24"/>
                <w:szCs w:val="24"/>
              </w:rPr>
            </w:pPr>
            <w:r w:rsidRPr="0077779B">
              <w:rPr>
                <w:rFonts w:eastAsia="Calibri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1D5DB9" w:rsidRPr="0077779B" w:rsidRDefault="0054362A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Доля присутствия на рынке розничной продажи нефтепродуктов экономики частного бизнеса</w:t>
            </w:r>
          </w:p>
        </w:tc>
        <w:tc>
          <w:tcPr>
            <w:tcW w:w="2113" w:type="dxa"/>
          </w:tcPr>
          <w:p w:rsidR="0054362A" w:rsidRPr="0077779B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2018 г. - 100</w:t>
            </w:r>
          </w:p>
          <w:p w:rsidR="0054362A" w:rsidRPr="0077779B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2019 г. - 100</w:t>
            </w:r>
          </w:p>
          <w:p w:rsidR="0054362A" w:rsidRPr="0077779B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2020 г. - 100</w:t>
            </w:r>
          </w:p>
          <w:p w:rsidR="0054362A" w:rsidRPr="0077779B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1D5DB9" w:rsidRPr="0077779B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2022 г. - 100</w:t>
            </w:r>
          </w:p>
        </w:tc>
        <w:tc>
          <w:tcPr>
            <w:tcW w:w="2113" w:type="dxa"/>
          </w:tcPr>
          <w:p w:rsidR="001D5DB9" w:rsidRPr="0077779B" w:rsidRDefault="0054362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Поддержание доли негосударственного сектора на рынке нефтепродуктов</w:t>
            </w:r>
          </w:p>
        </w:tc>
      </w:tr>
      <w:tr w:rsidR="0054362A" w:rsidRPr="0077779B" w:rsidTr="00B5507A">
        <w:tc>
          <w:tcPr>
            <w:tcW w:w="675" w:type="dxa"/>
          </w:tcPr>
          <w:p w:rsidR="0054362A" w:rsidRPr="0077779B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62A" w:rsidRPr="007777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2" w:type="dxa"/>
          </w:tcPr>
          <w:p w:rsidR="0054362A" w:rsidRPr="0077779B" w:rsidRDefault="0054362A" w:rsidP="0054362A">
            <w:pPr>
              <w:pStyle w:val="a4"/>
              <w:spacing w:before="0" w:beforeAutospacing="0" w:after="0" w:line="216" w:lineRule="auto"/>
              <w:jc w:val="both"/>
            </w:pPr>
            <w:r w:rsidRPr="0077779B">
              <w:t xml:space="preserve">Формирование и актуализация реестра участников, осуществляющих деятельность в сфере розничной продажи нефтепродуктов на территории региона </w:t>
            </w:r>
          </w:p>
        </w:tc>
        <w:tc>
          <w:tcPr>
            <w:tcW w:w="1560" w:type="dxa"/>
          </w:tcPr>
          <w:p w:rsidR="0054362A" w:rsidRPr="0077779B" w:rsidRDefault="0054362A" w:rsidP="0054362A">
            <w:pPr>
              <w:pStyle w:val="a4"/>
              <w:spacing w:before="0" w:beforeAutospacing="0" w:after="0" w:line="216" w:lineRule="auto"/>
              <w:jc w:val="both"/>
            </w:pPr>
            <w:r w:rsidRPr="0077779B">
              <w:t>2019 - 2022 годы</w:t>
            </w:r>
          </w:p>
        </w:tc>
        <w:tc>
          <w:tcPr>
            <w:tcW w:w="1842" w:type="dxa"/>
          </w:tcPr>
          <w:p w:rsidR="0054362A" w:rsidRPr="0077779B" w:rsidRDefault="0054362A" w:rsidP="0054362A">
            <w:pPr>
              <w:pStyle w:val="a4"/>
              <w:spacing w:before="0" w:beforeAutospacing="0" w:after="0" w:line="216" w:lineRule="auto"/>
              <w:jc w:val="both"/>
            </w:pPr>
            <w:r w:rsidRPr="0077779B">
              <w:t>Отдел экономики</w:t>
            </w:r>
          </w:p>
        </w:tc>
        <w:tc>
          <w:tcPr>
            <w:tcW w:w="2566" w:type="dxa"/>
          </w:tcPr>
          <w:p w:rsidR="0054362A" w:rsidRPr="0077779B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 целью актуализации реестра участников, осуществляющих деятельность в сфере розничной продажи нефтепродуктов </w:t>
            </w:r>
          </w:p>
        </w:tc>
        <w:tc>
          <w:tcPr>
            <w:tcW w:w="2113" w:type="dxa"/>
          </w:tcPr>
          <w:p w:rsidR="0054362A" w:rsidRPr="0077779B" w:rsidRDefault="0054362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3" w:type="dxa"/>
          </w:tcPr>
          <w:p w:rsidR="0054362A" w:rsidRPr="0077779B" w:rsidRDefault="0054362A" w:rsidP="006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9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 на рынке нефтепродуктов</w:t>
            </w:r>
          </w:p>
        </w:tc>
      </w:tr>
    </w:tbl>
    <w:p w:rsidR="00C720CD" w:rsidRPr="0077779B" w:rsidRDefault="00C720CD" w:rsidP="00C72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1F" w:rsidRPr="0077779B" w:rsidRDefault="00C720CD" w:rsidP="00C72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7779B">
        <w:rPr>
          <w:rFonts w:ascii="Times New Roman" w:hAnsi="Times New Roman" w:cs="Times New Roman"/>
          <w:sz w:val="24"/>
          <w:szCs w:val="24"/>
        </w:rPr>
        <w:t>Отдел экономики</w:t>
      </w:r>
      <w:bookmarkEnd w:id="0"/>
    </w:p>
    <w:sectPr w:rsidR="00FC111F" w:rsidRPr="0077779B" w:rsidSect="006F49A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F"/>
    <w:rsid w:val="00021D5D"/>
    <w:rsid w:val="00062461"/>
    <w:rsid w:val="00072BA3"/>
    <w:rsid w:val="000C50BC"/>
    <w:rsid w:val="00123BED"/>
    <w:rsid w:val="00124BD0"/>
    <w:rsid w:val="00143BA3"/>
    <w:rsid w:val="00154118"/>
    <w:rsid w:val="00156DDC"/>
    <w:rsid w:val="00187D9D"/>
    <w:rsid w:val="001A440C"/>
    <w:rsid w:val="001C14EC"/>
    <w:rsid w:val="001D5DB9"/>
    <w:rsid w:val="00227102"/>
    <w:rsid w:val="00260ECA"/>
    <w:rsid w:val="00262ACE"/>
    <w:rsid w:val="00295E46"/>
    <w:rsid w:val="002C1F7B"/>
    <w:rsid w:val="002D39BC"/>
    <w:rsid w:val="002D4274"/>
    <w:rsid w:val="002F122B"/>
    <w:rsid w:val="00395084"/>
    <w:rsid w:val="003A4883"/>
    <w:rsid w:val="003A5BDF"/>
    <w:rsid w:val="003C0C93"/>
    <w:rsid w:val="003C75E1"/>
    <w:rsid w:val="003E4E92"/>
    <w:rsid w:val="003F5F11"/>
    <w:rsid w:val="00405799"/>
    <w:rsid w:val="00414AE2"/>
    <w:rsid w:val="004217AB"/>
    <w:rsid w:val="0045450E"/>
    <w:rsid w:val="0046514D"/>
    <w:rsid w:val="00470D1F"/>
    <w:rsid w:val="00486E2D"/>
    <w:rsid w:val="0049291F"/>
    <w:rsid w:val="00497F49"/>
    <w:rsid w:val="004A4470"/>
    <w:rsid w:val="004B4A44"/>
    <w:rsid w:val="004C4092"/>
    <w:rsid w:val="004D18C8"/>
    <w:rsid w:val="004D54BF"/>
    <w:rsid w:val="004F65E2"/>
    <w:rsid w:val="005322EE"/>
    <w:rsid w:val="00535420"/>
    <w:rsid w:val="0054362A"/>
    <w:rsid w:val="005D3012"/>
    <w:rsid w:val="00623A7D"/>
    <w:rsid w:val="00635207"/>
    <w:rsid w:val="006372F0"/>
    <w:rsid w:val="006469D4"/>
    <w:rsid w:val="00693078"/>
    <w:rsid w:val="006B4336"/>
    <w:rsid w:val="006C467E"/>
    <w:rsid w:val="006E2230"/>
    <w:rsid w:val="006F49A4"/>
    <w:rsid w:val="00717413"/>
    <w:rsid w:val="007556E8"/>
    <w:rsid w:val="0077779B"/>
    <w:rsid w:val="007914F2"/>
    <w:rsid w:val="007A2A81"/>
    <w:rsid w:val="007D5F56"/>
    <w:rsid w:val="008226EA"/>
    <w:rsid w:val="008D2E9E"/>
    <w:rsid w:val="008E5B9D"/>
    <w:rsid w:val="008F09B7"/>
    <w:rsid w:val="00922172"/>
    <w:rsid w:val="00952D98"/>
    <w:rsid w:val="0096499B"/>
    <w:rsid w:val="00990650"/>
    <w:rsid w:val="00990B6B"/>
    <w:rsid w:val="009A2548"/>
    <w:rsid w:val="009A55BC"/>
    <w:rsid w:val="00A23B96"/>
    <w:rsid w:val="00A26A1A"/>
    <w:rsid w:val="00AC00A5"/>
    <w:rsid w:val="00AD0986"/>
    <w:rsid w:val="00B15521"/>
    <w:rsid w:val="00B205A7"/>
    <w:rsid w:val="00B5507A"/>
    <w:rsid w:val="00B745F8"/>
    <w:rsid w:val="00B93A6F"/>
    <w:rsid w:val="00C251E2"/>
    <w:rsid w:val="00C456B3"/>
    <w:rsid w:val="00C55615"/>
    <w:rsid w:val="00C6097F"/>
    <w:rsid w:val="00C720CD"/>
    <w:rsid w:val="00C81B5A"/>
    <w:rsid w:val="00CA15E9"/>
    <w:rsid w:val="00CC0555"/>
    <w:rsid w:val="00CC1438"/>
    <w:rsid w:val="00CC5873"/>
    <w:rsid w:val="00CF082F"/>
    <w:rsid w:val="00CF32D6"/>
    <w:rsid w:val="00CF75E5"/>
    <w:rsid w:val="00D301BC"/>
    <w:rsid w:val="00D5105E"/>
    <w:rsid w:val="00D80C00"/>
    <w:rsid w:val="00D91B38"/>
    <w:rsid w:val="00DC136A"/>
    <w:rsid w:val="00DC3C0B"/>
    <w:rsid w:val="00E026AD"/>
    <w:rsid w:val="00E321CC"/>
    <w:rsid w:val="00E35F6D"/>
    <w:rsid w:val="00EA0CD4"/>
    <w:rsid w:val="00EB7D14"/>
    <w:rsid w:val="00FC111F"/>
    <w:rsid w:val="00FD1AE0"/>
    <w:rsid w:val="00FE177B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53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6DDC"/>
    <w:pPr>
      <w:ind w:left="720"/>
      <w:contextualSpacing/>
    </w:pPr>
  </w:style>
  <w:style w:type="paragraph" w:customStyle="1" w:styleId="ConsPlusNormal">
    <w:name w:val="ConsPlusNormal"/>
    <w:rsid w:val="00AD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5450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54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1A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4"/>
    <w:locked/>
    <w:rsid w:val="00FE1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rsid w:val="00FE17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FE177B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53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6DDC"/>
    <w:pPr>
      <w:ind w:left="720"/>
      <w:contextualSpacing/>
    </w:pPr>
  </w:style>
  <w:style w:type="paragraph" w:customStyle="1" w:styleId="ConsPlusNormal">
    <w:name w:val="ConsPlusNormal"/>
    <w:rsid w:val="00AD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5450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54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1A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4"/>
    <w:locked/>
    <w:rsid w:val="00FE1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rsid w:val="00FE17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FE177B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B554-DB73-4076-8142-E92D2AB3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Прокофьева</dc:creator>
  <cp:keywords/>
  <dc:description/>
  <cp:lastModifiedBy>Анастасия А. Михайлик</cp:lastModifiedBy>
  <cp:revision>90</cp:revision>
  <cp:lastPrinted>2019-08-19T06:25:00Z</cp:lastPrinted>
  <dcterms:created xsi:type="dcterms:W3CDTF">2016-09-22T05:52:00Z</dcterms:created>
  <dcterms:modified xsi:type="dcterms:W3CDTF">2019-08-22T10:39:00Z</dcterms:modified>
</cp:coreProperties>
</file>