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E9EC67" wp14:editId="3B1F09D4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490" w:rsidRPr="00BE2490" w:rsidRDefault="00BE2490" w:rsidP="00BE24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E2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BE2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BE2490" w:rsidRPr="00BE2490" w:rsidRDefault="00BE2490" w:rsidP="00BE249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490" w:rsidRPr="00BE2490" w:rsidRDefault="00BE2490" w:rsidP="00BE249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BE2490" w:rsidRPr="004D7D1E" w:rsidRDefault="004D7D1E" w:rsidP="00411F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7D1E">
        <w:rPr>
          <w:rFonts w:ascii="Times New Roman" w:hAnsi="Times New Roman" w:cs="Times New Roman"/>
          <w:bCs/>
          <w:sz w:val="28"/>
          <w:szCs w:val="28"/>
        </w:rPr>
        <w:t>от 27 декабря 2019 г. № 1213-п</w:t>
      </w:r>
    </w:p>
    <w:p w:rsidR="001F50F3" w:rsidRDefault="001F50F3" w:rsidP="00411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50F3" w:rsidRDefault="001F50F3" w:rsidP="00411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1FE3" w:rsidRPr="001F50F3" w:rsidRDefault="001F50F3" w:rsidP="00411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0F3">
        <w:rPr>
          <w:rFonts w:ascii="Times New Roman" w:hAnsi="Times New Roman" w:cs="Times New Roman"/>
          <w:bCs/>
          <w:sz w:val="28"/>
          <w:szCs w:val="28"/>
        </w:rPr>
        <w:t>О признани</w:t>
      </w:r>
      <w:r w:rsidR="00AB2829">
        <w:rPr>
          <w:rFonts w:ascii="Times New Roman" w:hAnsi="Times New Roman" w:cs="Times New Roman"/>
          <w:bCs/>
          <w:sz w:val="28"/>
          <w:szCs w:val="28"/>
        </w:rPr>
        <w:t>и</w:t>
      </w:r>
      <w:r w:rsidRPr="001F50F3">
        <w:rPr>
          <w:rFonts w:ascii="Times New Roman" w:hAnsi="Times New Roman" w:cs="Times New Roman"/>
          <w:bCs/>
          <w:sz w:val="28"/>
          <w:szCs w:val="28"/>
        </w:rPr>
        <w:t xml:space="preserve"> утратившим силу постановления администрации Городищенского муниципального района Волгоградской области от 30.11.2015 г. </w:t>
      </w:r>
      <w:r w:rsidR="00F669BD" w:rsidRPr="001F50F3">
        <w:rPr>
          <w:rFonts w:ascii="Times New Roman" w:hAnsi="Times New Roman" w:cs="Times New Roman"/>
          <w:bCs/>
          <w:sz w:val="28"/>
          <w:szCs w:val="28"/>
        </w:rPr>
        <w:t>№ 1316</w:t>
      </w:r>
      <w:r w:rsidR="00BE2490" w:rsidRPr="001F50F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669BD" w:rsidRPr="001F50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Городищенского муниципального </w:t>
      </w:r>
      <w:bookmarkStart w:id="0" w:name="_GoBack"/>
      <w:bookmarkEnd w:id="0"/>
      <w:r w:rsidR="00F669BD" w:rsidRPr="001F50F3">
        <w:rPr>
          <w:rFonts w:ascii="Times New Roman" w:hAnsi="Times New Roman" w:cs="Times New Roman"/>
          <w:bCs/>
          <w:sz w:val="28"/>
          <w:szCs w:val="28"/>
        </w:rPr>
        <w:t>района Волгоградской области</w:t>
      </w:r>
      <w:r w:rsidR="00BE2490" w:rsidRPr="001F50F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1FE3" w:rsidRPr="001F50F3" w:rsidRDefault="00411FE3" w:rsidP="0041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2490" w:rsidRPr="001F50F3" w:rsidRDefault="00BE2490" w:rsidP="00411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3" w:rsidRPr="001F50F3" w:rsidRDefault="003325C8" w:rsidP="003325C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AB28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F50F3" w:rsidRPr="001F5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01.05.2019 года № 71-ФЗ "О внесении изменений в </w:t>
      </w:r>
      <w:r w:rsidR="001F50F3" w:rsidRPr="001F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</w:t>
      </w:r>
      <w:r w:rsidR="001F50F3" w:rsidRPr="001F50F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0F3" w:rsidRPr="001F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50F3" w:rsidRPr="001F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F50F3" w:rsidRPr="001F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F50F3" w:rsidRPr="003325C8" w:rsidRDefault="003325C8" w:rsidP="003325C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50F3" w:rsidRPr="0033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="001F50F3" w:rsidRPr="0033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Городищенского муниципального района Волгоградской области от 30.11.2015 г. № 1316 «Об утверждении Порядка формирования, утверждения и ведения планов-графиков закупок товаров, работ, услуг для обеспечения муниципальных нужд Городищенского муниципального района Волгоградской области».</w:t>
      </w:r>
    </w:p>
    <w:p w:rsidR="001F50F3" w:rsidRPr="003325C8" w:rsidRDefault="003325C8" w:rsidP="003325C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50F3" w:rsidRPr="00332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F3" w:rsidRPr="003325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подлежит опубликованию в общественно-политической газете Городищенского муниципального района «Междуречье» и на сайте администрации Городищенского муниципального района.</w:t>
      </w:r>
    </w:p>
    <w:p w:rsidR="001F50F3" w:rsidRPr="003325C8" w:rsidRDefault="003325C8" w:rsidP="003325C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F50F3" w:rsidRPr="00332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F3" w:rsidRPr="00332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F50F3" w:rsidRPr="0033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Городищенского муниципального района Сафонова А.В.</w:t>
      </w:r>
    </w:p>
    <w:p w:rsidR="00F10D64" w:rsidRPr="001F50F3" w:rsidRDefault="00F10D64" w:rsidP="0041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7" w:rsidRPr="001F50F3" w:rsidRDefault="00E16667" w:rsidP="0041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7" w:rsidRPr="001F50F3" w:rsidRDefault="00E16667" w:rsidP="0041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90" w:rsidRPr="001F50F3" w:rsidRDefault="00BE2490" w:rsidP="002C1A1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Городищенского</w:t>
      </w:r>
    </w:p>
    <w:p w:rsidR="005A4B40" w:rsidRPr="001F50F3" w:rsidRDefault="00BE2490" w:rsidP="002C1A1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C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Э.М. </w:t>
      </w:r>
      <w:r w:rsidR="001F50F3" w:rsidRPr="001F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Кривов</w:t>
      </w:r>
    </w:p>
    <w:sectPr w:rsidR="005A4B40" w:rsidRPr="001F50F3" w:rsidSect="003325C8">
      <w:pgSz w:w="11906" w:h="16838"/>
      <w:pgMar w:top="993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6892"/>
    <w:multiLevelType w:val="hybridMultilevel"/>
    <w:tmpl w:val="B7C8F21E"/>
    <w:lvl w:ilvl="0" w:tplc="31CEF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E"/>
    <w:rsid w:val="00121D4D"/>
    <w:rsid w:val="001F50F3"/>
    <w:rsid w:val="002C1A1E"/>
    <w:rsid w:val="003325C8"/>
    <w:rsid w:val="003A1824"/>
    <w:rsid w:val="003E1A27"/>
    <w:rsid w:val="00411FE3"/>
    <w:rsid w:val="004D7D1E"/>
    <w:rsid w:val="005A4B40"/>
    <w:rsid w:val="005B316C"/>
    <w:rsid w:val="005E2B0F"/>
    <w:rsid w:val="00703C2B"/>
    <w:rsid w:val="009D3A84"/>
    <w:rsid w:val="00A2206E"/>
    <w:rsid w:val="00AB2829"/>
    <w:rsid w:val="00BE2490"/>
    <w:rsid w:val="00D77BA3"/>
    <w:rsid w:val="00DE603E"/>
    <w:rsid w:val="00E16667"/>
    <w:rsid w:val="00F10D64"/>
    <w:rsid w:val="00F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F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F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66AD-0B6B-46AA-B383-D133B62F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И. Мухин</dc:creator>
  <cp:lastModifiedBy>Анастасия А. Михайлик</cp:lastModifiedBy>
  <cp:revision>14</cp:revision>
  <cp:lastPrinted>2019-10-04T07:02:00Z</cp:lastPrinted>
  <dcterms:created xsi:type="dcterms:W3CDTF">2017-04-27T10:07:00Z</dcterms:created>
  <dcterms:modified xsi:type="dcterms:W3CDTF">2019-12-30T15:31:00Z</dcterms:modified>
</cp:coreProperties>
</file>