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D" w:rsidRPr="002A559D" w:rsidRDefault="002A559D" w:rsidP="002A55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</w:p>
    <w:p w:rsidR="002A559D" w:rsidRPr="002A559D" w:rsidRDefault="002A559D" w:rsidP="002A55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A2D18A" wp14:editId="4D4D60BE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 xml:space="preserve">ВОЛГОГРАДСКАЯ ОБЛАСТЬ </w:t>
      </w:r>
    </w:p>
    <w:p w:rsidR="002A559D" w:rsidRPr="002A559D" w:rsidRDefault="002A559D" w:rsidP="002A559D">
      <w:pPr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2A559D">
        <w:rPr>
          <w:rFonts w:ascii="Arial" w:hAnsi="Arial" w:cs="Arial"/>
          <w:sz w:val="24"/>
          <w:szCs w:val="24"/>
        </w:rPr>
        <w:t>П</w:t>
      </w:r>
      <w:proofErr w:type="gramEnd"/>
      <w:r w:rsidRPr="002A559D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A559D" w:rsidRPr="002A559D" w:rsidRDefault="002A559D" w:rsidP="002A559D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АДМИНИСТРАЦИИ ГОРОДИЩЕНСКОГО МУНИЦИПАЛЬНОГО РАЙОНА</w:t>
      </w: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от 06 мая 2020 г. № 403-п</w:t>
      </w: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 </w:t>
      </w:r>
    </w:p>
    <w:p w:rsidR="002A559D" w:rsidRPr="002A559D" w:rsidRDefault="002A559D" w:rsidP="002A559D">
      <w:pPr>
        <w:jc w:val="center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Городищенского муниципального района от 22 июня 2015 г. № 850 « О комиссии по мобилизации налоговых и неналоговых доходов в консолидированный бюджет Городищенского муниципального района»</w:t>
      </w:r>
    </w:p>
    <w:p w:rsidR="002A559D" w:rsidRPr="002A559D" w:rsidRDefault="002A559D" w:rsidP="002A559D">
      <w:pPr>
        <w:jc w:val="center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jc w:val="center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В связи с кадровыми изменениями в администрации Городищенского муниципального района,  </w:t>
      </w:r>
      <w:proofErr w:type="gramStart"/>
      <w:r w:rsidRPr="002A559D">
        <w:rPr>
          <w:rFonts w:ascii="Arial" w:hAnsi="Arial" w:cs="Arial"/>
          <w:sz w:val="24"/>
          <w:szCs w:val="24"/>
        </w:rPr>
        <w:t>п</w:t>
      </w:r>
      <w:proofErr w:type="gramEnd"/>
      <w:r w:rsidRPr="002A559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A559D" w:rsidRPr="002A559D" w:rsidRDefault="002A559D" w:rsidP="002A55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1. Внести в приложение 1 постановления администрации Городищенского муниципального района от 22 июня 2015 г. № 850 « О комиссии по мобилизации налоговых и неналоговых доходов в консолидированный бюджет Городищенского муниципального района» изменения согласно Приложению.</w:t>
      </w:r>
    </w:p>
    <w:p w:rsidR="002A559D" w:rsidRPr="002A559D" w:rsidRDefault="002A559D" w:rsidP="002A55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Городищенского муниципального района от 28 октября 2019 г. №982-п «О внесении изменений в постановление администрации Городищенского муниципального района от 22 июня 2015г. №850 «О комиссии по мобилизации налоговых и неналоговых доходов в консолидированный бюджет Городищенского муниципального района»</w:t>
      </w:r>
    </w:p>
    <w:p w:rsidR="002A559D" w:rsidRPr="002A559D" w:rsidRDefault="002A559D" w:rsidP="002A55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3.   Опубликовать постановление в общественно-политической газете Городищенского муниципального района «Междуречье» и разместить на официальном сайте администрации Городищенского муниципального района.</w:t>
      </w:r>
    </w:p>
    <w:p w:rsidR="002A559D" w:rsidRPr="002A559D" w:rsidRDefault="002A559D" w:rsidP="002A55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x-none"/>
        </w:rPr>
      </w:pPr>
      <w:r w:rsidRPr="002A559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A55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559D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Городищенского муниципального района </w:t>
      </w:r>
      <w:proofErr w:type="spellStart"/>
      <w:r w:rsidRPr="002A559D">
        <w:rPr>
          <w:rFonts w:ascii="Arial" w:hAnsi="Arial" w:cs="Arial"/>
          <w:sz w:val="24"/>
          <w:szCs w:val="24"/>
        </w:rPr>
        <w:t>Титивкина</w:t>
      </w:r>
      <w:proofErr w:type="spellEnd"/>
      <w:r w:rsidRPr="002A559D">
        <w:rPr>
          <w:rFonts w:ascii="Arial" w:hAnsi="Arial" w:cs="Arial"/>
          <w:sz w:val="24"/>
          <w:szCs w:val="24"/>
        </w:rPr>
        <w:t xml:space="preserve"> В.В.</w:t>
      </w:r>
    </w:p>
    <w:p w:rsidR="002A559D" w:rsidRPr="002A559D" w:rsidRDefault="002A559D" w:rsidP="002A55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Глава Городищенского</w:t>
      </w: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                       А.В. Кагитин</w:t>
      </w: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ПРИЛОЖЕНИЕ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06 мая 2020 г. № 403-п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>«ПРИЛОЖЕНИЕ 1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A55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от 22.06.2015 г. № 850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СОСТАВ</w:t>
      </w: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 xml:space="preserve">комиссии по мобилизации налоговых и неналоговых доходов в консолидированный бюджет Городищенского </w:t>
      </w:r>
      <w:proofErr w:type="gramStart"/>
      <w:r w:rsidRPr="002A559D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2A559D">
        <w:rPr>
          <w:rFonts w:ascii="Arial" w:hAnsi="Arial" w:cs="Arial"/>
          <w:b/>
          <w:sz w:val="24"/>
          <w:szCs w:val="24"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3"/>
        <w:gridCol w:w="5894"/>
      </w:tblGrid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A559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559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Кагитин Андрей Викторович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Глава Городищенского </w:t>
            </w:r>
            <w:proofErr w:type="gramStart"/>
            <w:r w:rsidRPr="002A559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2A559D">
              <w:rPr>
                <w:rFonts w:ascii="Arial" w:hAnsi="Arial" w:cs="Arial"/>
                <w:sz w:val="24"/>
                <w:szCs w:val="24"/>
              </w:rPr>
              <w:t xml:space="preserve"> района, председатель комиссии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Заместитель главы Городищенского муниципального района, заместитель председателя комиссии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Начальник отдела экономики администрации Городищенского муниципального района, заместитель председателя комиссии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Черенкова Жанна Сергеевна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Консультант отдела экономики администрации Городищенского муниципального района, секретарь комиссии</w:t>
            </w:r>
          </w:p>
        </w:tc>
      </w:tr>
      <w:tr w:rsidR="002A559D" w:rsidRPr="002A559D" w:rsidTr="004621D9">
        <w:tc>
          <w:tcPr>
            <w:tcW w:w="9606" w:type="dxa"/>
            <w:gridSpan w:val="3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Попков Роман Васильевич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муниципальным имуществом администрации Городищенского муниципального района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55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Иванова Юлия Владимировна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55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юридического отдела администрации </w:t>
            </w:r>
            <w:r w:rsidRPr="002A559D">
              <w:rPr>
                <w:rFonts w:ascii="Arial" w:hAnsi="Arial" w:cs="Arial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Коняшин Матвей Сергеевич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Начальник отдела по сельскому хозяйству и экологии администрации Городищенского муниципального района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59D">
              <w:rPr>
                <w:rFonts w:ascii="Arial" w:hAnsi="Arial" w:cs="Arial"/>
                <w:sz w:val="24"/>
                <w:szCs w:val="24"/>
              </w:rPr>
              <w:t>Фудина</w:t>
            </w:r>
            <w:proofErr w:type="spellEnd"/>
            <w:r w:rsidRPr="002A559D"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градостроительства администрации Городищенского муниципального района</w:t>
            </w:r>
          </w:p>
        </w:tc>
      </w:tr>
      <w:tr w:rsidR="002A559D" w:rsidRPr="002A559D" w:rsidTr="004621D9"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Михайлов Иван Викторович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Директор ГКУ ЦЗН Городищенского района (по согласованию)</w:t>
            </w:r>
          </w:p>
        </w:tc>
      </w:tr>
      <w:tr w:rsidR="002A559D" w:rsidRPr="002A559D" w:rsidTr="004621D9">
        <w:trPr>
          <w:trHeight w:val="451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Кошелева Татьяна Викторовна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55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proofErr w:type="spellStart"/>
            <w:r w:rsidRPr="002A559D"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  <w:t>ачальник</w:t>
            </w:r>
            <w:proofErr w:type="spellEnd"/>
            <w:r w:rsidRPr="002A559D"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  <w:t xml:space="preserve"> отдела по вопросам миграции ОМВД России по </w:t>
            </w:r>
            <w:proofErr w:type="spellStart"/>
            <w:r w:rsidRPr="002A559D"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  <w:t>Городищенскому</w:t>
            </w:r>
            <w:proofErr w:type="spellEnd"/>
            <w:r w:rsidRPr="002A559D"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  <w:t xml:space="preserve"> району</w:t>
            </w:r>
            <w:r w:rsidRPr="002A55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2A559D" w:rsidRPr="002A559D" w:rsidTr="004621D9">
        <w:trPr>
          <w:trHeight w:val="445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Панкратова Юлия Сергеевна 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Начальник отдела камеральных проверок №2 МИ ФНС №5 по Волгоградской области (по согласованию)</w:t>
            </w:r>
          </w:p>
        </w:tc>
      </w:tr>
      <w:tr w:rsidR="002A559D" w:rsidRPr="002A559D" w:rsidTr="004621D9">
        <w:trPr>
          <w:trHeight w:val="486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59D">
              <w:rPr>
                <w:rFonts w:ascii="Arial" w:hAnsi="Arial" w:cs="Arial"/>
                <w:sz w:val="24"/>
                <w:szCs w:val="24"/>
              </w:rPr>
              <w:t>Рагзин</w:t>
            </w:r>
            <w:proofErr w:type="spellEnd"/>
            <w:r w:rsidRPr="002A559D">
              <w:rPr>
                <w:rFonts w:ascii="Arial" w:hAnsi="Arial" w:cs="Arial"/>
                <w:sz w:val="24"/>
                <w:szCs w:val="24"/>
              </w:rPr>
              <w:t xml:space="preserve"> Артем</w:t>
            </w:r>
          </w:p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 Сергеевич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Начальник ОЭБ и ПК Отдела МВД России по </w:t>
            </w:r>
            <w:proofErr w:type="spellStart"/>
            <w:r w:rsidRPr="002A559D"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 w:rsidRPr="002A559D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2A559D" w:rsidRPr="002A559D" w:rsidTr="004621D9">
        <w:trPr>
          <w:trHeight w:val="709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Шестопалов Роман Александрович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 xml:space="preserve">Руководитель СУ СК Российской Федерации по Волгоградской области Следственного отдела по </w:t>
            </w:r>
            <w:proofErr w:type="spellStart"/>
            <w:r w:rsidRPr="002A559D"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 w:rsidRPr="002A559D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2A559D" w:rsidRPr="002A559D" w:rsidTr="004621D9">
        <w:trPr>
          <w:trHeight w:val="489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Сотрудник прокуратуры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A559D" w:rsidRPr="002A559D" w:rsidTr="004621D9">
        <w:trPr>
          <w:trHeight w:val="709"/>
        </w:trPr>
        <w:tc>
          <w:tcPr>
            <w:tcW w:w="959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53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Сотрудник Городищенского районного отдела судебных приставов Управления ФССП России по Волгоградской области</w:t>
            </w:r>
          </w:p>
        </w:tc>
        <w:tc>
          <w:tcPr>
            <w:tcW w:w="5894" w:type="dxa"/>
            <w:shd w:val="clear" w:color="auto" w:fill="auto"/>
          </w:tcPr>
          <w:p w:rsidR="002A559D" w:rsidRPr="002A559D" w:rsidRDefault="002A559D" w:rsidP="00462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59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2A559D" w:rsidRPr="002A559D" w:rsidRDefault="002A559D" w:rsidP="002A559D">
      <w:pPr>
        <w:widowControl w:val="0"/>
        <w:autoSpaceDE w:val="0"/>
        <w:autoSpaceDN w:val="0"/>
        <w:adjustRightInd w:val="0"/>
        <w:jc w:val="center"/>
        <w:rPr>
          <w:rStyle w:val="FontStyle18"/>
          <w:rFonts w:ascii="Arial" w:hAnsi="Arial" w:cs="Arial"/>
          <w:sz w:val="24"/>
          <w:szCs w:val="24"/>
        </w:rPr>
      </w:pPr>
    </w:p>
    <w:bookmarkEnd w:id="0"/>
    <w:p w:rsidR="003B4D79" w:rsidRPr="002A559D" w:rsidRDefault="003B4D79">
      <w:pPr>
        <w:rPr>
          <w:rFonts w:ascii="Arial" w:hAnsi="Arial" w:cs="Arial"/>
          <w:sz w:val="24"/>
          <w:szCs w:val="24"/>
        </w:rPr>
      </w:pPr>
    </w:p>
    <w:sectPr w:rsidR="003B4D79" w:rsidRPr="002A559D" w:rsidSect="002C4261">
      <w:pgSz w:w="11907" w:h="16840"/>
      <w:pgMar w:top="1134" w:right="850" w:bottom="113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D"/>
    <w:rsid w:val="002A559D"/>
    <w:rsid w:val="003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59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5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2A559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59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5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2A55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Михайлик</dc:creator>
  <cp:lastModifiedBy>Анастасия А. Михайлик</cp:lastModifiedBy>
  <cp:revision>1</cp:revision>
  <dcterms:created xsi:type="dcterms:W3CDTF">2020-05-08T10:54:00Z</dcterms:created>
  <dcterms:modified xsi:type="dcterms:W3CDTF">2020-05-08T10:54:00Z</dcterms:modified>
</cp:coreProperties>
</file>