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57C0C" w14:textId="77777777" w:rsidR="000D59A9" w:rsidRDefault="00AE6D9E">
      <w:pPr>
        <w:rPr>
          <w:b/>
          <w:lang w:val="en-US" w:eastAsia="en-US"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" behindDoc="1" locked="0" layoutInCell="1" allowOverlap="1" wp14:anchorId="7B242E49" wp14:editId="07777777">
            <wp:simplePos x="0" y="0"/>
            <wp:positionH relativeFrom="column">
              <wp:posOffset>2614295</wp:posOffset>
            </wp:positionH>
            <wp:positionV relativeFrom="paragraph">
              <wp:posOffset>41910</wp:posOffset>
            </wp:positionV>
            <wp:extent cx="534670" cy="61976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0D59A9" w:rsidRDefault="000D59A9">
      <w:pPr>
        <w:rPr>
          <w:b/>
        </w:rPr>
      </w:pPr>
    </w:p>
    <w:p w14:paraId="0A37501D" w14:textId="77777777" w:rsidR="000D59A9" w:rsidRDefault="000D59A9">
      <w:pPr>
        <w:rPr>
          <w:b/>
        </w:rPr>
      </w:pPr>
    </w:p>
    <w:p w14:paraId="5DAB6C7B" w14:textId="77777777" w:rsidR="000D59A9" w:rsidRDefault="000D59A9">
      <w:pPr>
        <w:rPr>
          <w:b/>
        </w:rPr>
      </w:pPr>
    </w:p>
    <w:p w14:paraId="02EB378F" w14:textId="77777777" w:rsidR="000D59A9" w:rsidRDefault="000D59A9">
      <w:pPr>
        <w:rPr>
          <w:b/>
        </w:rPr>
      </w:pPr>
    </w:p>
    <w:p w14:paraId="02E9F1EC" w14:textId="77777777" w:rsidR="000D59A9" w:rsidRDefault="00AE6D9E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14:paraId="6A05A809" w14:textId="77777777" w:rsidR="000D59A9" w:rsidRDefault="000D59A9">
      <w:pPr>
        <w:jc w:val="center"/>
        <w:rPr>
          <w:b/>
          <w:sz w:val="16"/>
          <w:szCs w:val="16"/>
        </w:rPr>
      </w:pPr>
    </w:p>
    <w:p w14:paraId="3E26C1E1" w14:textId="77777777" w:rsidR="000D59A9" w:rsidRDefault="00AE6D9E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14:paraId="5A39BBE3" w14:textId="77777777" w:rsidR="000D59A9" w:rsidRDefault="000D59A9">
      <w:pPr>
        <w:pStyle w:val="1"/>
        <w:pBdr>
          <w:bottom w:val="thinThickSmallGap" w:sz="24" w:space="1" w:color="000000"/>
        </w:pBdr>
        <w:rPr>
          <w:sz w:val="16"/>
          <w:szCs w:val="16"/>
        </w:rPr>
      </w:pPr>
    </w:p>
    <w:p w14:paraId="11CCA5EB" w14:textId="77777777" w:rsidR="000D59A9" w:rsidRDefault="00AE6D9E">
      <w:pPr>
        <w:pStyle w:val="1"/>
        <w:pBdr>
          <w:bottom w:val="thinThickSmallGap" w:sz="24" w:space="1" w:color="000000"/>
        </w:pBdr>
      </w:pPr>
      <w:r>
        <w:rPr>
          <w:sz w:val="24"/>
        </w:rPr>
        <w:t>ГЛАВЫ ГОРОДИЩЕНСКОГО МУНИЦИПАЛЬНОГО РАЙОНА</w:t>
      </w:r>
    </w:p>
    <w:p w14:paraId="41C8F396" w14:textId="486FB9DF" w:rsidR="000D59A9" w:rsidRPr="00523F2B" w:rsidRDefault="00523F2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 06</w:t>
      </w:r>
      <w:bookmarkStart w:id="0" w:name="_GoBack"/>
      <w:bookmarkEnd w:id="0"/>
      <w:r>
        <w:rPr>
          <w:sz w:val="28"/>
          <w:szCs w:val="28"/>
        </w:rPr>
        <w:t xml:space="preserve"> апреля 2021 г. № 14 </w:t>
      </w:r>
    </w:p>
    <w:p w14:paraId="72A3D3EC" w14:textId="77777777" w:rsidR="000D59A9" w:rsidRDefault="000D59A9">
      <w:pPr>
        <w:tabs>
          <w:tab w:val="left" w:pos="0"/>
        </w:tabs>
        <w:rPr>
          <w:sz w:val="27"/>
          <w:szCs w:val="27"/>
        </w:rPr>
      </w:pPr>
    </w:p>
    <w:p w14:paraId="0D0B940D" w14:textId="77777777" w:rsidR="000D59A9" w:rsidRDefault="000D59A9">
      <w:pPr>
        <w:tabs>
          <w:tab w:val="left" w:pos="0"/>
        </w:tabs>
        <w:rPr>
          <w:sz w:val="27"/>
          <w:szCs w:val="27"/>
        </w:rPr>
      </w:pPr>
    </w:p>
    <w:p w14:paraId="7B364856" w14:textId="60F92320" w:rsidR="000D59A9" w:rsidRPr="00A96BE3" w:rsidRDefault="49058C5A" w:rsidP="49058C5A">
      <w:pPr>
        <w:jc w:val="center"/>
        <w:rPr>
          <w:sz w:val="28"/>
          <w:szCs w:val="28"/>
        </w:rPr>
      </w:pPr>
      <w:bookmarkStart w:id="1" w:name="_Hlk510186031"/>
      <w:bookmarkEnd w:id="1"/>
      <w:r w:rsidRPr="00A96BE3">
        <w:rPr>
          <w:sz w:val="28"/>
          <w:szCs w:val="28"/>
        </w:rPr>
        <w:t>О назначении публичных слушаний по рассмотрению проекта постановления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34:03:</w:t>
      </w:r>
      <w:r w:rsidR="009F6B74">
        <w:rPr>
          <w:sz w:val="28"/>
          <w:szCs w:val="28"/>
        </w:rPr>
        <w:t>160002</w:t>
      </w:r>
      <w:r w:rsidRPr="00A96BE3">
        <w:rPr>
          <w:sz w:val="28"/>
          <w:szCs w:val="28"/>
        </w:rPr>
        <w:t>:</w:t>
      </w:r>
      <w:r w:rsidR="009F6B74">
        <w:rPr>
          <w:sz w:val="28"/>
          <w:szCs w:val="28"/>
        </w:rPr>
        <w:t>672</w:t>
      </w:r>
      <w:r w:rsidRPr="00A96BE3">
        <w:rPr>
          <w:sz w:val="28"/>
          <w:szCs w:val="28"/>
        </w:rPr>
        <w:t xml:space="preserve">, расположенном по адресу: Волгоградская </w:t>
      </w:r>
      <w:r w:rsidR="00AE6D9E" w:rsidRPr="00A96BE3">
        <w:br/>
      </w:r>
      <w:r w:rsidRPr="00A96BE3">
        <w:rPr>
          <w:sz w:val="28"/>
          <w:szCs w:val="28"/>
        </w:rPr>
        <w:t xml:space="preserve">область, Городищенский район, п. </w:t>
      </w:r>
      <w:r w:rsidR="009F6B74">
        <w:rPr>
          <w:sz w:val="28"/>
          <w:szCs w:val="28"/>
        </w:rPr>
        <w:t>Новая Надежда, ул. Канальная, 4</w:t>
      </w:r>
      <w:r w:rsidRPr="00A96BE3">
        <w:rPr>
          <w:sz w:val="28"/>
          <w:szCs w:val="28"/>
        </w:rPr>
        <w:t xml:space="preserve"> </w:t>
      </w:r>
    </w:p>
    <w:p w14:paraId="0E27B00A" w14:textId="77777777" w:rsidR="000D59A9" w:rsidRDefault="000D59A9">
      <w:pPr>
        <w:tabs>
          <w:tab w:val="left" w:pos="0"/>
        </w:tabs>
        <w:jc w:val="center"/>
        <w:rPr>
          <w:sz w:val="28"/>
          <w:szCs w:val="28"/>
        </w:rPr>
      </w:pPr>
    </w:p>
    <w:p w14:paraId="60061E4C" w14:textId="77777777" w:rsidR="000D59A9" w:rsidRDefault="000D59A9">
      <w:pPr>
        <w:tabs>
          <w:tab w:val="left" w:pos="0"/>
        </w:tabs>
        <w:rPr>
          <w:sz w:val="28"/>
          <w:szCs w:val="28"/>
        </w:rPr>
      </w:pPr>
    </w:p>
    <w:p w14:paraId="24846AED" w14:textId="02BEB60B" w:rsidR="000D59A9" w:rsidRPr="00A96BE3" w:rsidRDefault="00AE6D9E">
      <w:pPr>
        <w:shd w:val="clear" w:color="auto" w:fill="FFFFFF"/>
        <w:ind w:right="15" w:firstLine="708"/>
        <w:jc w:val="both"/>
      </w:pPr>
      <w:r>
        <w:rPr>
          <w:sz w:val="28"/>
          <w:szCs w:val="28"/>
        </w:rPr>
        <w:t xml:space="preserve">Рассмотрев обращение </w:t>
      </w:r>
      <w:r w:rsidR="0027540D">
        <w:rPr>
          <w:sz w:val="28"/>
          <w:szCs w:val="28"/>
        </w:rPr>
        <w:t>Руднева Дениса Викторовича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соответствии со статьями 5.1, 39, 40 Градостроительного кодекса Российской Федерации, порядком организации и проведения общественных обсуждений и публичных слушаний по проектам документов в сфере градостроительной деятельности в Городищенском муниципальном районе Волгоградской области, утвержденным решением </w:t>
      </w:r>
      <w:proofErr w:type="spellStart"/>
      <w:r>
        <w:rPr>
          <w:sz w:val="28"/>
          <w:szCs w:val="28"/>
        </w:rPr>
        <w:t>Городищенской</w:t>
      </w:r>
      <w:proofErr w:type="spellEnd"/>
      <w:r>
        <w:rPr>
          <w:sz w:val="28"/>
          <w:szCs w:val="28"/>
        </w:rPr>
        <w:t xml:space="preserve"> районной Думы Волгоградской области </w:t>
      </w:r>
      <w:r>
        <w:rPr>
          <w:sz w:val="28"/>
          <w:szCs w:val="28"/>
        </w:rPr>
        <w:br/>
        <w:t xml:space="preserve">от </w:t>
      </w:r>
      <w:r w:rsidRPr="00A96BE3">
        <w:rPr>
          <w:sz w:val="28"/>
          <w:szCs w:val="28"/>
        </w:rPr>
        <w:t xml:space="preserve">05 декабря 2019 года № 31, административным регламентом предоставления муниципальной услуги «Предоставление разрешения </w:t>
      </w:r>
      <w:r w:rsidRPr="00A96BE3">
        <w:rPr>
          <w:sz w:val="28"/>
          <w:szCs w:val="28"/>
        </w:rPr>
        <w:br/>
        <w:t>на отклонение от предельных параметров разрешенного строительства, реконструкции объекта капитального строительства» на территории Городищенского муниципального района Волгоградской области, утвержденным постановлением администрации Городищенского муниципального района от 21 ноября 2018 года № 1034-п, руководствуясь Уставом Городищенского муниципального района Волгоградской области,</w:t>
      </w:r>
      <w:r w:rsidRPr="00A96BE3">
        <w:rPr>
          <w:sz w:val="28"/>
          <w:szCs w:val="28"/>
        </w:rPr>
        <w:br/>
        <w:t>п о с т а н о в л я ю:</w:t>
      </w:r>
    </w:p>
    <w:p w14:paraId="6CC00C74" w14:textId="7104D0E1" w:rsidR="000D59A9" w:rsidRPr="00A96BE3" w:rsidRDefault="49058C5A" w:rsidP="49058C5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15" w:firstLine="709"/>
        <w:jc w:val="both"/>
        <w:rPr>
          <w:sz w:val="28"/>
          <w:szCs w:val="28"/>
        </w:rPr>
      </w:pPr>
      <w:r w:rsidRPr="00A96BE3">
        <w:rPr>
          <w:sz w:val="28"/>
          <w:szCs w:val="28"/>
        </w:rPr>
        <w:t xml:space="preserve">Назначить проведение публичных слушаний по рассмотрению проекта постановления о предоставлении разрешения на отклонение </w:t>
      </w:r>
      <w:r w:rsidR="00AE6D9E" w:rsidRPr="00A96BE3">
        <w:br/>
      </w:r>
      <w:r w:rsidRPr="00A96BE3">
        <w:rPr>
          <w:sz w:val="28"/>
          <w:szCs w:val="28"/>
        </w:rPr>
        <w:t>от предельных параметров разрешенного строительства объекта капитального строительства на земельном участке с кадастровым номером 34:03:</w:t>
      </w:r>
      <w:r w:rsidR="009F6B74">
        <w:rPr>
          <w:sz w:val="28"/>
          <w:szCs w:val="28"/>
        </w:rPr>
        <w:t>160002</w:t>
      </w:r>
      <w:r w:rsidRPr="00A96BE3">
        <w:rPr>
          <w:sz w:val="28"/>
          <w:szCs w:val="28"/>
        </w:rPr>
        <w:t>:</w:t>
      </w:r>
      <w:r w:rsidR="009F6B74">
        <w:rPr>
          <w:sz w:val="28"/>
          <w:szCs w:val="28"/>
        </w:rPr>
        <w:t>672</w:t>
      </w:r>
      <w:r w:rsidRPr="00A96BE3">
        <w:rPr>
          <w:sz w:val="28"/>
          <w:szCs w:val="28"/>
        </w:rPr>
        <w:t xml:space="preserve">, расположенном по адресу: Волгоградская область, Городищенский район, </w:t>
      </w:r>
      <w:r w:rsidR="009F6B74" w:rsidRPr="00A96BE3">
        <w:rPr>
          <w:sz w:val="28"/>
          <w:szCs w:val="28"/>
        </w:rPr>
        <w:t xml:space="preserve">п. </w:t>
      </w:r>
      <w:r w:rsidR="009F6B74">
        <w:rPr>
          <w:sz w:val="28"/>
          <w:szCs w:val="28"/>
        </w:rPr>
        <w:t>Новая Надежда, ул. Канальная, 4</w:t>
      </w:r>
      <w:r w:rsidRPr="00A96BE3">
        <w:rPr>
          <w:sz w:val="28"/>
          <w:szCs w:val="28"/>
        </w:rPr>
        <w:t>, в части минимальн</w:t>
      </w:r>
      <w:r w:rsidR="009F6B74">
        <w:rPr>
          <w:sz w:val="28"/>
          <w:szCs w:val="28"/>
        </w:rPr>
        <w:t>ого</w:t>
      </w:r>
      <w:r w:rsidRPr="00A96BE3">
        <w:rPr>
          <w:sz w:val="28"/>
          <w:szCs w:val="28"/>
        </w:rPr>
        <w:t xml:space="preserve"> отступ</w:t>
      </w:r>
      <w:r w:rsidR="009F6B74">
        <w:rPr>
          <w:sz w:val="28"/>
          <w:szCs w:val="28"/>
        </w:rPr>
        <w:t>а</w:t>
      </w:r>
      <w:r w:rsidRPr="00A96BE3">
        <w:rPr>
          <w:sz w:val="28"/>
          <w:szCs w:val="28"/>
        </w:rPr>
        <w:t xml:space="preserve"> от</w:t>
      </w:r>
      <w:r w:rsidR="009F6B74">
        <w:rPr>
          <w:sz w:val="28"/>
          <w:szCs w:val="28"/>
        </w:rPr>
        <w:t xml:space="preserve"> правой боковой </w:t>
      </w:r>
      <w:r w:rsidRPr="00A96BE3">
        <w:rPr>
          <w:sz w:val="28"/>
          <w:szCs w:val="28"/>
        </w:rPr>
        <w:t>границ</w:t>
      </w:r>
      <w:r w:rsidR="009F6B74">
        <w:rPr>
          <w:sz w:val="28"/>
          <w:szCs w:val="28"/>
        </w:rPr>
        <w:t>ы</w:t>
      </w:r>
      <w:r w:rsidRPr="00A96BE3">
        <w:rPr>
          <w:sz w:val="28"/>
          <w:szCs w:val="28"/>
        </w:rPr>
        <w:t xml:space="preserve"> земельн</w:t>
      </w:r>
      <w:r w:rsidR="009F6B74">
        <w:rPr>
          <w:sz w:val="28"/>
          <w:szCs w:val="28"/>
        </w:rPr>
        <w:t>ого</w:t>
      </w:r>
      <w:r w:rsidRPr="00A96BE3">
        <w:rPr>
          <w:sz w:val="28"/>
          <w:szCs w:val="28"/>
        </w:rPr>
        <w:t xml:space="preserve"> участк</w:t>
      </w:r>
      <w:r w:rsidR="009F6B74">
        <w:rPr>
          <w:sz w:val="28"/>
          <w:szCs w:val="28"/>
        </w:rPr>
        <w:t>а</w:t>
      </w:r>
      <w:r w:rsidRPr="00A96BE3">
        <w:rPr>
          <w:sz w:val="28"/>
          <w:szCs w:val="28"/>
        </w:rPr>
        <w:t xml:space="preserve"> </w:t>
      </w:r>
      <w:r w:rsidR="009F6B74">
        <w:rPr>
          <w:sz w:val="28"/>
          <w:szCs w:val="28"/>
        </w:rPr>
        <w:br/>
      </w:r>
      <w:r w:rsidRPr="00A96BE3">
        <w:rPr>
          <w:sz w:val="28"/>
          <w:szCs w:val="28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</w:t>
      </w:r>
      <w:r w:rsidRPr="00A96BE3">
        <w:rPr>
          <w:sz w:val="28"/>
          <w:szCs w:val="28"/>
        </w:rPr>
        <w:lastRenderedPageBreak/>
        <w:t>с</w:t>
      </w:r>
      <w:r w:rsidR="00C3658C">
        <w:rPr>
          <w:sz w:val="28"/>
          <w:szCs w:val="28"/>
        </w:rPr>
        <w:t xml:space="preserve">троений, сооружений до 0 м, с </w:t>
      </w:r>
      <w:r w:rsidR="00AC486D">
        <w:rPr>
          <w:sz w:val="28"/>
          <w:szCs w:val="28"/>
        </w:rPr>
        <w:t>0</w:t>
      </w:r>
      <w:r w:rsidR="009F6B74">
        <w:rPr>
          <w:sz w:val="28"/>
          <w:szCs w:val="28"/>
        </w:rPr>
        <w:t>9</w:t>
      </w:r>
      <w:r w:rsidR="00C3658C">
        <w:rPr>
          <w:sz w:val="28"/>
          <w:szCs w:val="28"/>
        </w:rPr>
        <w:t xml:space="preserve"> </w:t>
      </w:r>
      <w:r w:rsidR="009F6B74">
        <w:rPr>
          <w:sz w:val="28"/>
          <w:szCs w:val="28"/>
        </w:rPr>
        <w:t>апреля</w:t>
      </w:r>
      <w:r w:rsidR="00C3658C">
        <w:rPr>
          <w:sz w:val="28"/>
          <w:szCs w:val="28"/>
        </w:rPr>
        <w:t xml:space="preserve"> 2021 года по </w:t>
      </w:r>
      <w:r w:rsidR="00AC486D">
        <w:rPr>
          <w:sz w:val="28"/>
          <w:szCs w:val="28"/>
        </w:rPr>
        <w:t>07</w:t>
      </w:r>
      <w:r w:rsidRPr="00A96BE3">
        <w:rPr>
          <w:sz w:val="28"/>
          <w:szCs w:val="28"/>
        </w:rPr>
        <w:t xml:space="preserve"> </w:t>
      </w:r>
      <w:r w:rsidR="00AC486D">
        <w:rPr>
          <w:sz w:val="28"/>
          <w:szCs w:val="28"/>
        </w:rPr>
        <w:t>мая</w:t>
      </w:r>
      <w:r w:rsidRPr="00A96BE3">
        <w:rPr>
          <w:sz w:val="28"/>
          <w:szCs w:val="28"/>
        </w:rPr>
        <w:t xml:space="preserve"> 2021 года, и проведение собрания участников публичных слушаний на </w:t>
      </w:r>
      <w:r w:rsidR="00AC486D">
        <w:rPr>
          <w:sz w:val="28"/>
          <w:szCs w:val="28"/>
        </w:rPr>
        <w:t>22</w:t>
      </w:r>
      <w:r w:rsidR="009F6B74">
        <w:rPr>
          <w:sz w:val="28"/>
          <w:szCs w:val="28"/>
        </w:rPr>
        <w:t xml:space="preserve"> </w:t>
      </w:r>
      <w:r w:rsidR="00C92817">
        <w:rPr>
          <w:sz w:val="28"/>
          <w:szCs w:val="28"/>
        </w:rPr>
        <w:t>апреля</w:t>
      </w:r>
      <w:r w:rsidR="009F6B74">
        <w:rPr>
          <w:sz w:val="28"/>
          <w:szCs w:val="28"/>
        </w:rPr>
        <w:t xml:space="preserve"> 2021 </w:t>
      </w:r>
      <w:r w:rsidRPr="00A96BE3">
        <w:rPr>
          <w:sz w:val="28"/>
          <w:szCs w:val="28"/>
        </w:rPr>
        <w:t xml:space="preserve">года в 17.00 по адресу: Волгоградская область, Городищенский район, </w:t>
      </w:r>
      <w:r w:rsidR="009F6B74">
        <w:rPr>
          <w:sz w:val="28"/>
          <w:szCs w:val="28"/>
        </w:rPr>
        <w:t>п. Новая Надежда, ул. Центральная, 5</w:t>
      </w:r>
      <w:r w:rsidRPr="00A96BE3">
        <w:rPr>
          <w:sz w:val="28"/>
          <w:szCs w:val="28"/>
        </w:rPr>
        <w:t>, здание администрации</w:t>
      </w:r>
      <w:r w:rsidR="009F6B74">
        <w:rPr>
          <w:sz w:val="28"/>
          <w:szCs w:val="28"/>
        </w:rPr>
        <w:t xml:space="preserve"> Новонадеждинского сельского поселения </w:t>
      </w:r>
      <w:r w:rsidRPr="00A96BE3">
        <w:rPr>
          <w:sz w:val="28"/>
          <w:szCs w:val="28"/>
        </w:rPr>
        <w:t>Городищенского муниципального района Волгоградской области.</w:t>
      </w:r>
    </w:p>
    <w:p w14:paraId="593CD16C" w14:textId="653D3854" w:rsidR="000D59A9" w:rsidRPr="00A96BE3" w:rsidRDefault="49058C5A" w:rsidP="49058C5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15" w:firstLine="709"/>
        <w:jc w:val="both"/>
        <w:rPr>
          <w:sz w:val="28"/>
          <w:szCs w:val="28"/>
        </w:rPr>
      </w:pPr>
      <w:r w:rsidRPr="00A96BE3">
        <w:rPr>
          <w:sz w:val="28"/>
          <w:szCs w:val="28"/>
        </w:rPr>
        <w:t xml:space="preserve">Оповещение о проведении публичных слушаниях опубликовать </w:t>
      </w:r>
      <w:r w:rsidR="00AE6D9E" w:rsidRPr="00A96BE3">
        <w:br/>
      </w:r>
      <w:r w:rsidRPr="00A96BE3">
        <w:rPr>
          <w:sz w:val="28"/>
          <w:szCs w:val="28"/>
        </w:rPr>
        <w:t xml:space="preserve">в общественно-политической газете Городищенского муниципального района Волгоградской области «Междуречье», а также разместить </w:t>
      </w:r>
      <w:r w:rsidR="00AE6D9E" w:rsidRPr="00A96BE3">
        <w:br/>
      </w:r>
      <w:r w:rsidRPr="00A96BE3">
        <w:rPr>
          <w:sz w:val="28"/>
          <w:szCs w:val="28"/>
        </w:rPr>
        <w:t xml:space="preserve">на официальном сайте администрации Городищенского муниципального района Волгоградской области </w:t>
      </w:r>
      <w:hyperlink r:id="rId8">
        <w:r w:rsidRPr="00A96BE3">
          <w:rPr>
            <w:rStyle w:val="InternetLink"/>
            <w:color w:val="auto"/>
            <w:sz w:val="28"/>
            <w:szCs w:val="28"/>
            <w:lang w:val="en-US"/>
          </w:rPr>
          <w:t>www</w:t>
        </w:r>
        <w:r w:rsidRPr="00A96BE3">
          <w:rPr>
            <w:rStyle w:val="InternetLink"/>
            <w:color w:val="auto"/>
            <w:sz w:val="28"/>
            <w:szCs w:val="28"/>
          </w:rPr>
          <w:t>.</w:t>
        </w:r>
        <w:proofErr w:type="spellStart"/>
        <w:r w:rsidRPr="00A96BE3">
          <w:rPr>
            <w:rStyle w:val="InternetLink"/>
            <w:color w:val="auto"/>
            <w:sz w:val="28"/>
            <w:szCs w:val="28"/>
            <w:lang w:val="en-US"/>
          </w:rPr>
          <w:t>agmr</w:t>
        </w:r>
        <w:proofErr w:type="spellEnd"/>
        <w:r w:rsidRPr="00A96BE3">
          <w:rPr>
            <w:rStyle w:val="InternetLink"/>
            <w:color w:val="auto"/>
            <w:sz w:val="28"/>
            <w:szCs w:val="28"/>
          </w:rPr>
          <w:t>.</w:t>
        </w:r>
        <w:proofErr w:type="spellStart"/>
        <w:r w:rsidRPr="00A96BE3">
          <w:rPr>
            <w:rStyle w:val="InternetLink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96BE3">
        <w:rPr>
          <w:sz w:val="28"/>
          <w:szCs w:val="28"/>
        </w:rPr>
        <w:t xml:space="preserve"> с приложением проекта постановления о предоставлении разрешения на отклонение </w:t>
      </w:r>
      <w:r w:rsidR="00AE6D9E" w:rsidRPr="00A96BE3">
        <w:br/>
      </w:r>
      <w:r w:rsidRPr="00A96BE3">
        <w:rPr>
          <w:sz w:val="28"/>
          <w:szCs w:val="28"/>
        </w:rPr>
        <w:t xml:space="preserve">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9F6B74" w:rsidRPr="00A96BE3">
        <w:rPr>
          <w:sz w:val="28"/>
          <w:szCs w:val="28"/>
        </w:rPr>
        <w:t>34:03:</w:t>
      </w:r>
      <w:r w:rsidR="009F6B74">
        <w:rPr>
          <w:sz w:val="28"/>
          <w:szCs w:val="28"/>
        </w:rPr>
        <w:t>160002</w:t>
      </w:r>
      <w:r w:rsidR="009F6B74" w:rsidRPr="00A96BE3">
        <w:rPr>
          <w:sz w:val="28"/>
          <w:szCs w:val="28"/>
        </w:rPr>
        <w:t>:</w:t>
      </w:r>
      <w:r w:rsidR="009F6B74">
        <w:rPr>
          <w:sz w:val="28"/>
          <w:szCs w:val="28"/>
        </w:rPr>
        <w:t>672</w:t>
      </w:r>
      <w:r w:rsidR="009F6B74" w:rsidRPr="00A96BE3">
        <w:rPr>
          <w:sz w:val="28"/>
          <w:szCs w:val="28"/>
        </w:rPr>
        <w:t xml:space="preserve">, расположенном по адресу: Волгоградская </w:t>
      </w:r>
      <w:r w:rsidR="009F6B74" w:rsidRPr="00A96BE3">
        <w:br/>
      </w:r>
      <w:r w:rsidR="009F6B74" w:rsidRPr="00A96BE3">
        <w:rPr>
          <w:sz w:val="28"/>
          <w:szCs w:val="28"/>
        </w:rPr>
        <w:t xml:space="preserve">область, Городищенский район, п. </w:t>
      </w:r>
      <w:r w:rsidR="009F6B74">
        <w:rPr>
          <w:sz w:val="28"/>
          <w:szCs w:val="28"/>
        </w:rPr>
        <w:t>Новая Надежда, ул. Канальная, 4</w:t>
      </w:r>
      <w:r w:rsidRPr="00A96BE3">
        <w:rPr>
          <w:sz w:val="28"/>
          <w:szCs w:val="28"/>
        </w:rPr>
        <w:t>.</w:t>
      </w:r>
    </w:p>
    <w:p w14:paraId="7447984D" w14:textId="697C8C64" w:rsidR="000D59A9" w:rsidRPr="00A96BE3" w:rsidRDefault="49058C5A" w:rsidP="49058C5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15" w:firstLine="709"/>
        <w:jc w:val="both"/>
        <w:rPr>
          <w:sz w:val="28"/>
          <w:szCs w:val="28"/>
        </w:rPr>
      </w:pPr>
      <w:r w:rsidRPr="00A96BE3">
        <w:rPr>
          <w:rStyle w:val="FontStyle17"/>
          <w:b w:val="0"/>
          <w:bCs w:val="0"/>
          <w:sz w:val="28"/>
          <w:szCs w:val="28"/>
        </w:rPr>
        <w:t>Назначить</w:t>
      </w:r>
      <w:r w:rsidRPr="00A96BE3">
        <w:rPr>
          <w:sz w:val="28"/>
          <w:szCs w:val="28"/>
        </w:rPr>
        <w:t xml:space="preserve"> местом проведения экспозиции проекта постановления 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AE6D9E" w:rsidRPr="00A96BE3">
        <w:br/>
      </w:r>
      <w:r w:rsidRPr="00A96BE3">
        <w:rPr>
          <w:sz w:val="28"/>
          <w:szCs w:val="28"/>
        </w:rPr>
        <w:t xml:space="preserve">на земельном участке </w:t>
      </w:r>
      <w:r w:rsidR="009F6B74" w:rsidRPr="00A96BE3">
        <w:rPr>
          <w:sz w:val="28"/>
          <w:szCs w:val="28"/>
        </w:rPr>
        <w:t>с кадастровым номером 34:03:</w:t>
      </w:r>
      <w:r w:rsidR="009F6B74">
        <w:rPr>
          <w:sz w:val="28"/>
          <w:szCs w:val="28"/>
        </w:rPr>
        <w:t>160002</w:t>
      </w:r>
      <w:r w:rsidR="009F6B74" w:rsidRPr="00A96BE3">
        <w:rPr>
          <w:sz w:val="28"/>
          <w:szCs w:val="28"/>
        </w:rPr>
        <w:t>:</w:t>
      </w:r>
      <w:r w:rsidR="009F6B74">
        <w:rPr>
          <w:sz w:val="28"/>
          <w:szCs w:val="28"/>
        </w:rPr>
        <w:t>672</w:t>
      </w:r>
      <w:r w:rsidR="009F6B74" w:rsidRPr="00A96BE3">
        <w:rPr>
          <w:sz w:val="28"/>
          <w:szCs w:val="28"/>
        </w:rPr>
        <w:t xml:space="preserve">, расположенном по адресу: Волгоградская область, Городищенский район, п. </w:t>
      </w:r>
      <w:r w:rsidR="009F6B74">
        <w:rPr>
          <w:sz w:val="28"/>
          <w:szCs w:val="28"/>
        </w:rPr>
        <w:t>Новая Надежда, ул. Канальная, 4</w:t>
      </w:r>
      <w:r w:rsidR="009F6B74" w:rsidRPr="00A96BE3">
        <w:rPr>
          <w:sz w:val="28"/>
          <w:szCs w:val="28"/>
        </w:rPr>
        <w:t>, в части минимальн</w:t>
      </w:r>
      <w:r w:rsidR="009F6B74">
        <w:rPr>
          <w:sz w:val="28"/>
          <w:szCs w:val="28"/>
        </w:rPr>
        <w:t>ого</w:t>
      </w:r>
      <w:r w:rsidR="009F6B74" w:rsidRPr="00A96BE3">
        <w:rPr>
          <w:sz w:val="28"/>
          <w:szCs w:val="28"/>
        </w:rPr>
        <w:t xml:space="preserve"> отступ</w:t>
      </w:r>
      <w:r w:rsidR="009F6B74">
        <w:rPr>
          <w:sz w:val="28"/>
          <w:szCs w:val="28"/>
        </w:rPr>
        <w:t>а</w:t>
      </w:r>
      <w:r w:rsidR="009F6B74" w:rsidRPr="00A96BE3">
        <w:rPr>
          <w:sz w:val="28"/>
          <w:szCs w:val="28"/>
        </w:rPr>
        <w:t xml:space="preserve"> </w:t>
      </w:r>
      <w:r w:rsidR="00BD6098">
        <w:rPr>
          <w:sz w:val="28"/>
          <w:szCs w:val="28"/>
        </w:rPr>
        <w:br/>
      </w:r>
      <w:r w:rsidR="009F6B74" w:rsidRPr="00A96BE3">
        <w:rPr>
          <w:sz w:val="28"/>
          <w:szCs w:val="28"/>
        </w:rPr>
        <w:t>от</w:t>
      </w:r>
      <w:r w:rsidR="009F6B74">
        <w:rPr>
          <w:sz w:val="28"/>
          <w:szCs w:val="28"/>
        </w:rPr>
        <w:t xml:space="preserve"> правой боковой </w:t>
      </w:r>
      <w:r w:rsidR="009F6B74" w:rsidRPr="00A96BE3">
        <w:rPr>
          <w:sz w:val="28"/>
          <w:szCs w:val="28"/>
        </w:rPr>
        <w:t>границ</w:t>
      </w:r>
      <w:r w:rsidR="009F6B74">
        <w:rPr>
          <w:sz w:val="28"/>
          <w:szCs w:val="28"/>
        </w:rPr>
        <w:t>ы</w:t>
      </w:r>
      <w:r w:rsidR="009F6B74" w:rsidRPr="00A96BE3">
        <w:rPr>
          <w:sz w:val="28"/>
          <w:szCs w:val="28"/>
        </w:rPr>
        <w:t xml:space="preserve"> земельн</w:t>
      </w:r>
      <w:r w:rsidR="009F6B74">
        <w:rPr>
          <w:sz w:val="28"/>
          <w:szCs w:val="28"/>
        </w:rPr>
        <w:t>ого</w:t>
      </w:r>
      <w:r w:rsidR="009F6B74" w:rsidRPr="00A96BE3">
        <w:rPr>
          <w:sz w:val="28"/>
          <w:szCs w:val="28"/>
        </w:rPr>
        <w:t xml:space="preserve"> участк</w:t>
      </w:r>
      <w:r w:rsidR="009F6B74">
        <w:rPr>
          <w:sz w:val="28"/>
          <w:szCs w:val="28"/>
        </w:rPr>
        <w:t>а</w:t>
      </w:r>
      <w:r w:rsidR="009F6B74" w:rsidRPr="00A96BE3">
        <w:rPr>
          <w:sz w:val="28"/>
          <w:szCs w:val="28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</w:t>
      </w:r>
      <w:r w:rsidR="009F6B74">
        <w:rPr>
          <w:sz w:val="28"/>
          <w:szCs w:val="28"/>
        </w:rPr>
        <w:t>троений, сооружений до 0 м</w:t>
      </w:r>
      <w:r w:rsidRPr="00A96BE3">
        <w:rPr>
          <w:sz w:val="28"/>
          <w:szCs w:val="28"/>
        </w:rPr>
        <w:t xml:space="preserve">, </w:t>
      </w:r>
      <w:r w:rsidRPr="00A96BE3">
        <w:rPr>
          <w:rStyle w:val="FontStyle17"/>
          <w:b w:val="0"/>
          <w:bCs w:val="0"/>
          <w:sz w:val="28"/>
          <w:szCs w:val="28"/>
        </w:rPr>
        <w:t>кабинет 409 здания администрации Городищенского муниципального района Волгоградской области по адресу: Волгоградская область, Городищенский район, р.п. Городище, пл. 40 лет Сталинградской битвы, 1. Срок прове</w:t>
      </w:r>
      <w:r w:rsidR="00C3658C">
        <w:rPr>
          <w:rStyle w:val="FontStyle17"/>
          <w:b w:val="0"/>
          <w:bCs w:val="0"/>
          <w:sz w:val="28"/>
          <w:szCs w:val="28"/>
        </w:rPr>
        <w:t xml:space="preserve">дения экспозиции установить с </w:t>
      </w:r>
      <w:r w:rsidR="009F6B74">
        <w:rPr>
          <w:rStyle w:val="FontStyle17"/>
          <w:b w:val="0"/>
          <w:bCs w:val="0"/>
          <w:sz w:val="28"/>
          <w:szCs w:val="28"/>
        </w:rPr>
        <w:t>09</w:t>
      </w:r>
      <w:r w:rsidRPr="00A96BE3">
        <w:rPr>
          <w:rStyle w:val="FontStyle17"/>
          <w:b w:val="0"/>
          <w:bCs w:val="0"/>
          <w:sz w:val="28"/>
          <w:szCs w:val="28"/>
        </w:rPr>
        <w:t xml:space="preserve"> </w:t>
      </w:r>
      <w:r w:rsidR="009F6B74">
        <w:rPr>
          <w:rStyle w:val="FontStyle17"/>
          <w:b w:val="0"/>
          <w:bCs w:val="0"/>
          <w:sz w:val="28"/>
          <w:szCs w:val="28"/>
        </w:rPr>
        <w:t>апреля</w:t>
      </w:r>
      <w:r w:rsidRPr="00A96BE3">
        <w:rPr>
          <w:rStyle w:val="FontStyle17"/>
          <w:b w:val="0"/>
          <w:bCs w:val="0"/>
          <w:sz w:val="28"/>
          <w:szCs w:val="28"/>
        </w:rPr>
        <w:t xml:space="preserve"> 2021 года </w:t>
      </w:r>
      <w:r w:rsidR="009F6B74">
        <w:br/>
      </w:r>
      <w:r w:rsidRPr="00A96BE3">
        <w:rPr>
          <w:rStyle w:val="FontStyle17"/>
          <w:b w:val="0"/>
          <w:bCs w:val="0"/>
          <w:sz w:val="28"/>
          <w:szCs w:val="28"/>
        </w:rPr>
        <w:t xml:space="preserve">по </w:t>
      </w:r>
      <w:r w:rsidR="00AC486D">
        <w:rPr>
          <w:rStyle w:val="FontStyle17"/>
          <w:b w:val="0"/>
          <w:bCs w:val="0"/>
          <w:sz w:val="28"/>
          <w:szCs w:val="28"/>
        </w:rPr>
        <w:t>07</w:t>
      </w:r>
      <w:r w:rsidRPr="00A96BE3">
        <w:rPr>
          <w:rStyle w:val="FontStyle17"/>
          <w:b w:val="0"/>
          <w:bCs w:val="0"/>
          <w:sz w:val="28"/>
          <w:szCs w:val="28"/>
        </w:rPr>
        <w:t xml:space="preserve"> </w:t>
      </w:r>
      <w:r w:rsidR="00AC486D">
        <w:rPr>
          <w:rStyle w:val="FontStyle17"/>
          <w:b w:val="0"/>
          <w:bCs w:val="0"/>
          <w:sz w:val="28"/>
          <w:szCs w:val="28"/>
        </w:rPr>
        <w:t>мая</w:t>
      </w:r>
      <w:r w:rsidRPr="00A96BE3">
        <w:rPr>
          <w:rStyle w:val="FontStyle17"/>
          <w:b w:val="0"/>
          <w:bCs w:val="0"/>
          <w:sz w:val="28"/>
          <w:szCs w:val="28"/>
        </w:rPr>
        <w:t xml:space="preserve"> 2021 года по вторникам и четвергам с 8:00 до 12:00.</w:t>
      </w:r>
    </w:p>
    <w:p w14:paraId="370B6D25" w14:textId="423AC3D6" w:rsidR="000D59A9" w:rsidRPr="00A96BE3" w:rsidRDefault="49058C5A" w:rsidP="49058C5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15" w:firstLine="709"/>
        <w:jc w:val="both"/>
        <w:rPr>
          <w:sz w:val="28"/>
          <w:szCs w:val="28"/>
        </w:rPr>
      </w:pPr>
      <w:r w:rsidRPr="00A96BE3">
        <w:rPr>
          <w:sz w:val="28"/>
          <w:szCs w:val="28"/>
        </w:rPr>
        <w:t xml:space="preserve">Организатором проведения публичных слушаний по проекту постановления о предоставлении разрешения на отклонение </w:t>
      </w:r>
      <w:r w:rsidR="00AE6D9E" w:rsidRPr="00A96BE3">
        <w:br/>
      </w:r>
      <w:r w:rsidRPr="00A96BE3">
        <w:rPr>
          <w:sz w:val="28"/>
          <w:szCs w:val="28"/>
        </w:rPr>
        <w:t xml:space="preserve">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9F6B74" w:rsidRPr="00A96BE3">
        <w:rPr>
          <w:sz w:val="28"/>
          <w:szCs w:val="28"/>
        </w:rPr>
        <w:t>34:03:</w:t>
      </w:r>
      <w:r w:rsidR="009F6B74">
        <w:rPr>
          <w:sz w:val="28"/>
          <w:szCs w:val="28"/>
        </w:rPr>
        <w:t>160002</w:t>
      </w:r>
      <w:r w:rsidR="009F6B74" w:rsidRPr="00A96BE3">
        <w:rPr>
          <w:sz w:val="28"/>
          <w:szCs w:val="28"/>
        </w:rPr>
        <w:t>:</w:t>
      </w:r>
      <w:r w:rsidR="009F6B74">
        <w:rPr>
          <w:sz w:val="28"/>
          <w:szCs w:val="28"/>
        </w:rPr>
        <w:t>672</w:t>
      </w:r>
      <w:r w:rsidR="009F6B74" w:rsidRPr="00A96BE3">
        <w:rPr>
          <w:sz w:val="28"/>
          <w:szCs w:val="28"/>
        </w:rPr>
        <w:t xml:space="preserve">, расположенном по адресу: Волгоградская область, Городищенский район, п. </w:t>
      </w:r>
      <w:r w:rsidR="009F6B74">
        <w:rPr>
          <w:sz w:val="28"/>
          <w:szCs w:val="28"/>
        </w:rPr>
        <w:t>Новая Надежда, ул. Канальная, 4</w:t>
      </w:r>
      <w:r w:rsidR="009F6B74" w:rsidRPr="00A96BE3">
        <w:rPr>
          <w:sz w:val="28"/>
          <w:szCs w:val="28"/>
        </w:rPr>
        <w:t>, в части минимальн</w:t>
      </w:r>
      <w:r w:rsidR="009F6B74">
        <w:rPr>
          <w:sz w:val="28"/>
          <w:szCs w:val="28"/>
        </w:rPr>
        <w:t>ого</w:t>
      </w:r>
      <w:r w:rsidR="009F6B74" w:rsidRPr="00A96BE3">
        <w:rPr>
          <w:sz w:val="28"/>
          <w:szCs w:val="28"/>
        </w:rPr>
        <w:t xml:space="preserve"> отступ</w:t>
      </w:r>
      <w:r w:rsidR="009F6B74">
        <w:rPr>
          <w:sz w:val="28"/>
          <w:szCs w:val="28"/>
        </w:rPr>
        <w:t>а</w:t>
      </w:r>
      <w:r w:rsidR="009F6B74" w:rsidRPr="00A96BE3">
        <w:rPr>
          <w:sz w:val="28"/>
          <w:szCs w:val="28"/>
        </w:rPr>
        <w:t xml:space="preserve"> от</w:t>
      </w:r>
      <w:r w:rsidR="009F6B74">
        <w:rPr>
          <w:sz w:val="28"/>
          <w:szCs w:val="28"/>
        </w:rPr>
        <w:t xml:space="preserve"> правой боковой </w:t>
      </w:r>
      <w:r w:rsidR="009F6B74" w:rsidRPr="00A96BE3">
        <w:rPr>
          <w:sz w:val="28"/>
          <w:szCs w:val="28"/>
        </w:rPr>
        <w:t>границ</w:t>
      </w:r>
      <w:r w:rsidR="009F6B74">
        <w:rPr>
          <w:sz w:val="28"/>
          <w:szCs w:val="28"/>
        </w:rPr>
        <w:t>ы</w:t>
      </w:r>
      <w:r w:rsidR="009F6B74" w:rsidRPr="00A96BE3">
        <w:rPr>
          <w:sz w:val="28"/>
          <w:szCs w:val="28"/>
        </w:rPr>
        <w:t xml:space="preserve"> земельн</w:t>
      </w:r>
      <w:r w:rsidR="009F6B74">
        <w:rPr>
          <w:sz w:val="28"/>
          <w:szCs w:val="28"/>
        </w:rPr>
        <w:t>ого</w:t>
      </w:r>
      <w:r w:rsidR="009F6B74" w:rsidRPr="00A96BE3">
        <w:rPr>
          <w:sz w:val="28"/>
          <w:szCs w:val="28"/>
        </w:rPr>
        <w:t xml:space="preserve"> участк</w:t>
      </w:r>
      <w:r w:rsidR="009F6B74">
        <w:rPr>
          <w:sz w:val="28"/>
          <w:szCs w:val="28"/>
        </w:rPr>
        <w:t>а</w:t>
      </w:r>
      <w:r w:rsidR="009F6B74" w:rsidRPr="00A96BE3">
        <w:rPr>
          <w:sz w:val="28"/>
          <w:szCs w:val="28"/>
        </w:rPr>
        <w:t xml:space="preserve"> </w:t>
      </w:r>
      <w:r w:rsidR="009F6B74">
        <w:rPr>
          <w:sz w:val="28"/>
          <w:szCs w:val="28"/>
        </w:rPr>
        <w:br/>
      </w:r>
      <w:r w:rsidR="009F6B74" w:rsidRPr="00A96BE3">
        <w:rPr>
          <w:sz w:val="28"/>
          <w:szCs w:val="28"/>
        </w:rPr>
        <w:t>в целях определения мест допустимого размещения зданий, строений, сооружений, за пределами которых запрещено строительство зданий, с</w:t>
      </w:r>
      <w:r w:rsidR="009F6B74">
        <w:rPr>
          <w:sz w:val="28"/>
          <w:szCs w:val="28"/>
        </w:rPr>
        <w:t>троений, сооружений до 0 м</w:t>
      </w:r>
      <w:r w:rsidRPr="00A96BE3">
        <w:rPr>
          <w:sz w:val="28"/>
          <w:szCs w:val="28"/>
        </w:rPr>
        <w:t xml:space="preserve">, назначить отдел архитектуры </w:t>
      </w:r>
      <w:r w:rsidR="009F6B74">
        <w:rPr>
          <w:sz w:val="28"/>
          <w:szCs w:val="28"/>
        </w:rPr>
        <w:br/>
      </w:r>
      <w:r w:rsidRPr="00A96BE3">
        <w:rPr>
          <w:sz w:val="28"/>
          <w:szCs w:val="28"/>
        </w:rPr>
        <w:t>и градостроительства администрации Городищенского муниципального района Волгоградской области.</w:t>
      </w:r>
    </w:p>
    <w:p w14:paraId="0B1A3838" w14:textId="33F7C0CE" w:rsidR="000D59A9" w:rsidRPr="00A96BE3" w:rsidRDefault="49058C5A" w:rsidP="49058C5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15" w:firstLine="709"/>
        <w:jc w:val="both"/>
        <w:rPr>
          <w:sz w:val="28"/>
          <w:szCs w:val="28"/>
        </w:rPr>
      </w:pPr>
      <w:r w:rsidRPr="00A96BE3">
        <w:rPr>
          <w:sz w:val="28"/>
          <w:szCs w:val="28"/>
        </w:rPr>
        <w:t xml:space="preserve">Предложения и замечания по проекту постановления </w:t>
      </w:r>
      <w:r w:rsidR="00AE6D9E" w:rsidRPr="00A96BE3">
        <w:br/>
      </w:r>
      <w:r w:rsidRPr="00A96BE3"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A96BE3">
        <w:rPr>
          <w:sz w:val="28"/>
          <w:szCs w:val="28"/>
        </w:rPr>
        <w:lastRenderedPageBreak/>
        <w:t xml:space="preserve">разрешенного строительства объекта капитального строительства, </w:t>
      </w:r>
      <w:r w:rsidR="00AE6D9E" w:rsidRPr="00A96BE3">
        <w:br/>
      </w:r>
      <w:r w:rsidRPr="00A96BE3">
        <w:rPr>
          <w:sz w:val="28"/>
          <w:szCs w:val="28"/>
        </w:rPr>
        <w:t xml:space="preserve">на земельном участке с кадастровым номером </w:t>
      </w:r>
      <w:r w:rsidR="009F6B74" w:rsidRPr="00A96BE3">
        <w:rPr>
          <w:sz w:val="28"/>
          <w:szCs w:val="28"/>
        </w:rPr>
        <w:t>34:03:</w:t>
      </w:r>
      <w:r w:rsidR="009F6B74">
        <w:rPr>
          <w:sz w:val="28"/>
          <w:szCs w:val="28"/>
        </w:rPr>
        <w:t>160002</w:t>
      </w:r>
      <w:r w:rsidR="009F6B74" w:rsidRPr="00A96BE3">
        <w:rPr>
          <w:sz w:val="28"/>
          <w:szCs w:val="28"/>
        </w:rPr>
        <w:t>:</w:t>
      </w:r>
      <w:r w:rsidR="009F6B74">
        <w:rPr>
          <w:sz w:val="28"/>
          <w:szCs w:val="28"/>
        </w:rPr>
        <w:t>672</w:t>
      </w:r>
      <w:r w:rsidR="009F6B74" w:rsidRPr="00A96BE3">
        <w:rPr>
          <w:sz w:val="28"/>
          <w:szCs w:val="28"/>
        </w:rPr>
        <w:t xml:space="preserve">, расположенном по адресу: Волгоградская область, Городищенский район, п. </w:t>
      </w:r>
      <w:r w:rsidR="009F6B74">
        <w:rPr>
          <w:sz w:val="28"/>
          <w:szCs w:val="28"/>
        </w:rPr>
        <w:t>Новая Надежда, ул. Канальная, 4</w:t>
      </w:r>
      <w:r w:rsidR="009F6B74" w:rsidRPr="00A96BE3">
        <w:rPr>
          <w:sz w:val="28"/>
          <w:szCs w:val="28"/>
        </w:rPr>
        <w:t>, в части минимальн</w:t>
      </w:r>
      <w:r w:rsidR="009F6B74">
        <w:rPr>
          <w:sz w:val="28"/>
          <w:szCs w:val="28"/>
        </w:rPr>
        <w:t>ого</w:t>
      </w:r>
      <w:r w:rsidR="009F6B74" w:rsidRPr="00A96BE3">
        <w:rPr>
          <w:sz w:val="28"/>
          <w:szCs w:val="28"/>
        </w:rPr>
        <w:t xml:space="preserve"> отступ</w:t>
      </w:r>
      <w:r w:rsidR="009F6B74">
        <w:rPr>
          <w:sz w:val="28"/>
          <w:szCs w:val="28"/>
        </w:rPr>
        <w:t>а</w:t>
      </w:r>
      <w:r w:rsidR="009F6B74" w:rsidRPr="00A96BE3">
        <w:rPr>
          <w:sz w:val="28"/>
          <w:szCs w:val="28"/>
        </w:rPr>
        <w:t xml:space="preserve"> </w:t>
      </w:r>
      <w:r w:rsidR="00BD6098">
        <w:rPr>
          <w:sz w:val="28"/>
          <w:szCs w:val="28"/>
        </w:rPr>
        <w:br/>
      </w:r>
      <w:r w:rsidR="009F6B74" w:rsidRPr="00A96BE3">
        <w:rPr>
          <w:sz w:val="28"/>
          <w:szCs w:val="28"/>
        </w:rPr>
        <w:t>от</w:t>
      </w:r>
      <w:r w:rsidR="009F6B74">
        <w:rPr>
          <w:sz w:val="28"/>
          <w:szCs w:val="28"/>
        </w:rPr>
        <w:t xml:space="preserve"> правой боковой </w:t>
      </w:r>
      <w:r w:rsidR="009F6B74" w:rsidRPr="00A96BE3">
        <w:rPr>
          <w:sz w:val="28"/>
          <w:szCs w:val="28"/>
        </w:rPr>
        <w:t>границ</w:t>
      </w:r>
      <w:r w:rsidR="009F6B74">
        <w:rPr>
          <w:sz w:val="28"/>
          <w:szCs w:val="28"/>
        </w:rPr>
        <w:t>ы</w:t>
      </w:r>
      <w:r w:rsidR="009F6B74" w:rsidRPr="00A96BE3">
        <w:rPr>
          <w:sz w:val="28"/>
          <w:szCs w:val="28"/>
        </w:rPr>
        <w:t xml:space="preserve"> земельн</w:t>
      </w:r>
      <w:r w:rsidR="009F6B74">
        <w:rPr>
          <w:sz w:val="28"/>
          <w:szCs w:val="28"/>
        </w:rPr>
        <w:t>ого</w:t>
      </w:r>
      <w:r w:rsidR="009F6B74" w:rsidRPr="00A96BE3">
        <w:rPr>
          <w:sz w:val="28"/>
          <w:szCs w:val="28"/>
        </w:rPr>
        <w:t xml:space="preserve"> участк</w:t>
      </w:r>
      <w:r w:rsidR="009F6B74">
        <w:rPr>
          <w:sz w:val="28"/>
          <w:szCs w:val="28"/>
        </w:rPr>
        <w:t>а</w:t>
      </w:r>
      <w:r w:rsidR="009F6B74" w:rsidRPr="00A96BE3">
        <w:rPr>
          <w:sz w:val="28"/>
          <w:szCs w:val="28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</w:t>
      </w:r>
      <w:r w:rsidR="009F6B74">
        <w:rPr>
          <w:sz w:val="28"/>
          <w:szCs w:val="28"/>
        </w:rPr>
        <w:t>троений, сооружений до 0 м</w:t>
      </w:r>
      <w:r w:rsidRPr="00A96BE3">
        <w:rPr>
          <w:sz w:val="28"/>
          <w:szCs w:val="28"/>
        </w:rPr>
        <w:t xml:space="preserve">, принимаются в кабинете № 409 здания администрации Городищенского муниципального района Волгоградской области, расположенном </w:t>
      </w:r>
      <w:r w:rsidR="009F6B74">
        <w:rPr>
          <w:sz w:val="28"/>
          <w:szCs w:val="28"/>
        </w:rPr>
        <w:br/>
      </w:r>
      <w:r w:rsidRPr="00A96BE3">
        <w:rPr>
          <w:sz w:val="28"/>
          <w:szCs w:val="28"/>
        </w:rPr>
        <w:t>по адресу: Волгоградская область, Городищенский район, р.п. Городище, пл. 40 лет Сталинградской битвы, 1.</w:t>
      </w:r>
    </w:p>
    <w:p w14:paraId="4C36B91F" w14:textId="77777777" w:rsidR="000D59A9" w:rsidRDefault="00AE6D9E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Style w:val="FontStyle17"/>
          <w:b w:val="0"/>
          <w:bCs w:val="0"/>
          <w:color w:val="00000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Настоящее постановление вступает в силу с момента </w:t>
      </w:r>
      <w:r>
        <w:rPr>
          <w:rStyle w:val="FontStyle17"/>
          <w:b w:val="0"/>
          <w:sz w:val="28"/>
          <w:szCs w:val="28"/>
        </w:rPr>
        <w:br/>
        <w:t xml:space="preserve">его подписания и подлежит официальному опубликованию в общественно-политической газете Городищенского района Волгоградской области «Междуречье» и на официальном сайте администрации Городищенского муниципального района Волгоградской области </w:t>
      </w:r>
      <w:r>
        <w:rPr>
          <w:rStyle w:val="FontStyle17"/>
          <w:b w:val="0"/>
          <w:sz w:val="28"/>
          <w:szCs w:val="28"/>
          <w:lang w:val="en-US"/>
        </w:rPr>
        <w:t>www</w:t>
      </w:r>
      <w:r>
        <w:rPr>
          <w:rStyle w:val="FontStyle17"/>
          <w:b w:val="0"/>
          <w:sz w:val="28"/>
          <w:szCs w:val="28"/>
        </w:rPr>
        <w:t>.</w:t>
      </w:r>
      <w:proofErr w:type="spellStart"/>
      <w:r>
        <w:rPr>
          <w:rStyle w:val="FontStyle17"/>
          <w:b w:val="0"/>
          <w:sz w:val="28"/>
          <w:szCs w:val="28"/>
          <w:lang w:val="en-US"/>
        </w:rPr>
        <w:t>agmr</w:t>
      </w:r>
      <w:proofErr w:type="spellEnd"/>
      <w:r>
        <w:rPr>
          <w:rStyle w:val="FontStyle17"/>
          <w:b w:val="0"/>
          <w:sz w:val="28"/>
          <w:szCs w:val="28"/>
        </w:rPr>
        <w:t>.</w:t>
      </w:r>
      <w:proofErr w:type="spellStart"/>
      <w:r>
        <w:rPr>
          <w:rStyle w:val="FontStyle17"/>
          <w:b w:val="0"/>
          <w:sz w:val="28"/>
          <w:szCs w:val="28"/>
          <w:lang w:val="en-US"/>
        </w:rPr>
        <w:t>ru</w:t>
      </w:r>
      <w:proofErr w:type="spellEnd"/>
      <w:r>
        <w:rPr>
          <w:rStyle w:val="FontStyle17"/>
          <w:b w:val="0"/>
          <w:sz w:val="28"/>
          <w:szCs w:val="28"/>
        </w:rPr>
        <w:t>.</w:t>
      </w:r>
    </w:p>
    <w:p w14:paraId="13E76C4D" w14:textId="77777777" w:rsidR="000D59A9" w:rsidRDefault="00AE6D9E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Контроль за исполнением настоящего постановления возложить</w:t>
      </w:r>
      <w:r>
        <w:rPr>
          <w:rStyle w:val="FontStyle17"/>
          <w:b w:val="0"/>
          <w:sz w:val="28"/>
          <w:szCs w:val="28"/>
        </w:rPr>
        <w:br/>
        <w:t>на заместителя главы Городищенского муниципального района Волгоградской области В.В. Кащенко.</w:t>
      </w:r>
    </w:p>
    <w:p w14:paraId="44EAFD9C" w14:textId="77777777" w:rsidR="000D59A9" w:rsidRDefault="000D59A9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</w:p>
    <w:p w14:paraId="4B94D5A5" w14:textId="77777777" w:rsidR="000D59A9" w:rsidRDefault="000D59A9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</w:p>
    <w:p w14:paraId="3DEEC669" w14:textId="77777777" w:rsidR="000D59A9" w:rsidRDefault="000D59A9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</w:p>
    <w:p w14:paraId="0851597E" w14:textId="2BEF3421" w:rsidR="000D59A9" w:rsidRDefault="001A0B82">
      <w:pPr>
        <w:shd w:val="clear" w:color="auto" w:fill="FFFFFF"/>
        <w:ind w:righ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BD609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AE6D9E">
        <w:rPr>
          <w:color w:val="000000"/>
          <w:sz w:val="28"/>
          <w:szCs w:val="28"/>
        </w:rPr>
        <w:t xml:space="preserve"> Городищенского </w:t>
      </w:r>
    </w:p>
    <w:p w14:paraId="16A550E6" w14:textId="77777777" w:rsidR="00BD6098" w:rsidRDefault="00AE6D9E">
      <w:pPr>
        <w:shd w:val="clear" w:color="auto" w:fill="FFFFFF"/>
        <w:ind w:righ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14:paraId="20B959DE" w14:textId="20E3FD95" w:rsidR="000D59A9" w:rsidRDefault="00BD6098">
      <w:pPr>
        <w:shd w:val="clear" w:color="auto" w:fill="FFFFFF"/>
        <w:ind w:righ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Волгоградской области</w:t>
      </w:r>
      <w:r w:rsidR="00AE6D9E">
        <w:rPr>
          <w:color w:val="000000"/>
          <w:sz w:val="28"/>
          <w:szCs w:val="28"/>
        </w:rPr>
        <w:t xml:space="preserve">                                 </w:t>
      </w:r>
      <w:r w:rsidR="00A96BE3">
        <w:rPr>
          <w:color w:val="000000"/>
          <w:sz w:val="28"/>
          <w:szCs w:val="28"/>
        </w:rPr>
        <w:t xml:space="preserve">                   </w:t>
      </w:r>
      <w:r w:rsidR="00AC486D">
        <w:rPr>
          <w:color w:val="000000"/>
          <w:sz w:val="28"/>
          <w:szCs w:val="28"/>
        </w:rPr>
        <w:t xml:space="preserve"> </w:t>
      </w:r>
      <w:r w:rsidR="00A96BE3">
        <w:rPr>
          <w:color w:val="000000"/>
          <w:sz w:val="28"/>
          <w:szCs w:val="28"/>
        </w:rPr>
        <w:t xml:space="preserve">           </w:t>
      </w:r>
      <w:r w:rsidR="001A0B82">
        <w:rPr>
          <w:color w:val="000000"/>
          <w:sz w:val="28"/>
          <w:szCs w:val="28"/>
        </w:rPr>
        <w:t>В</w:t>
      </w:r>
      <w:r w:rsidR="00AC486D">
        <w:rPr>
          <w:color w:val="000000"/>
          <w:sz w:val="28"/>
          <w:szCs w:val="28"/>
        </w:rPr>
        <w:t xml:space="preserve">.В. </w:t>
      </w:r>
      <w:r w:rsidR="001A0B82">
        <w:rPr>
          <w:color w:val="000000"/>
          <w:sz w:val="28"/>
          <w:szCs w:val="28"/>
        </w:rPr>
        <w:t>Титивки</w:t>
      </w:r>
      <w:r w:rsidR="00AC486D">
        <w:rPr>
          <w:color w:val="000000"/>
          <w:sz w:val="28"/>
          <w:szCs w:val="28"/>
        </w:rPr>
        <w:t>н</w:t>
      </w:r>
    </w:p>
    <w:p w14:paraId="70802ABF" w14:textId="77777777" w:rsidR="000D59A9" w:rsidRDefault="00AE6D9E">
      <w:pPr>
        <w:shd w:val="clear" w:color="auto" w:fill="FFFFFF"/>
        <w:ind w:right="15"/>
      </w:pPr>
      <w:r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ab/>
        <w:t xml:space="preserve">                         </w:t>
      </w:r>
    </w:p>
    <w:sectPr w:rsidR="000D59A9">
      <w:pgSz w:w="11906" w:h="16838"/>
      <w:pgMar w:top="1134" w:right="1276" w:bottom="1276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B3D"/>
    <w:multiLevelType w:val="multilevel"/>
    <w:tmpl w:val="BBDC65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E463EC"/>
    <w:multiLevelType w:val="multilevel"/>
    <w:tmpl w:val="331AE7D0"/>
    <w:lvl w:ilvl="0">
      <w:start w:val="1"/>
      <w:numFmt w:val="decimal"/>
      <w:lvlText w:val="%1."/>
      <w:lvlJc w:val="left"/>
      <w:pPr>
        <w:ind w:left="4897" w:hanging="36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5682" w:hanging="720"/>
      </w:pPr>
    </w:lvl>
    <w:lvl w:ilvl="2">
      <w:start w:val="1"/>
      <w:numFmt w:val="decimal"/>
      <w:lvlText w:val="%1.%2.%3."/>
      <w:lvlJc w:val="left"/>
      <w:pPr>
        <w:ind w:left="5385" w:hanging="720"/>
      </w:pPr>
    </w:lvl>
    <w:lvl w:ilvl="3">
      <w:start w:val="1"/>
      <w:numFmt w:val="decimal"/>
      <w:lvlText w:val="%1.%2.%3.%4."/>
      <w:lvlJc w:val="left"/>
      <w:pPr>
        <w:ind w:left="5913" w:hanging="1080"/>
      </w:pPr>
    </w:lvl>
    <w:lvl w:ilvl="4">
      <w:start w:val="1"/>
      <w:numFmt w:val="decimal"/>
      <w:lvlText w:val="%1.%2.%3.%4.%5."/>
      <w:lvlJc w:val="left"/>
      <w:pPr>
        <w:ind w:left="6081" w:hanging="1080"/>
      </w:pPr>
    </w:lvl>
    <w:lvl w:ilvl="5">
      <w:start w:val="1"/>
      <w:numFmt w:val="decimal"/>
      <w:lvlText w:val="%1.%2.%3.%4.%5.%6."/>
      <w:lvlJc w:val="left"/>
      <w:pPr>
        <w:ind w:left="6609" w:hanging="1440"/>
      </w:pPr>
    </w:lvl>
    <w:lvl w:ilvl="6">
      <w:start w:val="1"/>
      <w:numFmt w:val="decimal"/>
      <w:lvlText w:val="%1.%2.%3.%4.%5.%6.%7."/>
      <w:lvlJc w:val="left"/>
      <w:pPr>
        <w:ind w:left="6777" w:hanging="1440"/>
      </w:pPr>
    </w:lvl>
    <w:lvl w:ilvl="7">
      <w:start w:val="1"/>
      <w:numFmt w:val="decimal"/>
      <w:lvlText w:val="%1.%2.%3.%4.%5.%6.%7.%8."/>
      <w:lvlJc w:val="left"/>
      <w:pPr>
        <w:ind w:left="7305" w:hanging="1800"/>
      </w:pPr>
    </w:lvl>
    <w:lvl w:ilvl="8">
      <w:start w:val="1"/>
      <w:numFmt w:val="decimal"/>
      <w:lvlText w:val="%1.%2.%3.%4.%5.%6.%7.%8.%9."/>
      <w:lvlJc w:val="left"/>
      <w:pPr>
        <w:ind w:left="7833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58C5A"/>
    <w:rsid w:val="000D59A9"/>
    <w:rsid w:val="001A0B82"/>
    <w:rsid w:val="001A3AE7"/>
    <w:rsid w:val="001B5EF1"/>
    <w:rsid w:val="0027540D"/>
    <w:rsid w:val="00523F2B"/>
    <w:rsid w:val="009F6B74"/>
    <w:rsid w:val="00A96BE3"/>
    <w:rsid w:val="00AC486D"/>
    <w:rsid w:val="00AE6D9E"/>
    <w:rsid w:val="00BD6098"/>
    <w:rsid w:val="00C3658C"/>
    <w:rsid w:val="00C92817"/>
    <w:rsid w:val="49058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b w:val="0"/>
      <w:color w:val="000000"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WW8NumSt9z0">
    <w:name w:val="WW8NumSt9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Times New Roman" w:hAnsi="Times New Roman" w:cs="Times New Roman"/>
    </w:rPr>
  </w:style>
  <w:style w:type="character" w:customStyle="1" w:styleId="WW8NumSt15z0">
    <w:name w:val="WW8NumSt15z0"/>
    <w:qFormat/>
    <w:rPr>
      <w:rFonts w:ascii="Times New Roman" w:hAnsi="Times New Roman" w:cs="Times New Roman"/>
    </w:rPr>
  </w:style>
  <w:style w:type="character" w:customStyle="1" w:styleId="WW8NumSt16z0">
    <w:name w:val="WW8NumSt16z0"/>
    <w:qFormat/>
    <w:rPr>
      <w:rFonts w:ascii="Times New Roman" w:hAnsi="Times New Roman" w:cs="Times New Roman"/>
    </w:rPr>
  </w:style>
  <w:style w:type="character" w:customStyle="1" w:styleId="WW8NumSt18z0">
    <w:name w:val="WW8NumSt18z0"/>
    <w:qFormat/>
    <w:rPr>
      <w:rFonts w:ascii="Times New Roman" w:hAnsi="Times New Roman" w:cs="Times New Roman"/>
    </w:rPr>
  </w:style>
  <w:style w:type="character" w:customStyle="1" w:styleId="WW8NumSt20z0">
    <w:name w:val="WW8NumSt20z0"/>
    <w:qFormat/>
    <w:rPr>
      <w:rFonts w:ascii="Times New Roman" w:hAnsi="Times New Roman" w:cs="Times New Roman"/>
    </w:rPr>
  </w:style>
  <w:style w:type="character" w:customStyle="1" w:styleId="WW8NumSt25z0">
    <w:name w:val="WW8NumSt25z0"/>
    <w:qFormat/>
    <w:rPr>
      <w:rFonts w:ascii="Times New Roman" w:hAnsi="Times New Roman" w:cs="Times New Roman"/>
    </w:rPr>
  </w:style>
  <w:style w:type="character" w:customStyle="1" w:styleId="WW8NumSt32z0">
    <w:name w:val="WW8NumSt32z0"/>
    <w:qFormat/>
    <w:rPr>
      <w:rFonts w:ascii="Times New Roman" w:hAnsi="Times New Roman" w:cs="Times New Roman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qFormat/>
    <w:rPr>
      <w:color w:val="008000"/>
    </w:rPr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22">
    <w:name w:val="Font Style22"/>
    <w:qFormat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23">
    <w:name w:val="Font Style23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tabs>
        <w:tab w:val="left" w:pos="0"/>
      </w:tabs>
    </w:pPr>
    <w:rPr>
      <w:sz w:val="28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0">
    <w:name w:val="Body Text Indent 2"/>
    <w:basedOn w:val="a"/>
    <w:qFormat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qFormat/>
    <w:pPr>
      <w:tabs>
        <w:tab w:val="left" w:pos="0"/>
      </w:tabs>
      <w:ind w:firstLine="360"/>
      <w:jc w:val="both"/>
    </w:pPr>
    <w:rPr>
      <w:bCs/>
      <w:sz w:val="28"/>
    </w:rPr>
  </w:style>
  <w:style w:type="paragraph" w:customStyle="1" w:styleId="Style4">
    <w:name w:val="Style4"/>
    <w:basedOn w:val="a"/>
    <w:qFormat/>
    <w:pPr>
      <w:widowControl w:val="0"/>
      <w:autoSpaceDE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pPr>
      <w:widowControl w:val="0"/>
      <w:autoSpaceDE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pPr>
      <w:widowControl w:val="0"/>
      <w:autoSpaceDE w:val="0"/>
      <w:spacing w:line="326" w:lineRule="exact"/>
      <w:jc w:val="center"/>
    </w:pPr>
    <w:rPr>
      <w:sz w:val="24"/>
      <w:szCs w:val="24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9">
    <w:name w:val="Style9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10">
    <w:name w:val="Style10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11">
    <w:name w:val="Style11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13">
    <w:name w:val="Style13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qFormat/>
    <w:pPr>
      <w:ind w:left="708"/>
    </w:pPr>
  </w:style>
  <w:style w:type="paragraph" w:customStyle="1" w:styleId="Style15">
    <w:name w:val="Style15"/>
    <w:basedOn w:val="a"/>
    <w:qFormat/>
    <w:pPr>
      <w:widowControl w:val="0"/>
      <w:autoSpaceDE w:val="0"/>
      <w:spacing w:line="277" w:lineRule="exact"/>
      <w:ind w:firstLine="556"/>
      <w:jc w:val="both"/>
    </w:pPr>
    <w:rPr>
      <w:sz w:val="24"/>
      <w:szCs w:val="24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6"/>
      <w:szCs w:val="26"/>
      <w:lang w:val="ru-RU" w:bidi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b w:val="0"/>
      <w:color w:val="000000"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WW8NumSt9z0">
    <w:name w:val="WW8NumSt9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Times New Roman" w:hAnsi="Times New Roman" w:cs="Times New Roman"/>
    </w:rPr>
  </w:style>
  <w:style w:type="character" w:customStyle="1" w:styleId="WW8NumSt15z0">
    <w:name w:val="WW8NumSt15z0"/>
    <w:qFormat/>
    <w:rPr>
      <w:rFonts w:ascii="Times New Roman" w:hAnsi="Times New Roman" w:cs="Times New Roman"/>
    </w:rPr>
  </w:style>
  <w:style w:type="character" w:customStyle="1" w:styleId="WW8NumSt16z0">
    <w:name w:val="WW8NumSt16z0"/>
    <w:qFormat/>
    <w:rPr>
      <w:rFonts w:ascii="Times New Roman" w:hAnsi="Times New Roman" w:cs="Times New Roman"/>
    </w:rPr>
  </w:style>
  <w:style w:type="character" w:customStyle="1" w:styleId="WW8NumSt18z0">
    <w:name w:val="WW8NumSt18z0"/>
    <w:qFormat/>
    <w:rPr>
      <w:rFonts w:ascii="Times New Roman" w:hAnsi="Times New Roman" w:cs="Times New Roman"/>
    </w:rPr>
  </w:style>
  <w:style w:type="character" w:customStyle="1" w:styleId="WW8NumSt20z0">
    <w:name w:val="WW8NumSt20z0"/>
    <w:qFormat/>
    <w:rPr>
      <w:rFonts w:ascii="Times New Roman" w:hAnsi="Times New Roman" w:cs="Times New Roman"/>
    </w:rPr>
  </w:style>
  <w:style w:type="character" w:customStyle="1" w:styleId="WW8NumSt25z0">
    <w:name w:val="WW8NumSt25z0"/>
    <w:qFormat/>
    <w:rPr>
      <w:rFonts w:ascii="Times New Roman" w:hAnsi="Times New Roman" w:cs="Times New Roman"/>
    </w:rPr>
  </w:style>
  <w:style w:type="character" w:customStyle="1" w:styleId="WW8NumSt32z0">
    <w:name w:val="WW8NumSt32z0"/>
    <w:qFormat/>
    <w:rPr>
      <w:rFonts w:ascii="Times New Roman" w:hAnsi="Times New Roman" w:cs="Times New Roman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qFormat/>
    <w:rPr>
      <w:color w:val="008000"/>
    </w:rPr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22">
    <w:name w:val="Font Style22"/>
    <w:qFormat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23">
    <w:name w:val="Font Style23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tabs>
        <w:tab w:val="left" w:pos="0"/>
      </w:tabs>
    </w:pPr>
    <w:rPr>
      <w:sz w:val="28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0">
    <w:name w:val="Body Text Indent 2"/>
    <w:basedOn w:val="a"/>
    <w:qFormat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qFormat/>
    <w:pPr>
      <w:tabs>
        <w:tab w:val="left" w:pos="0"/>
      </w:tabs>
      <w:ind w:firstLine="360"/>
      <w:jc w:val="both"/>
    </w:pPr>
    <w:rPr>
      <w:bCs/>
      <w:sz w:val="28"/>
    </w:rPr>
  </w:style>
  <w:style w:type="paragraph" w:customStyle="1" w:styleId="Style4">
    <w:name w:val="Style4"/>
    <w:basedOn w:val="a"/>
    <w:qFormat/>
    <w:pPr>
      <w:widowControl w:val="0"/>
      <w:autoSpaceDE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pPr>
      <w:widowControl w:val="0"/>
      <w:autoSpaceDE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pPr>
      <w:widowControl w:val="0"/>
      <w:autoSpaceDE w:val="0"/>
      <w:spacing w:line="326" w:lineRule="exact"/>
      <w:jc w:val="center"/>
    </w:pPr>
    <w:rPr>
      <w:sz w:val="24"/>
      <w:szCs w:val="24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9">
    <w:name w:val="Style9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10">
    <w:name w:val="Style10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11">
    <w:name w:val="Style11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13">
    <w:name w:val="Style13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qFormat/>
    <w:pPr>
      <w:ind w:left="708"/>
    </w:pPr>
  </w:style>
  <w:style w:type="paragraph" w:customStyle="1" w:styleId="Style15">
    <w:name w:val="Style15"/>
    <w:basedOn w:val="a"/>
    <w:qFormat/>
    <w:pPr>
      <w:widowControl w:val="0"/>
      <w:autoSpaceDE w:val="0"/>
      <w:spacing w:line="277" w:lineRule="exact"/>
      <w:ind w:firstLine="556"/>
      <w:jc w:val="both"/>
    </w:pPr>
    <w:rPr>
      <w:sz w:val="24"/>
      <w:szCs w:val="24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6"/>
      <w:szCs w:val="26"/>
      <w:lang w:val="ru-RU" w:bidi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m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A820-1BAE-43B0-963E-241E7C9D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LiLN</dc:creator>
  <cp:lastModifiedBy>Анастасия А. Михайлик</cp:lastModifiedBy>
  <cp:revision>10</cp:revision>
  <cp:lastPrinted>2021-04-08T08:23:00Z</cp:lastPrinted>
  <dcterms:created xsi:type="dcterms:W3CDTF">2021-03-09T11:42:00Z</dcterms:created>
  <dcterms:modified xsi:type="dcterms:W3CDTF">2021-04-08T08:30:00Z</dcterms:modified>
  <dc:language>en-US</dc:language>
</cp:coreProperties>
</file>