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FE" w:rsidRDefault="00522CFE" w:rsidP="00856561">
      <w:pPr>
        <w:pStyle w:val="a4"/>
        <w:tabs>
          <w:tab w:val="left" w:pos="2338"/>
        </w:tabs>
        <w:ind w:left="-426" w:firstLine="426"/>
        <w:rPr>
          <w:sz w:val="24"/>
          <w:szCs w:val="24"/>
        </w:rPr>
      </w:pPr>
    </w:p>
    <w:p w:rsidR="00522CFE" w:rsidRDefault="00522CFE" w:rsidP="00522CFE">
      <w:pPr>
        <w:pStyle w:val="a6"/>
        <w:ind w:firstLine="360"/>
        <w:jc w:val="center"/>
        <w:rPr>
          <w:b/>
          <w:sz w:val="22"/>
          <w:szCs w:val="22"/>
        </w:rPr>
      </w:pPr>
    </w:p>
    <w:p w:rsidR="00522CFE" w:rsidRPr="00522CFE" w:rsidRDefault="00522CFE" w:rsidP="00522CFE">
      <w:pPr>
        <w:pStyle w:val="a6"/>
        <w:ind w:firstLine="360"/>
        <w:jc w:val="center"/>
        <w:rPr>
          <w:b/>
          <w:sz w:val="22"/>
          <w:szCs w:val="22"/>
        </w:rPr>
      </w:pPr>
    </w:p>
    <w:p w:rsidR="00522CFE" w:rsidRPr="00BE2B43" w:rsidRDefault="00522CFE" w:rsidP="00522CFE">
      <w:pPr>
        <w:pStyle w:val="a6"/>
        <w:ind w:firstLine="360"/>
        <w:jc w:val="center"/>
        <w:rPr>
          <w:b/>
          <w:szCs w:val="24"/>
        </w:rPr>
      </w:pPr>
    </w:p>
    <w:p w:rsidR="00522CFE" w:rsidRPr="00837FF9" w:rsidRDefault="00522CFE" w:rsidP="00150EA7">
      <w:pPr>
        <w:pStyle w:val="a6"/>
        <w:ind w:firstLine="360"/>
        <w:jc w:val="center"/>
        <w:rPr>
          <w:b/>
          <w:szCs w:val="24"/>
        </w:rPr>
      </w:pPr>
      <w:r w:rsidRPr="00837FF9">
        <w:rPr>
          <w:b/>
          <w:szCs w:val="24"/>
        </w:rPr>
        <w:t>Извещение</w:t>
      </w:r>
    </w:p>
    <w:p w:rsidR="00522CFE" w:rsidRPr="00837FF9" w:rsidRDefault="00522CFE" w:rsidP="00150EA7">
      <w:pPr>
        <w:tabs>
          <w:tab w:val="left" w:pos="2338"/>
        </w:tabs>
        <w:spacing w:after="0" w:line="240" w:lineRule="auto"/>
        <w:ind w:left="-426" w:firstLine="426"/>
        <w:jc w:val="center"/>
        <w:rPr>
          <w:rFonts w:ascii="Times New Roman" w:hAnsi="Times New Roman" w:cs="Times New Roman"/>
          <w:b/>
          <w:sz w:val="24"/>
          <w:szCs w:val="24"/>
        </w:rPr>
      </w:pPr>
      <w:proofErr w:type="gramStart"/>
      <w:r w:rsidRPr="00837FF9">
        <w:rPr>
          <w:rFonts w:ascii="Times New Roman" w:hAnsi="Times New Roman" w:cs="Times New Roman"/>
          <w:b/>
          <w:sz w:val="24"/>
          <w:szCs w:val="24"/>
        </w:rPr>
        <w:t>о проведении запроса котировок  по определению организации для  заключ</w:t>
      </w:r>
      <w:r w:rsidR="00354D17" w:rsidRPr="00837FF9">
        <w:rPr>
          <w:rFonts w:ascii="Times New Roman" w:hAnsi="Times New Roman" w:cs="Times New Roman"/>
          <w:b/>
          <w:sz w:val="24"/>
          <w:szCs w:val="24"/>
        </w:rPr>
        <w:t xml:space="preserve">ения муниципального контракта </w:t>
      </w:r>
      <w:r w:rsidR="00691EE4" w:rsidRPr="00837FF9">
        <w:rPr>
          <w:rFonts w:ascii="Times New Roman" w:hAnsi="Times New Roman" w:cs="Times New Roman"/>
          <w:b/>
          <w:sz w:val="24"/>
          <w:szCs w:val="24"/>
        </w:rPr>
        <w:t xml:space="preserve">на </w:t>
      </w:r>
      <w:r w:rsidR="00837FF9" w:rsidRPr="00837FF9">
        <w:rPr>
          <w:rFonts w:ascii="Times New Roman" w:hAnsi="Times New Roman" w:cs="Times New Roman"/>
          <w:b/>
          <w:sz w:val="24"/>
          <w:szCs w:val="24"/>
        </w:rPr>
        <w:t>выполнение работ по внедрению</w:t>
      </w:r>
      <w:proofErr w:type="gramEnd"/>
      <w:r w:rsidR="00837FF9" w:rsidRPr="00837FF9">
        <w:rPr>
          <w:rFonts w:ascii="Times New Roman" w:hAnsi="Times New Roman" w:cs="Times New Roman"/>
          <w:b/>
          <w:sz w:val="24"/>
          <w:szCs w:val="24"/>
        </w:rPr>
        <w:t xml:space="preserve"> установок доочистки питьевой воды </w:t>
      </w:r>
      <w:r w:rsidR="00E30AC6">
        <w:rPr>
          <w:rFonts w:ascii="Times New Roman" w:hAnsi="Times New Roman" w:cs="Times New Roman"/>
          <w:b/>
          <w:sz w:val="24"/>
          <w:szCs w:val="24"/>
        </w:rPr>
        <w:t xml:space="preserve">в муниципальных учреждениях </w:t>
      </w:r>
      <w:proofErr w:type="spellStart"/>
      <w:r w:rsidR="00837FF9" w:rsidRPr="00837FF9">
        <w:rPr>
          <w:rFonts w:ascii="Times New Roman" w:hAnsi="Times New Roman" w:cs="Times New Roman"/>
          <w:b/>
          <w:sz w:val="24"/>
          <w:szCs w:val="24"/>
        </w:rPr>
        <w:t>Городищенского</w:t>
      </w:r>
      <w:proofErr w:type="spellEnd"/>
      <w:r w:rsidR="00837FF9" w:rsidRPr="00837FF9">
        <w:rPr>
          <w:rFonts w:ascii="Times New Roman" w:hAnsi="Times New Roman" w:cs="Times New Roman"/>
          <w:b/>
          <w:sz w:val="24"/>
          <w:szCs w:val="24"/>
        </w:rPr>
        <w:t xml:space="preserve"> района Волгоградскойобласти.</w:t>
      </w:r>
    </w:p>
    <w:p w:rsidR="00522CFE" w:rsidRPr="00837FF9" w:rsidRDefault="00837FF9" w:rsidP="00150EA7">
      <w:pPr>
        <w:pStyle w:val="a6"/>
        <w:ind w:firstLine="360"/>
        <w:jc w:val="center"/>
        <w:rPr>
          <w:b/>
          <w:szCs w:val="24"/>
        </w:rPr>
      </w:pPr>
      <w:r w:rsidRPr="00837FF9">
        <w:rPr>
          <w:b/>
          <w:szCs w:val="24"/>
        </w:rPr>
        <w:t>1</w:t>
      </w:r>
      <w:r w:rsidR="00463405" w:rsidRPr="0022368F">
        <w:rPr>
          <w:b/>
          <w:szCs w:val="24"/>
        </w:rPr>
        <w:t>4</w:t>
      </w:r>
      <w:r w:rsidR="00B54F9F" w:rsidRPr="00837FF9">
        <w:rPr>
          <w:b/>
          <w:szCs w:val="24"/>
        </w:rPr>
        <w:t>.</w:t>
      </w:r>
      <w:r w:rsidR="00BE2B43" w:rsidRPr="00837FF9">
        <w:rPr>
          <w:b/>
          <w:szCs w:val="24"/>
        </w:rPr>
        <w:t>10</w:t>
      </w:r>
      <w:r w:rsidR="00522CFE" w:rsidRPr="00837FF9">
        <w:rPr>
          <w:b/>
          <w:szCs w:val="24"/>
        </w:rPr>
        <w:t>.2010</w:t>
      </w:r>
    </w:p>
    <w:p w:rsidR="00C363B1" w:rsidRPr="00837FF9" w:rsidRDefault="00C363B1" w:rsidP="00837FF9">
      <w:pPr>
        <w:pStyle w:val="a6"/>
        <w:ind w:firstLine="360"/>
        <w:rPr>
          <w:b/>
          <w:szCs w:val="24"/>
        </w:rPr>
      </w:pPr>
    </w:p>
    <w:p w:rsidR="00522CFE" w:rsidRPr="00837FF9" w:rsidRDefault="00522CFE" w:rsidP="00837FF9">
      <w:pPr>
        <w:pStyle w:val="a6"/>
        <w:ind w:firstLine="360"/>
        <w:rPr>
          <w:szCs w:val="24"/>
        </w:rPr>
      </w:pPr>
      <w:r w:rsidRPr="00837FF9">
        <w:rPr>
          <w:b/>
          <w:i/>
          <w:szCs w:val="24"/>
        </w:rPr>
        <w:t>Уполномоченный орган</w:t>
      </w:r>
      <w:r w:rsidRPr="00837FF9">
        <w:rPr>
          <w:b/>
          <w:szCs w:val="24"/>
        </w:rPr>
        <w:t xml:space="preserve">: </w:t>
      </w:r>
      <w:proofErr w:type="spellStart"/>
      <w:r w:rsidR="00433F18" w:rsidRPr="00837FF9">
        <w:rPr>
          <w:szCs w:val="24"/>
        </w:rPr>
        <w:t>администрация</w:t>
      </w:r>
      <w:r w:rsidRPr="00837FF9">
        <w:rPr>
          <w:szCs w:val="24"/>
        </w:rPr>
        <w:t>Городищенского</w:t>
      </w:r>
      <w:proofErr w:type="spellEnd"/>
      <w:r w:rsidRPr="00837FF9">
        <w:rPr>
          <w:szCs w:val="24"/>
        </w:rPr>
        <w:t xml:space="preserve"> муниципального района Волгоградской области.</w:t>
      </w:r>
    </w:p>
    <w:p w:rsidR="00522CFE" w:rsidRPr="00837FF9" w:rsidRDefault="00522CFE" w:rsidP="00837FF9">
      <w:pPr>
        <w:pStyle w:val="a6"/>
        <w:ind w:firstLine="360"/>
        <w:rPr>
          <w:szCs w:val="24"/>
        </w:rPr>
      </w:pPr>
      <w:r w:rsidRPr="00837FF9">
        <w:rPr>
          <w:b/>
          <w:i/>
          <w:szCs w:val="24"/>
        </w:rPr>
        <w:t>Адрес</w:t>
      </w:r>
      <w:r w:rsidRPr="00837FF9">
        <w:rPr>
          <w:b/>
          <w:szCs w:val="24"/>
        </w:rPr>
        <w:t>:</w:t>
      </w:r>
      <w:r w:rsidRPr="00837FF9">
        <w:rPr>
          <w:szCs w:val="24"/>
        </w:rPr>
        <w:t xml:space="preserve"> 403003, Волгоградская область, </w:t>
      </w:r>
      <w:proofErr w:type="spellStart"/>
      <w:r w:rsidRPr="00837FF9">
        <w:rPr>
          <w:szCs w:val="24"/>
        </w:rPr>
        <w:t>Городищенский</w:t>
      </w:r>
      <w:proofErr w:type="spellEnd"/>
      <w:r w:rsidRPr="00837FF9">
        <w:rPr>
          <w:szCs w:val="24"/>
        </w:rPr>
        <w:t xml:space="preserve">  район, р.п. Городище, пл. 40 лет Сталинградской битвы, д.1, телефон для справок</w:t>
      </w:r>
      <w:r w:rsidR="00425035" w:rsidRPr="00837FF9">
        <w:rPr>
          <w:szCs w:val="24"/>
        </w:rPr>
        <w:t xml:space="preserve"> -</w:t>
      </w:r>
      <w:r w:rsidRPr="00837FF9">
        <w:rPr>
          <w:szCs w:val="24"/>
        </w:rPr>
        <w:t xml:space="preserve">  (84468)3-41-48     </w:t>
      </w:r>
    </w:p>
    <w:p w:rsidR="00522CFE" w:rsidRPr="00837FF9" w:rsidRDefault="00522CFE" w:rsidP="00837FF9">
      <w:pPr>
        <w:tabs>
          <w:tab w:val="left" w:pos="2338"/>
        </w:tabs>
        <w:spacing w:after="0"/>
        <w:ind w:left="-426" w:firstLine="426"/>
        <w:jc w:val="both"/>
        <w:rPr>
          <w:rFonts w:ascii="Times New Roman" w:hAnsi="Times New Roman" w:cs="Times New Roman"/>
          <w:sz w:val="24"/>
          <w:szCs w:val="24"/>
        </w:rPr>
      </w:pPr>
      <w:proofErr w:type="spellStart"/>
      <w:r w:rsidRPr="00837FF9">
        <w:rPr>
          <w:rFonts w:ascii="Times New Roman" w:hAnsi="Times New Roman" w:cs="Times New Roman"/>
          <w:b/>
          <w:i/>
          <w:sz w:val="24"/>
          <w:szCs w:val="24"/>
        </w:rPr>
        <w:t>Заказчик</w:t>
      </w:r>
      <w:r w:rsidR="00425035" w:rsidRPr="00837FF9">
        <w:rPr>
          <w:rFonts w:ascii="Times New Roman" w:hAnsi="Times New Roman" w:cs="Times New Roman"/>
          <w:b/>
          <w:sz w:val="24"/>
          <w:szCs w:val="24"/>
        </w:rPr>
        <w:t>:</w:t>
      </w:r>
      <w:r w:rsidR="00837FF9" w:rsidRPr="00837FF9">
        <w:rPr>
          <w:rFonts w:ascii="Times New Roman" w:hAnsi="Times New Roman" w:cs="Times New Roman"/>
          <w:sz w:val="24"/>
          <w:szCs w:val="24"/>
        </w:rPr>
        <w:t>АдминистрацияГородищенского</w:t>
      </w:r>
      <w:proofErr w:type="spellEnd"/>
      <w:r w:rsidR="00837FF9" w:rsidRPr="00837FF9">
        <w:rPr>
          <w:rFonts w:ascii="Times New Roman" w:hAnsi="Times New Roman" w:cs="Times New Roman"/>
          <w:sz w:val="24"/>
          <w:szCs w:val="24"/>
        </w:rPr>
        <w:t xml:space="preserve"> муниципального района</w:t>
      </w:r>
    </w:p>
    <w:p w:rsidR="00522CFE" w:rsidRPr="00837FF9" w:rsidRDefault="00522CFE" w:rsidP="00837FF9">
      <w:pPr>
        <w:tabs>
          <w:tab w:val="left" w:pos="2338"/>
        </w:tabs>
        <w:spacing w:after="0"/>
        <w:jc w:val="both"/>
        <w:rPr>
          <w:rFonts w:ascii="Times New Roman" w:hAnsi="Times New Roman" w:cs="Times New Roman"/>
          <w:b/>
          <w:color w:val="000000"/>
          <w:sz w:val="24"/>
          <w:szCs w:val="24"/>
        </w:rPr>
      </w:pPr>
      <w:r w:rsidRPr="00837FF9">
        <w:rPr>
          <w:rFonts w:ascii="Times New Roman" w:hAnsi="Times New Roman" w:cs="Times New Roman"/>
          <w:b/>
          <w:i/>
          <w:sz w:val="24"/>
          <w:szCs w:val="24"/>
        </w:rPr>
        <w:t>Адрес</w:t>
      </w:r>
      <w:r w:rsidR="00425035" w:rsidRPr="00837FF9">
        <w:rPr>
          <w:rFonts w:ascii="Times New Roman" w:hAnsi="Times New Roman" w:cs="Times New Roman"/>
          <w:b/>
          <w:sz w:val="24"/>
          <w:szCs w:val="24"/>
        </w:rPr>
        <w:t>:</w:t>
      </w:r>
      <w:r w:rsidRPr="00837FF9">
        <w:rPr>
          <w:rFonts w:ascii="Times New Roman" w:hAnsi="Times New Roman" w:cs="Times New Roman"/>
          <w:sz w:val="24"/>
          <w:szCs w:val="24"/>
        </w:rPr>
        <w:t xml:space="preserve">403003, </w:t>
      </w:r>
      <w:r w:rsidR="00837FF9" w:rsidRPr="00837FF9">
        <w:rPr>
          <w:rFonts w:ascii="Times New Roman" w:hAnsi="Times New Roman" w:cs="Times New Roman"/>
          <w:szCs w:val="24"/>
        </w:rPr>
        <w:t xml:space="preserve">403003, Волгоградская область, </w:t>
      </w:r>
      <w:proofErr w:type="spellStart"/>
      <w:r w:rsidR="00837FF9" w:rsidRPr="00837FF9">
        <w:rPr>
          <w:rFonts w:ascii="Times New Roman" w:hAnsi="Times New Roman" w:cs="Times New Roman"/>
          <w:szCs w:val="24"/>
        </w:rPr>
        <w:t>Городищенский</w:t>
      </w:r>
      <w:proofErr w:type="spellEnd"/>
      <w:r w:rsidR="00837FF9" w:rsidRPr="00837FF9">
        <w:rPr>
          <w:rFonts w:ascii="Times New Roman" w:hAnsi="Times New Roman" w:cs="Times New Roman"/>
          <w:szCs w:val="24"/>
        </w:rPr>
        <w:t xml:space="preserve">  район, р.п. Городище, пл. 40 лет Сталинградской битвы, д.1, телефон для справок -</w:t>
      </w:r>
      <w:r w:rsidR="00837FF9" w:rsidRPr="00837FF9">
        <w:rPr>
          <w:rFonts w:ascii="Times New Roman" w:hAnsi="Times New Roman" w:cs="Times New Roman"/>
          <w:sz w:val="24"/>
          <w:szCs w:val="24"/>
        </w:rPr>
        <w:t>3-38-38</w:t>
      </w:r>
      <w:r w:rsidRPr="00837FF9">
        <w:rPr>
          <w:rFonts w:ascii="Times New Roman" w:hAnsi="Times New Roman" w:cs="Times New Roman"/>
          <w:sz w:val="24"/>
          <w:szCs w:val="24"/>
        </w:rPr>
        <w:t xml:space="preserve">, </w:t>
      </w:r>
    </w:p>
    <w:p w:rsidR="00522CFE" w:rsidRPr="00837FF9" w:rsidRDefault="00522CFE" w:rsidP="00837FF9">
      <w:pPr>
        <w:pStyle w:val="a6"/>
        <w:rPr>
          <w:szCs w:val="24"/>
        </w:rPr>
      </w:pPr>
      <w:r w:rsidRPr="00837FF9">
        <w:rPr>
          <w:b/>
          <w:i/>
          <w:szCs w:val="24"/>
        </w:rPr>
        <w:t>Источник финансирования</w:t>
      </w:r>
      <w:r w:rsidR="00425035" w:rsidRPr="00837FF9">
        <w:rPr>
          <w:b/>
          <w:szCs w:val="24"/>
        </w:rPr>
        <w:t>:</w:t>
      </w:r>
      <w:r w:rsidR="00837FF9" w:rsidRPr="00837FF9">
        <w:rPr>
          <w:szCs w:val="24"/>
        </w:rPr>
        <w:t>областной бюджет 175 000р.</w:t>
      </w:r>
    </w:p>
    <w:p w:rsidR="00837FF9" w:rsidRPr="00837FF9" w:rsidRDefault="00837FF9" w:rsidP="00837FF9">
      <w:pPr>
        <w:pStyle w:val="a6"/>
        <w:rPr>
          <w:szCs w:val="24"/>
        </w:rPr>
      </w:pPr>
      <w:r w:rsidRPr="00837FF9">
        <w:rPr>
          <w:szCs w:val="24"/>
        </w:rPr>
        <w:tab/>
      </w:r>
      <w:r w:rsidRPr="00837FF9">
        <w:rPr>
          <w:szCs w:val="24"/>
        </w:rPr>
        <w:tab/>
      </w:r>
      <w:r w:rsidRPr="00837FF9">
        <w:rPr>
          <w:szCs w:val="24"/>
        </w:rPr>
        <w:tab/>
      </w:r>
      <w:r w:rsidRPr="00837FF9">
        <w:rPr>
          <w:szCs w:val="24"/>
        </w:rPr>
        <w:tab/>
      </w:r>
      <w:r w:rsidRPr="00837FF9">
        <w:rPr>
          <w:szCs w:val="24"/>
        </w:rPr>
        <w:tab/>
        <w:t xml:space="preserve">Бюджет </w:t>
      </w:r>
      <w:proofErr w:type="spellStart"/>
      <w:r w:rsidRPr="00837FF9">
        <w:rPr>
          <w:szCs w:val="24"/>
        </w:rPr>
        <w:t>Городищенского</w:t>
      </w:r>
      <w:proofErr w:type="spellEnd"/>
      <w:r w:rsidRPr="00837FF9">
        <w:rPr>
          <w:szCs w:val="24"/>
        </w:rPr>
        <w:t xml:space="preserve"> района 175000р.</w:t>
      </w:r>
    </w:p>
    <w:p w:rsidR="00E30AC6" w:rsidRDefault="00522CFE" w:rsidP="00E30AC6">
      <w:pPr>
        <w:tabs>
          <w:tab w:val="left" w:pos="2338"/>
        </w:tabs>
        <w:spacing w:after="0" w:line="240" w:lineRule="auto"/>
        <w:jc w:val="both"/>
        <w:rPr>
          <w:rFonts w:ascii="Times New Roman" w:hAnsi="Times New Roman" w:cs="Times New Roman"/>
          <w:sz w:val="24"/>
          <w:szCs w:val="24"/>
        </w:rPr>
      </w:pPr>
      <w:r w:rsidRPr="00837FF9">
        <w:rPr>
          <w:rFonts w:ascii="Times New Roman" w:hAnsi="Times New Roman" w:cs="Times New Roman"/>
          <w:b/>
          <w:i/>
          <w:sz w:val="24"/>
          <w:szCs w:val="24"/>
        </w:rPr>
        <w:t xml:space="preserve">Место </w:t>
      </w:r>
      <w:r w:rsidR="00870353" w:rsidRPr="00837FF9">
        <w:rPr>
          <w:rFonts w:ascii="Times New Roman" w:hAnsi="Times New Roman" w:cs="Times New Roman"/>
          <w:b/>
          <w:i/>
          <w:sz w:val="24"/>
          <w:szCs w:val="24"/>
        </w:rPr>
        <w:t>поставки</w:t>
      </w:r>
      <w:r w:rsidR="00425035" w:rsidRPr="00837FF9">
        <w:rPr>
          <w:rFonts w:ascii="Times New Roman" w:hAnsi="Times New Roman" w:cs="Times New Roman"/>
          <w:b/>
          <w:sz w:val="24"/>
          <w:szCs w:val="24"/>
        </w:rPr>
        <w:t>:</w:t>
      </w:r>
    </w:p>
    <w:p w:rsidR="00E30AC6" w:rsidRPr="009E6DAF" w:rsidRDefault="009E6DAF" w:rsidP="009E6DAF">
      <w:pPr>
        <w:tabs>
          <w:tab w:val="left" w:pos="2338"/>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Городищенский</w:t>
      </w:r>
      <w:proofErr w:type="spellEnd"/>
      <w:r>
        <w:rPr>
          <w:rFonts w:ascii="Times New Roman" w:hAnsi="Times New Roman" w:cs="Times New Roman"/>
          <w:sz w:val="24"/>
          <w:szCs w:val="24"/>
        </w:rPr>
        <w:t xml:space="preserve"> район, Волгоградская область</w:t>
      </w:r>
      <w:r w:rsidRPr="009E6DAF">
        <w:rPr>
          <w:rFonts w:ascii="Times New Roman" w:hAnsi="Times New Roman" w:cs="Times New Roman"/>
          <w:sz w:val="24"/>
          <w:szCs w:val="24"/>
        </w:rPr>
        <w:t xml:space="preserve"> </w:t>
      </w:r>
      <w:proofErr w:type="spellStart"/>
      <w:r w:rsidR="00E30AC6">
        <w:rPr>
          <w:rFonts w:ascii="Times New Roman" w:hAnsi="Times New Roman" w:cs="Times New Roman"/>
        </w:rPr>
        <w:t>Грачевская</w:t>
      </w:r>
      <w:proofErr w:type="spellEnd"/>
      <w:r w:rsidR="00E30AC6">
        <w:rPr>
          <w:rFonts w:ascii="Times New Roman" w:hAnsi="Times New Roman" w:cs="Times New Roman"/>
        </w:rPr>
        <w:t xml:space="preserve"> СОШ х</w:t>
      </w:r>
      <w:proofErr w:type="gramStart"/>
      <w:r w:rsidR="00E30AC6">
        <w:rPr>
          <w:rFonts w:ascii="Times New Roman" w:hAnsi="Times New Roman" w:cs="Times New Roman"/>
        </w:rPr>
        <w:t>.Г</w:t>
      </w:r>
      <w:proofErr w:type="gramEnd"/>
      <w:r w:rsidR="00E30AC6">
        <w:rPr>
          <w:rFonts w:ascii="Times New Roman" w:hAnsi="Times New Roman" w:cs="Times New Roman"/>
        </w:rPr>
        <w:t xml:space="preserve">рачи, </w:t>
      </w:r>
      <w:proofErr w:type="spellStart"/>
      <w:r w:rsidR="00E30AC6">
        <w:rPr>
          <w:rFonts w:ascii="Times New Roman" w:hAnsi="Times New Roman" w:cs="Times New Roman"/>
        </w:rPr>
        <w:t>ул.Ворошиловская</w:t>
      </w:r>
      <w:proofErr w:type="spellEnd"/>
      <w:r w:rsidR="00E30AC6">
        <w:rPr>
          <w:rFonts w:ascii="Times New Roman" w:hAnsi="Times New Roman" w:cs="Times New Roman"/>
        </w:rPr>
        <w:t xml:space="preserve"> 12;</w:t>
      </w:r>
    </w:p>
    <w:p w:rsidR="00E30AC6" w:rsidRPr="009E6DAF" w:rsidRDefault="009E6DAF" w:rsidP="009E6DAF">
      <w:pPr>
        <w:tabs>
          <w:tab w:val="left" w:pos="2338"/>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Городищенский</w:t>
      </w:r>
      <w:proofErr w:type="spellEnd"/>
      <w:r>
        <w:rPr>
          <w:rFonts w:ascii="Times New Roman" w:hAnsi="Times New Roman" w:cs="Times New Roman"/>
          <w:sz w:val="24"/>
          <w:szCs w:val="24"/>
        </w:rPr>
        <w:t xml:space="preserve"> район, Волгоградская область</w:t>
      </w:r>
      <w:r w:rsidRPr="009E6DAF">
        <w:rPr>
          <w:rFonts w:ascii="Times New Roman" w:hAnsi="Times New Roman" w:cs="Times New Roman"/>
          <w:sz w:val="24"/>
          <w:szCs w:val="24"/>
        </w:rPr>
        <w:t xml:space="preserve"> </w:t>
      </w:r>
      <w:proofErr w:type="spellStart"/>
      <w:r w:rsidR="00E30AC6">
        <w:rPr>
          <w:rFonts w:ascii="Times New Roman" w:hAnsi="Times New Roman" w:cs="Times New Roman"/>
        </w:rPr>
        <w:t>Кузьмичевский</w:t>
      </w:r>
      <w:proofErr w:type="spellEnd"/>
      <w:r w:rsidR="00E30AC6">
        <w:rPr>
          <w:rFonts w:ascii="Times New Roman" w:hAnsi="Times New Roman" w:cs="Times New Roman"/>
        </w:rPr>
        <w:t xml:space="preserve"> </w:t>
      </w:r>
      <w:proofErr w:type="spellStart"/>
      <w:r w:rsidR="00E30AC6">
        <w:rPr>
          <w:rFonts w:ascii="Times New Roman" w:hAnsi="Times New Roman" w:cs="Times New Roman"/>
        </w:rPr>
        <w:t>д</w:t>
      </w:r>
      <w:proofErr w:type="spellEnd"/>
      <w:r w:rsidR="00E30AC6">
        <w:rPr>
          <w:rFonts w:ascii="Times New Roman" w:hAnsi="Times New Roman" w:cs="Times New Roman"/>
        </w:rPr>
        <w:t>/с «Улыбка» п</w:t>
      </w:r>
      <w:proofErr w:type="gramStart"/>
      <w:r w:rsidR="00E30AC6">
        <w:rPr>
          <w:rFonts w:ascii="Times New Roman" w:hAnsi="Times New Roman" w:cs="Times New Roman"/>
        </w:rPr>
        <w:t>.К</w:t>
      </w:r>
      <w:proofErr w:type="gramEnd"/>
      <w:r w:rsidR="00E30AC6">
        <w:rPr>
          <w:rFonts w:ascii="Times New Roman" w:hAnsi="Times New Roman" w:cs="Times New Roman"/>
        </w:rPr>
        <w:t xml:space="preserve">узьмичи, </w:t>
      </w:r>
      <w:proofErr w:type="spellStart"/>
      <w:r w:rsidR="00E30AC6">
        <w:rPr>
          <w:rFonts w:ascii="Times New Roman" w:hAnsi="Times New Roman" w:cs="Times New Roman"/>
        </w:rPr>
        <w:t>ул</w:t>
      </w:r>
      <w:proofErr w:type="spellEnd"/>
      <w:r w:rsidR="00E30AC6">
        <w:rPr>
          <w:rFonts w:ascii="Times New Roman" w:hAnsi="Times New Roman" w:cs="Times New Roman"/>
        </w:rPr>
        <w:t xml:space="preserve"> Майская 5</w:t>
      </w:r>
    </w:p>
    <w:p w:rsidR="00E30AC6" w:rsidRPr="009E6DAF" w:rsidRDefault="009E6DAF" w:rsidP="009E6DAF">
      <w:pPr>
        <w:tabs>
          <w:tab w:val="left" w:pos="2338"/>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Городищенский</w:t>
      </w:r>
      <w:proofErr w:type="spellEnd"/>
      <w:r>
        <w:rPr>
          <w:rFonts w:ascii="Times New Roman" w:hAnsi="Times New Roman" w:cs="Times New Roman"/>
          <w:sz w:val="24"/>
          <w:szCs w:val="24"/>
        </w:rPr>
        <w:t xml:space="preserve"> район, Волгоградская область</w:t>
      </w:r>
      <w:r w:rsidRPr="009E6DAF">
        <w:rPr>
          <w:rFonts w:ascii="Times New Roman" w:hAnsi="Times New Roman" w:cs="Times New Roman"/>
          <w:sz w:val="24"/>
          <w:szCs w:val="24"/>
        </w:rPr>
        <w:t xml:space="preserve"> </w:t>
      </w:r>
      <w:proofErr w:type="spellStart"/>
      <w:r w:rsidR="00E30AC6">
        <w:rPr>
          <w:rFonts w:ascii="Times New Roman" w:hAnsi="Times New Roman" w:cs="Times New Roman"/>
        </w:rPr>
        <w:t>Карповская</w:t>
      </w:r>
      <w:proofErr w:type="spellEnd"/>
      <w:r w:rsidR="00E30AC6">
        <w:rPr>
          <w:rFonts w:ascii="Times New Roman" w:hAnsi="Times New Roman" w:cs="Times New Roman"/>
        </w:rPr>
        <w:t xml:space="preserve"> СОШ  с. </w:t>
      </w:r>
      <w:proofErr w:type="spellStart"/>
      <w:r w:rsidR="00E30AC6">
        <w:rPr>
          <w:rFonts w:ascii="Times New Roman" w:hAnsi="Times New Roman" w:cs="Times New Roman"/>
        </w:rPr>
        <w:t>Карповка</w:t>
      </w:r>
      <w:proofErr w:type="spellEnd"/>
      <w:r w:rsidR="00E30AC6">
        <w:rPr>
          <w:rFonts w:ascii="Times New Roman" w:hAnsi="Times New Roman" w:cs="Times New Roman"/>
        </w:rPr>
        <w:t xml:space="preserve"> ул.51 </w:t>
      </w:r>
      <w:proofErr w:type="spellStart"/>
      <w:r w:rsidR="00E30AC6">
        <w:rPr>
          <w:rFonts w:ascii="Times New Roman" w:hAnsi="Times New Roman" w:cs="Times New Roman"/>
        </w:rPr>
        <w:t>Гвард.Дивизии</w:t>
      </w:r>
      <w:proofErr w:type="spellEnd"/>
      <w:r w:rsidR="00E30AC6">
        <w:rPr>
          <w:rFonts w:ascii="Times New Roman" w:hAnsi="Times New Roman" w:cs="Times New Roman"/>
        </w:rPr>
        <w:t xml:space="preserve"> 5</w:t>
      </w:r>
    </w:p>
    <w:p w:rsidR="00E30AC6" w:rsidRPr="009E6DAF" w:rsidRDefault="009E6DAF" w:rsidP="009E6DAF">
      <w:pPr>
        <w:tabs>
          <w:tab w:val="left" w:pos="2338"/>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Городищенский</w:t>
      </w:r>
      <w:proofErr w:type="spellEnd"/>
      <w:r>
        <w:rPr>
          <w:rFonts w:ascii="Times New Roman" w:hAnsi="Times New Roman" w:cs="Times New Roman"/>
          <w:sz w:val="24"/>
          <w:szCs w:val="24"/>
        </w:rPr>
        <w:t xml:space="preserve"> район, Волгоградская область</w:t>
      </w:r>
      <w:r w:rsidRPr="009E6DAF">
        <w:rPr>
          <w:rFonts w:ascii="Times New Roman" w:hAnsi="Times New Roman" w:cs="Times New Roman"/>
          <w:sz w:val="24"/>
          <w:szCs w:val="24"/>
        </w:rPr>
        <w:t xml:space="preserve"> </w:t>
      </w:r>
      <w:proofErr w:type="spellStart"/>
      <w:r w:rsidR="00E30AC6">
        <w:rPr>
          <w:rFonts w:ascii="Times New Roman" w:hAnsi="Times New Roman" w:cs="Times New Roman"/>
        </w:rPr>
        <w:t>Россошинская</w:t>
      </w:r>
      <w:proofErr w:type="spellEnd"/>
      <w:r w:rsidR="00E30AC6">
        <w:rPr>
          <w:rFonts w:ascii="Times New Roman" w:hAnsi="Times New Roman" w:cs="Times New Roman"/>
        </w:rPr>
        <w:t xml:space="preserve"> СОШ </w:t>
      </w:r>
      <w:proofErr w:type="spellStart"/>
      <w:r w:rsidR="00E30AC6">
        <w:rPr>
          <w:rFonts w:ascii="Times New Roman" w:hAnsi="Times New Roman" w:cs="Times New Roman"/>
        </w:rPr>
        <w:t>п.Степнойул.Центральная</w:t>
      </w:r>
      <w:proofErr w:type="spellEnd"/>
      <w:r w:rsidR="00E30AC6">
        <w:rPr>
          <w:rFonts w:ascii="Times New Roman" w:hAnsi="Times New Roman" w:cs="Times New Roman"/>
        </w:rPr>
        <w:t xml:space="preserve"> 1</w:t>
      </w:r>
    </w:p>
    <w:p w:rsidR="00E30AC6" w:rsidRDefault="009E6DAF" w:rsidP="00E30AC6">
      <w:pPr>
        <w:tabs>
          <w:tab w:val="left" w:pos="2338"/>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Городищенский</w:t>
      </w:r>
      <w:proofErr w:type="spellEnd"/>
      <w:r>
        <w:rPr>
          <w:rFonts w:ascii="Times New Roman" w:hAnsi="Times New Roman" w:cs="Times New Roman"/>
          <w:sz w:val="24"/>
          <w:szCs w:val="24"/>
        </w:rPr>
        <w:t xml:space="preserve"> район, Волгоградская область, </w:t>
      </w:r>
      <w:proofErr w:type="spellStart"/>
      <w:r>
        <w:rPr>
          <w:rFonts w:ascii="Times New Roman" w:hAnsi="Times New Roman" w:cs="Times New Roman"/>
          <w:sz w:val="24"/>
          <w:szCs w:val="24"/>
        </w:rPr>
        <w:t>Г</w:t>
      </w:r>
      <w:r w:rsidR="00E30AC6">
        <w:rPr>
          <w:rFonts w:ascii="Times New Roman" w:hAnsi="Times New Roman" w:cs="Times New Roman"/>
        </w:rPr>
        <w:t>ородищенская</w:t>
      </w:r>
      <w:proofErr w:type="spellEnd"/>
      <w:r w:rsidR="00E30AC6">
        <w:rPr>
          <w:rFonts w:ascii="Times New Roman" w:hAnsi="Times New Roman" w:cs="Times New Roman"/>
        </w:rPr>
        <w:t xml:space="preserve"> ЦРБ р.п. Городище, пл.Павших борцов 4</w:t>
      </w:r>
    </w:p>
    <w:p w:rsidR="00357354" w:rsidRPr="00837FF9" w:rsidRDefault="00522CFE" w:rsidP="00E30AC6">
      <w:pPr>
        <w:tabs>
          <w:tab w:val="left" w:pos="2338"/>
        </w:tabs>
        <w:spacing w:after="0" w:line="240" w:lineRule="auto"/>
        <w:jc w:val="both"/>
        <w:rPr>
          <w:rFonts w:ascii="Times New Roman" w:hAnsi="Times New Roman" w:cs="Times New Roman"/>
          <w:sz w:val="24"/>
          <w:szCs w:val="24"/>
        </w:rPr>
      </w:pPr>
      <w:r w:rsidRPr="00837FF9">
        <w:rPr>
          <w:rFonts w:ascii="Times New Roman" w:hAnsi="Times New Roman" w:cs="Times New Roman"/>
          <w:b/>
          <w:i/>
          <w:sz w:val="24"/>
          <w:szCs w:val="24"/>
        </w:rPr>
        <w:t xml:space="preserve">Срок </w:t>
      </w:r>
      <w:r w:rsidR="0093616A" w:rsidRPr="00837FF9">
        <w:rPr>
          <w:rFonts w:ascii="Times New Roman" w:hAnsi="Times New Roman" w:cs="Times New Roman"/>
          <w:b/>
          <w:i/>
          <w:sz w:val="24"/>
          <w:szCs w:val="24"/>
        </w:rPr>
        <w:t>поставки товаров</w:t>
      </w:r>
      <w:r w:rsidR="00425035" w:rsidRPr="00837FF9">
        <w:rPr>
          <w:rFonts w:ascii="Times New Roman" w:hAnsi="Times New Roman" w:cs="Times New Roman"/>
          <w:sz w:val="24"/>
          <w:szCs w:val="24"/>
        </w:rPr>
        <w:t>:</w:t>
      </w:r>
      <w:r w:rsidR="00837FF9" w:rsidRPr="00837FF9">
        <w:rPr>
          <w:rFonts w:ascii="Times New Roman" w:hAnsi="Times New Roman" w:cs="Times New Roman"/>
          <w:sz w:val="24"/>
          <w:szCs w:val="24"/>
        </w:rPr>
        <w:t xml:space="preserve">30 дней с момента подписания </w:t>
      </w:r>
      <w:r w:rsidR="00E30AC6">
        <w:rPr>
          <w:rFonts w:ascii="Times New Roman" w:hAnsi="Times New Roman" w:cs="Times New Roman"/>
          <w:sz w:val="24"/>
          <w:szCs w:val="24"/>
        </w:rPr>
        <w:t>контракта</w:t>
      </w:r>
    </w:p>
    <w:p w:rsidR="00837FF9" w:rsidRDefault="00F913D5" w:rsidP="00F913D5">
      <w:pPr>
        <w:tabs>
          <w:tab w:val="left" w:pos="2338"/>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Перечень работ :</w:t>
      </w:r>
      <w:r w:rsidR="000A40A8">
        <w:rPr>
          <w:rFonts w:ascii="Times New Roman" w:hAnsi="Times New Roman" w:cs="Times New Roman"/>
          <w:sz w:val="24"/>
          <w:szCs w:val="24"/>
        </w:rPr>
        <w:t>согласно таблице:</w:t>
      </w:r>
    </w:p>
    <w:tbl>
      <w:tblPr>
        <w:tblW w:w="8760" w:type="dxa"/>
        <w:tblInd w:w="103" w:type="dxa"/>
        <w:tblLook w:val="04A0"/>
      </w:tblPr>
      <w:tblGrid>
        <w:gridCol w:w="7280"/>
        <w:gridCol w:w="720"/>
        <w:gridCol w:w="760"/>
      </w:tblGrid>
      <w:tr w:rsidR="000A40A8" w:rsidRPr="00A57909" w:rsidTr="0052059E">
        <w:trPr>
          <w:trHeight w:val="300"/>
        </w:trPr>
        <w:tc>
          <w:tcPr>
            <w:tcW w:w="7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Наименование</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 xml:space="preserve">Ед. </w:t>
            </w:r>
            <w:proofErr w:type="spellStart"/>
            <w:r w:rsidRPr="00A57909">
              <w:rPr>
                <w:rFonts w:ascii="Calibri" w:eastAsia="Times New Roman" w:hAnsi="Calibri" w:cs="Times New Roman"/>
                <w:color w:val="000000"/>
              </w:rPr>
              <w:t>изм</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Кол-во</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b/>
                <w:bCs/>
                <w:color w:val="000000"/>
              </w:rPr>
            </w:pPr>
            <w:r w:rsidRPr="00A57909">
              <w:rPr>
                <w:rFonts w:ascii="Calibri" w:eastAsia="Times New Roman" w:hAnsi="Calibri" w:cs="Times New Roman"/>
                <w:b/>
                <w:bCs/>
                <w:color w:val="000000"/>
              </w:rPr>
              <w:t>ЦРБ</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 </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Обратноосмотическая система повышенной производительности 840л/</w:t>
            </w:r>
            <w:proofErr w:type="spellStart"/>
            <w:r w:rsidRPr="00A57909">
              <w:rPr>
                <w:rFonts w:ascii="Calibri" w:eastAsia="Times New Roman" w:hAnsi="Calibri" w:cs="Times New Roman"/>
                <w:color w:val="000000"/>
              </w:rPr>
              <w:t>сут</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1</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Металлическая накопительная емкость (75л)</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3</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Ультрафиолетовый стерилизатор воды</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1</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 xml:space="preserve">Установка системы очистки </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1</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b/>
                <w:bCs/>
                <w:color w:val="000000"/>
              </w:rPr>
            </w:pPr>
            <w:proofErr w:type="spellStart"/>
            <w:r w:rsidRPr="00A57909">
              <w:rPr>
                <w:rFonts w:ascii="Calibri" w:eastAsia="Times New Roman" w:hAnsi="Calibri" w:cs="Times New Roman"/>
                <w:b/>
                <w:bCs/>
                <w:color w:val="000000"/>
              </w:rPr>
              <w:t>Грачевская</w:t>
            </w:r>
            <w:proofErr w:type="spellEnd"/>
            <w:r w:rsidRPr="00A57909">
              <w:rPr>
                <w:rFonts w:ascii="Calibri" w:eastAsia="Times New Roman" w:hAnsi="Calibri" w:cs="Times New Roman"/>
                <w:b/>
                <w:bCs/>
                <w:color w:val="000000"/>
              </w:rPr>
              <w:t xml:space="preserve"> СОШ</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 </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Обратноосмотическая система повышенной производительности 840л/</w:t>
            </w:r>
            <w:proofErr w:type="spellStart"/>
            <w:r w:rsidRPr="00A57909">
              <w:rPr>
                <w:rFonts w:ascii="Calibri" w:eastAsia="Times New Roman" w:hAnsi="Calibri" w:cs="Times New Roman"/>
                <w:color w:val="000000"/>
              </w:rPr>
              <w:t>сут</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1</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Металлическая накопительная емкость (75л)</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1</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Ультрафиолетовый стерилизатор воды</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1</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 xml:space="preserve">Установка системы очистки </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1</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b/>
                <w:bCs/>
                <w:color w:val="000000"/>
              </w:rPr>
            </w:pPr>
            <w:proofErr w:type="spellStart"/>
            <w:r w:rsidRPr="00A57909">
              <w:rPr>
                <w:rFonts w:ascii="Calibri" w:eastAsia="Times New Roman" w:hAnsi="Calibri" w:cs="Times New Roman"/>
                <w:b/>
                <w:bCs/>
                <w:color w:val="000000"/>
              </w:rPr>
              <w:t>Кузьмичевский</w:t>
            </w:r>
            <w:proofErr w:type="spellEnd"/>
            <w:r w:rsidRPr="00A57909">
              <w:rPr>
                <w:rFonts w:ascii="Calibri" w:eastAsia="Times New Roman" w:hAnsi="Calibri" w:cs="Times New Roman"/>
                <w:b/>
                <w:bCs/>
                <w:color w:val="000000"/>
              </w:rPr>
              <w:t xml:space="preserve"> </w:t>
            </w:r>
            <w:proofErr w:type="spellStart"/>
            <w:r w:rsidRPr="00A57909">
              <w:rPr>
                <w:rFonts w:ascii="Calibri" w:eastAsia="Times New Roman" w:hAnsi="Calibri" w:cs="Times New Roman"/>
                <w:b/>
                <w:bCs/>
                <w:color w:val="000000"/>
              </w:rPr>
              <w:t>д</w:t>
            </w:r>
            <w:proofErr w:type="spellEnd"/>
            <w:r w:rsidRPr="00A57909">
              <w:rPr>
                <w:rFonts w:ascii="Calibri" w:eastAsia="Times New Roman" w:hAnsi="Calibri" w:cs="Times New Roman"/>
                <w:b/>
                <w:bCs/>
                <w:color w:val="000000"/>
              </w:rPr>
              <w:t>/с  "Улыбка"</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 </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Обратноосмотическая система повышенной производительности 840л/</w:t>
            </w:r>
            <w:proofErr w:type="spellStart"/>
            <w:r w:rsidRPr="00A57909">
              <w:rPr>
                <w:rFonts w:ascii="Calibri" w:eastAsia="Times New Roman" w:hAnsi="Calibri" w:cs="Times New Roman"/>
                <w:color w:val="000000"/>
              </w:rPr>
              <w:t>сут</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1</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Металлическая накопительная емкость (75л)</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1</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Ультрафиолетовый стерилизатор воды</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1</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 xml:space="preserve">Установка системы очистки </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1</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b/>
                <w:bCs/>
                <w:color w:val="000000"/>
              </w:rPr>
            </w:pPr>
            <w:proofErr w:type="spellStart"/>
            <w:r w:rsidRPr="00A57909">
              <w:rPr>
                <w:rFonts w:ascii="Calibri" w:eastAsia="Times New Roman" w:hAnsi="Calibri" w:cs="Times New Roman"/>
                <w:b/>
                <w:bCs/>
                <w:color w:val="000000"/>
              </w:rPr>
              <w:t>Карповская</w:t>
            </w:r>
            <w:proofErr w:type="spellEnd"/>
            <w:r w:rsidRPr="00A57909">
              <w:rPr>
                <w:rFonts w:ascii="Calibri" w:eastAsia="Times New Roman" w:hAnsi="Calibri" w:cs="Times New Roman"/>
                <w:b/>
                <w:bCs/>
                <w:color w:val="000000"/>
              </w:rPr>
              <w:t xml:space="preserve"> СОШ</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 </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Обратноосмотическая система повышенной производительности 840л/</w:t>
            </w:r>
            <w:proofErr w:type="spellStart"/>
            <w:r w:rsidRPr="00A57909">
              <w:rPr>
                <w:rFonts w:ascii="Calibri" w:eastAsia="Times New Roman" w:hAnsi="Calibri" w:cs="Times New Roman"/>
                <w:color w:val="000000"/>
              </w:rPr>
              <w:t>сут</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1</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Металлическая накопительная емкость (75л)</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2</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Ультрафиолетовый стерилизатор воды</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1</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 xml:space="preserve">Установка системы очистки </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1</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b/>
                <w:bCs/>
                <w:color w:val="000000"/>
              </w:rPr>
            </w:pPr>
            <w:proofErr w:type="spellStart"/>
            <w:r w:rsidRPr="00A57909">
              <w:rPr>
                <w:rFonts w:ascii="Calibri" w:eastAsia="Times New Roman" w:hAnsi="Calibri" w:cs="Times New Roman"/>
                <w:b/>
                <w:bCs/>
                <w:color w:val="000000"/>
              </w:rPr>
              <w:lastRenderedPageBreak/>
              <w:t>Россошинская</w:t>
            </w:r>
            <w:proofErr w:type="spellEnd"/>
            <w:r w:rsidRPr="00A57909">
              <w:rPr>
                <w:rFonts w:ascii="Calibri" w:eastAsia="Times New Roman" w:hAnsi="Calibri" w:cs="Times New Roman"/>
                <w:b/>
                <w:bCs/>
                <w:color w:val="000000"/>
              </w:rPr>
              <w:t xml:space="preserve"> СОШ</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 </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Обратноосмотическая система повышенной производительности 840л/</w:t>
            </w:r>
            <w:proofErr w:type="spellStart"/>
            <w:r w:rsidRPr="00A57909">
              <w:rPr>
                <w:rFonts w:ascii="Calibri" w:eastAsia="Times New Roman" w:hAnsi="Calibri" w:cs="Times New Roman"/>
                <w:color w:val="000000"/>
              </w:rPr>
              <w:t>сут</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2</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Металлическая накопительная емкость (75л)</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4</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Ультрафиолетовый стерилизатор воды</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2</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Питьевой фонтанчик</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3</w:t>
            </w:r>
          </w:p>
        </w:tc>
      </w:tr>
      <w:tr w:rsidR="000A40A8" w:rsidRPr="00A57909" w:rsidTr="0052059E">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rPr>
                <w:rFonts w:ascii="Calibri" w:eastAsia="Times New Roman" w:hAnsi="Calibri" w:cs="Times New Roman"/>
                <w:color w:val="000000"/>
              </w:rPr>
            </w:pPr>
            <w:r w:rsidRPr="00A57909">
              <w:rPr>
                <w:rFonts w:ascii="Calibri" w:eastAsia="Times New Roman" w:hAnsi="Calibri" w:cs="Times New Roman"/>
                <w:color w:val="000000"/>
              </w:rPr>
              <w:t xml:space="preserve">Установка системы очистки </w:t>
            </w:r>
          </w:p>
        </w:tc>
        <w:tc>
          <w:tcPr>
            <w:tcW w:w="72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proofErr w:type="spellStart"/>
            <w:r w:rsidRPr="00A57909">
              <w:rPr>
                <w:rFonts w:ascii="Calibri" w:eastAsia="Times New Roman" w:hAnsi="Calibri" w:cs="Times New Roman"/>
                <w:color w:val="000000"/>
              </w:rPr>
              <w:t>шт</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0A40A8" w:rsidRPr="00A57909" w:rsidRDefault="000A40A8" w:rsidP="0052059E">
            <w:pPr>
              <w:spacing w:after="0" w:line="240" w:lineRule="auto"/>
              <w:jc w:val="center"/>
              <w:rPr>
                <w:rFonts w:ascii="Calibri" w:eastAsia="Times New Roman" w:hAnsi="Calibri" w:cs="Times New Roman"/>
                <w:color w:val="000000"/>
              </w:rPr>
            </w:pPr>
            <w:r w:rsidRPr="00A57909">
              <w:rPr>
                <w:rFonts w:ascii="Calibri" w:eastAsia="Times New Roman" w:hAnsi="Calibri" w:cs="Times New Roman"/>
                <w:color w:val="000000"/>
              </w:rPr>
              <w:t>2</w:t>
            </w:r>
          </w:p>
        </w:tc>
      </w:tr>
    </w:tbl>
    <w:p w:rsidR="000A40A8" w:rsidRPr="00837FF9" w:rsidRDefault="000A40A8" w:rsidP="00F913D5">
      <w:pPr>
        <w:tabs>
          <w:tab w:val="left" w:pos="2338"/>
        </w:tabs>
        <w:spacing w:after="0" w:line="240" w:lineRule="auto"/>
        <w:jc w:val="both"/>
        <w:rPr>
          <w:rFonts w:ascii="Times New Roman" w:hAnsi="Times New Roman" w:cs="Times New Roman"/>
          <w:sz w:val="24"/>
          <w:szCs w:val="24"/>
        </w:rPr>
      </w:pPr>
    </w:p>
    <w:p w:rsidR="00384BAC" w:rsidRPr="00837FF9" w:rsidRDefault="00522CFE" w:rsidP="00837FF9">
      <w:pPr>
        <w:spacing w:after="0"/>
        <w:jc w:val="both"/>
        <w:rPr>
          <w:rFonts w:ascii="Times New Roman" w:hAnsi="Times New Roman" w:cs="Times New Roman"/>
          <w:sz w:val="24"/>
          <w:szCs w:val="24"/>
        </w:rPr>
      </w:pPr>
      <w:r w:rsidRPr="00837FF9">
        <w:rPr>
          <w:rFonts w:ascii="Times New Roman" w:hAnsi="Times New Roman" w:cs="Times New Roman"/>
          <w:b/>
          <w:i/>
          <w:sz w:val="24"/>
          <w:szCs w:val="24"/>
        </w:rPr>
        <w:t>Максимальная цена контракта</w:t>
      </w:r>
      <w:r w:rsidR="00425035" w:rsidRPr="00837FF9">
        <w:rPr>
          <w:rFonts w:ascii="Times New Roman" w:hAnsi="Times New Roman" w:cs="Times New Roman"/>
          <w:sz w:val="24"/>
          <w:szCs w:val="24"/>
        </w:rPr>
        <w:t>:</w:t>
      </w:r>
      <w:r w:rsidR="00837FF9" w:rsidRPr="00837FF9">
        <w:rPr>
          <w:rFonts w:ascii="Times New Roman" w:hAnsi="Times New Roman" w:cs="Times New Roman"/>
          <w:sz w:val="24"/>
          <w:szCs w:val="24"/>
        </w:rPr>
        <w:t>350 000</w:t>
      </w:r>
      <w:r w:rsidRPr="00837FF9">
        <w:rPr>
          <w:rFonts w:ascii="Times New Roman" w:hAnsi="Times New Roman" w:cs="Times New Roman"/>
          <w:sz w:val="24"/>
          <w:szCs w:val="24"/>
        </w:rPr>
        <w:t xml:space="preserve"> (</w:t>
      </w:r>
      <w:r w:rsidR="00837FF9" w:rsidRPr="00837FF9">
        <w:rPr>
          <w:rFonts w:ascii="Times New Roman" w:hAnsi="Times New Roman" w:cs="Times New Roman"/>
          <w:sz w:val="24"/>
          <w:szCs w:val="24"/>
        </w:rPr>
        <w:t>триста пятьдесят тысяч рублей</w:t>
      </w:r>
      <w:r w:rsidR="00B54F9F" w:rsidRPr="00837FF9">
        <w:rPr>
          <w:rFonts w:ascii="Times New Roman" w:hAnsi="Times New Roman" w:cs="Times New Roman"/>
          <w:sz w:val="24"/>
          <w:szCs w:val="24"/>
        </w:rPr>
        <w:t xml:space="preserve">) из средств </w:t>
      </w:r>
      <w:r w:rsidR="00837FF9" w:rsidRPr="00837FF9">
        <w:rPr>
          <w:rFonts w:ascii="Times New Roman" w:hAnsi="Times New Roman" w:cs="Times New Roman"/>
          <w:sz w:val="24"/>
          <w:szCs w:val="24"/>
        </w:rPr>
        <w:t xml:space="preserve">областного </w:t>
      </w:r>
      <w:r w:rsidR="00AE5341" w:rsidRPr="00837FF9">
        <w:rPr>
          <w:rFonts w:ascii="Times New Roman" w:hAnsi="Times New Roman" w:cs="Times New Roman"/>
          <w:sz w:val="24"/>
          <w:szCs w:val="24"/>
        </w:rPr>
        <w:t>бюджета</w:t>
      </w:r>
      <w:r w:rsidR="00837FF9" w:rsidRPr="00837FF9">
        <w:rPr>
          <w:rFonts w:ascii="Times New Roman" w:hAnsi="Times New Roman" w:cs="Times New Roman"/>
          <w:sz w:val="24"/>
          <w:szCs w:val="24"/>
        </w:rPr>
        <w:t xml:space="preserve"> и бюджета </w:t>
      </w:r>
      <w:proofErr w:type="spellStart"/>
      <w:r w:rsidR="00837FF9" w:rsidRPr="00837FF9">
        <w:rPr>
          <w:rFonts w:ascii="Times New Roman" w:hAnsi="Times New Roman" w:cs="Times New Roman"/>
          <w:sz w:val="24"/>
          <w:szCs w:val="24"/>
        </w:rPr>
        <w:t>Городищенского</w:t>
      </w:r>
      <w:proofErr w:type="spellEnd"/>
      <w:r w:rsidR="00837FF9" w:rsidRPr="00837FF9">
        <w:rPr>
          <w:rFonts w:ascii="Times New Roman" w:hAnsi="Times New Roman" w:cs="Times New Roman"/>
          <w:sz w:val="24"/>
          <w:szCs w:val="24"/>
        </w:rPr>
        <w:t xml:space="preserve"> района</w:t>
      </w:r>
      <w:r w:rsidR="009B5340" w:rsidRPr="00837FF9">
        <w:rPr>
          <w:rFonts w:ascii="Times New Roman" w:hAnsi="Times New Roman" w:cs="Times New Roman"/>
          <w:sz w:val="24"/>
          <w:szCs w:val="24"/>
        </w:rPr>
        <w:t xml:space="preserve">, </w:t>
      </w:r>
      <w:r w:rsidR="007E6B2F" w:rsidRPr="00837FF9">
        <w:rPr>
          <w:rFonts w:ascii="Times New Roman" w:hAnsi="Times New Roman" w:cs="Times New Roman"/>
          <w:sz w:val="24"/>
          <w:szCs w:val="24"/>
        </w:rPr>
        <w:t xml:space="preserve">цена контракта включает все расходы на </w:t>
      </w:r>
      <w:r w:rsidR="00AE5341" w:rsidRPr="00837FF9">
        <w:rPr>
          <w:rFonts w:ascii="Times New Roman" w:hAnsi="Times New Roman" w:cs="Times New Roman"/>
          <w:sz w:val="24"/>
          <w:szCs w:val="24"/>
        </w:rPr>
        <w:t>перевозку,</w:t>
      </w:r>
      <w:r w:rsidR="00653A08" w:rsidRPr="00837FF9">
        <w:rPr>
          <w:rFonts w:ascii="Times New Roman" w:hAnsi="Times New Roman" w:cs="Times New Roman"/>
          <w:sz w:val="24"/>
          <w:szCs w:val="24"/>
        </w:rPr>
        <w:t xml:space="preserve"> разгрузку,</w:t>
      </w:r>
      <w:r w:rsidR="00AE5341" w:rsidRPr="00837FF9">
        <w:rPr>
          <w:rFonts w:ascii="Times New Roman" w:hAnsi="Times New Roman" w:cs="Times New Roman"/>
          <w:sz w:val="24"/>
          <w:szCs w:val="24"/>
        </w:rPr>
        <w:t xml:space="preserve"> страхование, уплату таможенных пошлин, налогов и других обязательных платежей</w:t>
      </w:r>
      <w:r w:rsidR="00585A95" w:rsidRPr="00837FF9">
        <w:rPr>
          <w:rFonts w:ascii="Times New Roman" w:hAnsi="Times New Roman" w:cs="Times New Roman"/>
          <w:sz w:val="24"/>
          <w:szCs w:val="24"/>
        </w:rPr>
        <w:t>.</w:t>
      </w:r>
    </w:p>
    <w:p w:rsidR="008E345C" w:rsidRPr="00837FF9" w:rsidRDefault="00384BAC" w:rsidP="00837FF9">
      <w:pPr>
        <w:spacing w:after="0"/>
        <w:jc w:val="both"/>
        <w:rPr>
          <w:rFonts w:ascii="Times New Roman" w:hAnsi="Times New Roman" w:cs="Times New Roman"/>
          <w:i/>
          <w:sz w:val="24"/>
          <w:szCs w:val="24"/>
        </w:rPr>
      </w:pPr>
      <w:r w:rsidRPr="00837FF9">
        <w:rPr>
          <w:rFonts w:ascii="Times New Roman" w:hAnsi="Times New Roman" w:cs="Times New Roman"/>
          <w:b/>
          <w:i/>
          <w:sz w:val="24"/>
          <w:szCs w:val="24"/>
        </w:rPr>
        <w:t xml:space="preserve">       Требования</w:t>
      </w:r>
      <w:r w:rsidRPr="00837FF9">
        <w:rPr>
          <w:rFonts w:ascii="Times New Roman" w:hAnsi="Times New Roman" w:cs="Times New Roman"/>
          <w:i/>
          <w:sz w:val="24"/>
          <w:szCs w:val="24"/>
        </w:rPr>
        <w:t>:</w:t>
      </w:r>
      <w:r w:rsidR="00837FF9" w:rsidRPr="00837FF9">
        <w:rPr>
          <w:rStyle w:val="FontStyle13"/>
          <w:sz w:val="24"/>
          <w:szCs w:val="24"/>
        </w:rPr>
        <w:t xml:space="preserve">Гарантия 24 месяца с момента подписания </w:t>
      </w:r>
      <w:proofErr w:type="spellStart"/>
      <w:r w:rsidR="00837FF9" w:rsidRPr="00837FF9">
        <w:rPr>
          <w:rStyle w:val="FontStyle13"/>
          <w:sz w:val="24"/>
          <w:szCs w:val="24"/>
        </w:rPr>
        <w:t>контракта.</w:t>
      </w:r>
      <w:r w:rsidR="00E30AC6">
        <w:rPr>
          <w:rFonts w:ascii="Times New Roman" w:hAnsi="Times New Roman" w:cs="Times New Roman"/>
          <w:sz w:val="24"/>
          <w:szCs w:val="24"/>
        </w:rPr>
        <w:t>доставка</w:t>
      </w:r>
      <w:proofErr w:type="spellEnd"/>
      <w:r w:rsidR="00E30AC6">
        <w:rPr>
          <w:rFonts w:ascii="Times New Roman" w:hAnsi="Times New Roman" w:cs="Times New Roman"/>
          <w:sz w:val="24"/>
          <w:szCs w:val="24"/>
        </w:rPr>
        <w:t xml:space="preserve"> оборудования производится</w:t>
      </w:r>
      <w:r w:rsidR="007F1A01" w:rsidRPr="00837FF9">
        <w:rPr>
          <w:rFonts w:ascii="Times New Roman" w:hAnsi="Times New Roman" w:cs="Times New Roman"/>
          <w:sz w:val="24"/>
          <w:szCs w:val="24"/>
        </w:rPr>
        <w:t xml:space="preserve"> транспортом По</w:t>
      </w:r>
      <w:r w:rsidR="005E4B21" w:rsidRPr="00837FF9">
        <w:rPr>
          <w:rFonts w:ascii="Times New Roman" w:hAnsi="Times New Roman" w:cs="Times New Roman"/>
          <w:sz w:val="24"/>
          <w:szCs w:val="24"/>
        </w:rPr>
        <w:t>ставщика</w:t>
      </w:r>
      <w:r w:rsidR="00837FF9" w:rsidRPr="00837FF9">
        <w:rPr>
          <w:rFonts w:ascii="Times New Roman" w:hAnsi="Times New Roman" w:cs="Times New Roman"/>
          <w:sz w:val="24"/>
          <w:szCs w:val="24"/>
        </w:rPr>
        <w:t xml:space="preserve">. </w:t>
      </w:r>
      <w:r w:rsidR="007F1A01" w:rsidRPr="00837FF9">
        <w:rPr>
          <w:rStyle w:val="FontStyle13"/>
          <w:sz w:val="24"/>
          <w:szCs w:val="24"/>
        </w:rPr>
        <w:t xml:space="preserve">Каждая партия </w:t>
      </w:r>
      <w:r w:rsidR="00E30AC6">
        <w:rPr>
          <w:rStyle w:val="FontStyle13"/>
          <w:sz w:val="24"/>
          <w:szCs w:val="24"/>
        </w:rPr>
        <w:t>оборудования</w:t>
      </w:r>
      <w:r w:rsidR="007F1A01" w:rsidRPr="00837FF9">
        <w:rPr>
          <w:rStyle w:val="FontStyle13"/>
          <w:sz w:val="24"/>
          <w:szCs w:val="24"/>
        </w:rPr>
        <w:t xml:space="preserve"> должна сопровождаться заверенными Поставщиком сертификатами качества и регистрационными удостоверениями, надлежаще оформленными накладными и счет-фактурами.</w:t>
      </w:r>
    </w:p>
    <w:p w:rsidR="00522CFE" w:rsidRPr="00837FF9" w:rsidRDefault="00522CFE" w:rsidP="00837FF9">
      <w:pPr>
        <w:spacing w:after="0"/>
        <w:jc w:val="both"/>
        <w:rPr>
          <w:rFonts w:ascii="Times New Roman" w:hAnsi="Times New Roman" w:cs="Times New Roman"/>
          <w:sz w:val="24"/>
          <w:szCs w:val="24"/>
        </w:rPr>
      </w:pPr>
      <w:r w:rsidRPr="00837FF9">
        <w:rPr>
          <w:rFonts w:ascii="Times New Roman" w:hAnsi="Times New Roman" w:cs="Times New Roman"/>
          <w:b/>
          <w:i/>
          <w:sz w:val="24"/>
          <w:szCs w:val="24"/>
        </w:rPr>
        <w:t xml:space="preserve">Место подачи котировочных заявок, срок их подачи, дата и время окончания </w:t>
      </w:r>
      <w:r w:rsidR="00425035" w:rsidRPr="00837FF9">
        <w:rPr>
          <w:rFonts w:ascii="Times New Roman" w:hAnsi="Times New Roman" w:cs="Times New Roman"/>
          <w:b/>
          <w:i/>
          <w:sz w:val="24"/>
          <w:szCs w:val="24"/>
        </w:rPr>
        <w:t>срока подачи котировочных заявок</w:t>
      </w:r>
      <w:r w:rsidR="00425035" w:rsidRPr="00837FF9">
        <w:rPr>
          <w:rFonts w:ascii="Times New Roman" w:hAnsi="Times New Roman" w:cs="Times New Roman"/>
          <w:b/>
          <w:sz w:val="24"/>
          <w:szCs w:val="24"/>
        </w:rPr>
        <w:t>:</w:t>
      </w:r>
      <w:r w:rsidRPr="00837FF9">
        <w:rPr>
          <w:rFonts w:ascii="Times New Roman" w:hAnsi="Times New Roman" w:cs="Times New Roman"/>
          <w:sz w:val="24"/>
          <w:szCs w:val="24"/>
        </w:rPr>
        <w:t>Котировочные заявки принимаются по адресу уполномоченного ор</w:t>
      </w:r>
      <w:r w:rsidR="00ED092C" w:rsidRPr="00837FF9">
        <w:rPr>
          <w:rFonts w:ascii="Times New Roman" w:hAnsi="Times New Roman" w:cs="Times New Roman"/>
          <w:sz w:val="24"/>
          <w:szCs w:val="24"/>
        </w:rPr>
        <w:t>г</w:t>
      </w:r>
      <w:r w:rsidR="00B32C4C" w:rsidRPr="00837FF9">
        <w:rPr>
          <w:rFonts w:ascii="Times New Roman" w:hAnsi="Times New Roman" w:cs="Times New Roman"/>
          <w:sz w:val="24"/>
          <w:szCs w:val="24"/>
        </w:rPr>
        <w:t>ана (</w:t>
      </w:r>
      <w:proofErr w:type="spellStart"/>
      <w:r w:rsidR="00B32C4C" w:rsidRPr="00837FF9">
        <w:rPr>
          <w:rFonts w:ascii="Times New Roman" w:hAnsi="Times New Roman" w:cs="Times New Roman"/>
          <w:sz w:val="24"/>
          <w:szCs w:val="24"/>
        </w:rPr>
        <w:t>каб</w:t>
      </w:r>
      <w:proofErr w:type="spellEnd"/>
      <w:r w:rsidR="00B32C4C" w:rsidRPr="00837FF9">
        <w:rPr>
          <w:rFonts w:ascii="Times New Roman" w:hAnsi="Times New Roman" w:cs="Times New Roman"/>
          <w:sz w:val="24"/>
          <w:szCs w:val="24"/>
        </w:rPr>
        <w:t>. 112</w:t>
      </w:r>
      <w:r w:rsidR="00B32C4C" w:rsidRPr="00837FF9">
        <w:rPr>
          <w:rFonts w:ascii="Times New Roman" w:hAnsi="Times New Roman" w:cs="Times New Roman"/>
          <w:i/>
          <w:sz w:val="24"/>
          <w:szCs w:val="24"/>
        </w:rPr>
        <w:t>)</w:t>
      </w:r>
      <w:r w:rsidR="00B32C4C" w:rsidRPr="00837FF9">
        <w:rPr>
          <w:rFonts w:ascii="Times New Roman" w:hAnsi="Times New Roman" w:cs="Times New Roman"/>
          <w:b/>
          <w:i/>
          <w:sz w:val="24"/>
          <w:szCs w:val="24"/>
        </w:rPr>
        <w:t xml:space="preserve"> с 08:00 </w:t>
      </w:r>
      <w:r w:rsidR="00B32C4C" w:rsidRPr="00837FF9">
        <w:rPr>
          <w:rFonts w:ascii="Times New Roman" w:hAnsi="Times New Roman" w:cs="Times New Roman"/>
          <w:sz w:val="24"/>
          <w:szCs w:val="24"/>
        </w:rPr>
        <w:t xml:space="preserve">часов  </w:t>
      </w:r>
      <w:r w:rsidR="009E6DAF">
        <w:rPr>
          <w:rFonts w:ascii="Times New Roman" w:hAnsi="Times New Roman" w:cs="Times New Roman"/>
          <w:b/>
          <w:i/>
          <w:sz w:val="24"/>
          <w:szCs w:val="24"/>
        </w:rPr>
        <w:t xml:space="preserve">14 </w:t>
      </w:r>
      <w:r w:rsidR="00BE2B43" w:rsidRPr="00837FF9">
        <w:rPr>
          <w:rFonts w:ascii="Times New Roman" w:hAnsi="Times New Roman" w:cs="Times New Roman"/>
          <w:b/>
          <w:i/>
          <w:sz w:val="24"/>
          <w:szCs w:val="24"/>
        </w:rPr>
        <w:t>октября</w:t>
      </w:r>
      <w:r w:rsidRPr="00837FF9">
        <w:rPr>
          <w:rFonts w:ascii="Times New Roman" w:hAnsi="Times New Roman" w:cs="Times New Roman"/>
          <w:b/>
          <w:i/>
          <w:sz w:val="24"/>
          <w:szCs w:val="24"/>
        </w:rPr>
        <w:t xml:space="preserve"> 2010г. до 1</w:t>
      </w:r>
      <w:r w:rsidR="00F7022E" w:rsidRPr="00837FF9">
        <w:rPr>
          <w:rFonts w:ascii="Times New Roman" w:hAnsi="Times New Roman" w:cs="Times New Roman"/>
          <w:b/>
          <w:i/>
          <w:sz w:val="24"/>
          <w:szCs w:val="24"/>
        </w:rPr>
        <w:t>5</w:t>
      </w:r>
      <w:r w:rsidR="00B32C4C" w:rsidRPr="00837FF9">
        <w:rPr>
          <w:rFonts w:ascii="Times New Roman" w:hAnsi="Times New Roman" w:cs="Times New Roman"/>
          <w:b/>
          <w:i/>
          <w:sz w:val="24"/>
          <w:szCs w:val="24"/>
        </w:rPr>
        <w:t xml:space="preserve">.00 часов  </w:t>
      </w:r>
      <w:r w:rsidR="00837FF9" w:rsidRPr="00837FF9">
        <w:rPr>
          <w:rFonts w:ascii="Times New Roman" w:hAnsi="Times New Roman" w:cs="Times New Roman"/>
          <w:b/>
          <w:i/>
          <w:sz w:val="24"/>
          <w:szCs w:val="24"/>
        </w:rPr>
        <w:t>2</w:t>
      </w:r>
      <w:r w:rsidR="001916DE" w:rsidRPr="0022368F">
        <w:rPr>
          <w:rFonts w:ascii="Times New Roman" w:hAnsi="Times New Roman" w:cs="Times New Roman"/>
          <w:b/>
          <w:i/>
          <w:sz w:val="24"/>
          <w:szCs w:val="24"/>
        </w:rPr>
        <w:t>5</w:t>
      </w:r>
      <w:r w:rsidR="00BE2B43" w:rsidRPr="00837FF9">
        <w:rPr>
          <w:rFonts w:ascii="Times New Roman" w:hAnsi="Times New Roman" w:cs="Times New Roman"/>
          <w:b/>
          <w:i/>
          <w:sz w:val="24"/>
          <w:szCs w:val="24"/>
        </w:rPr>
        <w:t>октября</w:t>
      </w:r>
      <w:r w:rsidRPr="00837FF9">
        <w:rPr>
          <w:rFonts w:ascii="Times New Roman" w:hAnsi="Times New Roman" w:cs="Times New Roman"/>
          <w:b/>
          <w:i/>
          <w:sz w:val="24"/>
          <w:szCs w:val="24"/>
        </w:rPr>
        <w:t xml:space="preserve"> 2010г.</w:t>
      </w:r>
      <w:r w:rsidRPr="00837FF9">
        <w:rPr>
          <w:rFonts w:ascii="Times New Roman" w:hAnsi="Times New Roman" w:cs="Times New Roman"/>
          <w:sz w:val="24"/>
          <w:szCs w:val="24"/>
        </w:rPr>
        <w:t xml:space="preserve"> Котировочные за</w:t>
      </w:r>
      <w:r w:rsidR="00ED092C" w:rsidRPr="00837FF9">
        <w:rPr>
          <w:rFonts w:ascii="Times New Roman" w:hAnsi="Times New Roman" w:cs="Times New Roman"/>
          <w:sz w:val="24"/>
          <w:szCs w:val="24"/>
        </w:rPr>
        <w:t>я</w:t>
      </w:r>
      <w:r w:rsidR="00B32C4C" w:rsidRPr="00837FF9">
        <w:rPr>
          <w:rFonts w:ascii="Times New Roman" w:hAnsi="Times New Roman" w:cs="Times New Roman"/>
          <w:sz w:val="24"/>
          <w:szCs w:val="24"/>
        </w:rPr>
        <w:t>вки рассматри</w:t>
      </w:r>
      <w:r w:rsidR="00FF4EE3" w:rsidRPr="00837FF9">
        <w:rPr>
          <w:rFonts w:ascii="Times New Roman" w:hAnsi="Times New Roman" w:cs="Times New Roman"/>
          <w:sz w:val="24"/>
          <w:szCs w:val="24"/>
        </w:rPr>
        <w:t xml:space="preserve">ваются комиссией </w:t>
      </w:r>
      <w:r w:rsidR="00837FF9" w:rsidRPr="0022368F">
        <w:rPr>
          <w:rFonts w:ascii="Times New Roman" w:hAnsi="Times New Roman" w:cs="Times New Roman"/>
          <w:b/>
          <w:i/>
          <w:sz w:val="24"/>
          <w:szCs w:val="24"/>
        </w:rPr>
        <w:t>2</w:t>
      </w:r>
      <w:r w:rsidR="00A74EF4" w:rsidRPr="0022368F">
        <w:rPr>
          <w:rFonts w:ascii="Times New Roman" w:hAnsi="Times New Roman" w:cs="Times New Roman"/>
          <w:b/>
          <w:i/>
          <w:sz w:val="24"/>
          <w:szCs w:val="24"/>
        </w:rPr>
        <w:t>6</w:t>
      </w:r>
      <w:r w:rsidR="00BE2B43" w:rsidRPr="00837FF9">
        <w:rPr>
          <w:rFonts w:ascii="Times New Roman" w:hAnsi="Times New Roman" w:cs="Times New Roman"/>
          <w:b/>
          <w:i/>
          <w:sz w:val="24"/>
          <w:szCs w:val="24"/>
        </w:rPr>
        <w:t>октября</w:t>
      </w:r>
      <w:r w:rsidR="00ED092C" w:rsidRPr="00837FF9">
        <w:rPr>
          <w:rFonts w:ascii="Times New Roman" w:hAnsi="Times New Roman" w:cs="Times New Roman"/>
          <w:b/>
          <w:i/>
          <w:sz w:val="24"/>
          <w:szCs w:val="24"/>
        </w:rPr>
        <w:t xml:space="preserve"> 2010г. в 10:00</w:t>
      </w:r>
      <w:r w:rsidRPr="00837FF9">
        <w:rPr>
          <w:rFonts w:ascii="Times New Roman" w:hAnsi="Times New Roman" w:cs="Times New Roman"/>
          <w:b/>
          <w:i/>
          <w:sz w:val="24"/>
          <w:szCs w:val="24"/>
        </w:rPr>
        <w:t xml:space="preserve"> часов</w:t>
      </w:r>
      <w:r w:rsidRPr="00837FF9">
        <w:rPr>
          <w:rFonts w:ascii="Times New Roman" w:hAnsi="Times New Roman" w:cs="Times New Roman"/>
          <w:sz w:val="24"/>
          <w:szCs w:val="24"/>
        </w:rPr>
        <w:t xml:space="preserve">.  Форма котировочной заявки прилагается. </w:t>
      </w:r>
    </w:p>
    <w:p w:rsidR="00B54F9F" w:rsidRPr="00837FF9" w:rsidRDefault="00522CFE" w:rsidP="00837FF9">
      <w:pPr>
        <w:pStyle w:val="ConsPlusNonformat"/>
        <w:widowControl/>
        <w:jc w:val="both"/>
        <w:rPr>
          <w:rFonts w:ascii="Times New Roman" w:hAnsi="Times New Roman" w:cs="Times New Roman"/>
          <w:sz w:val="24"/>
          <w:szCs w:val="24"/>
        </w:rPr>
      </w:pPr>
      <w:r w:rsidRPr="00837FF9">
        <w:rPr>
          <w:rFonts w:ascii="Times New Roman" w:hAnsi="Times New Roman" w:cs="Times New Roman"/>
          <w:b/>
          <w:i/>
          <w:sz w:val="24"/>
          <w:szCs w:val="24"/>
        </w:rPr>
        <w:t>Срок и условия оплаты заказа</w:t>
      </w:r>
      <w:r w:rsidR="00425035" w:rsidRPr="00837FF9">
        <w:rPr>
          <w:rFonts w:ascii="Times New Roman" w:hAnsi="Times New Roman" w:cs="Times New Roman"/>
          <w:b/>
          <w:sz w:val="24"/>
          <w:szCs w:val="24"/>
        </w:rPr>
        <w:t>:</w:t>
      </w:r>
      <w:r w:rsidR="00B54F9F" w:rsidRPr="00837FF9">
        <w:rPr>
          <w:rFonts w:ascii="Times New Roman" w:eastAsia="MS Mincho" w:hAnsi="Times New Roman" w:cs="Times New Roman"/>
          <w:bCs/>
          <w:sz w:val="24"/>
          <w:szCs w:val="24"/>
        </w:rPr>
        <w:t xml:space="preserve">оплата осуществляется </w:t>
      </w:r>
      <w:r w:rsidR="00B54F9F" w:rsidRPr="00837FF9">
        <w:rPr>
          <w:rFonts w:ascii="Times New Roman" w:hAnsi="Times New Roman" w:cs="Times New Roman"/>
          <w:sz w:val="24"/>
          <w:szCs w:val="24"/>
        </w:rPr>
        <w:t xml:space="preserve">в форме безналичного расчета, по факту </w:t>
      </w:r>
      <w:r w:rsidR="00E30AC6">
        <w:rPr>
          <w:rFonts w:ascii="Times New Roman" w:hAnsi="Times New Roman" w:cs="Times New Roman"/>
          <w:sz w:val="24"/>
          <w:szCs w:val="24"/>
        </w:rPr>
        <w:t xml:space="preserve">приема работ </w:t>
      </w:r>
      <w:r w:rsidR="00AE5341" w:rsidRPr="00837FF9">
        <w:rPr>
          <w:rFonts w:ascii="Times New Roman" w:hAnsi="Times New Roman" w:cs="Times New Roman"/>
          <w:sz w:val="24"/>
          <w:szCs w:val="24"/>
        </w:rPr>
        <w:t>и</w:t>
      </w:r>
      <w:r w:rsidR="00B54F9F" w:rsidRPr="00837FF9">
        <w:rPr>
          <w:rFonts w:ascii="Times New Roman" w:hAnsi="Times New Roman" w:cs="Times New Roman"/>
          <w:sz w:val="24"/>
          <w:szCs w:val="24"/>
        </w:rPr>
        <w:t xml:space="preserve"> по мере поступления денежных средств </w:t>
      </w:r>
    </w:p>
    <w:p w:rsidR="00522CFE" w:rsidRPr="00837FF9" w:rsidRDefault="00522CFE" w:rsidP="00837FF9">
      <w:pPr>
        <w:spacing w:after="0"/>
        <w:jc w:val="both"/>
        <w:rPr>
          <w:rFonts w:ascii="Times New Roman" w:hAnsi="Times New Roman" w:cs="Times New Roman"/>
          <w:sz w:val="24"/>
          <w:szCs w:val="24"/>
        </w:rPr>
      </w:pPr>
      <w:r w:rsidRPr="00837FF9">
        <w:rPr>
          <w:rFonts w:ascii="Times New Roman" w:hAnsi="Times New Roman" w:cs="Times New Roman"/>
          <w:b/>
          <w:i/>
          <w:sz w:val="24"/>
          <w:szCs w:val="24"/>
        </w:rPr>
        <w:t>Срок подписания контракта</w:t>
      </w:r>
      <w:r w:rsidRPr="00837FF9">
        <w:rPr>
          <w:rFonts w:ascii="Times New Roman" w:hAnsi="Times New Roman" w:cs="Times New Roman"/>
          <w:b/>
          <w:sz w:val="24"/>
          <w:szCs w:val="24"/>
        </w:rPr>
        <w:t>:</w:t>
      </w:r>
      <w:r w:rsidRPr="00837FF9">
        <w:rPr>
          <w:rFonts w:ascii="Times New Roman" w:hAnsi="Times New Roman" w:cs="Times New Roman"/>
          <w:sz w:val="24"/>
          <w:szCs w:val="24"/>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522CFE" w:rsidRPr="00837FF9" w:rsidRDefault="00522CFE" w:rsidP="00837FF9">
      <w:pPr>
        <w:pStyle w:val="a4"/>
        <w:jc w:val="both"/>
        <w:rPr>
          <w:sz w:val="24"/>
          <w:szCs w:val="24"/>
        </w:rPr>
      </w:pPr>
    </w:p>
    <w:p w:rsidR="00615363" w:rsidRDefault="00615363" w:rsidP="00D113B3">
      <w:pPr>
        <w:spacing w:after="0" w:line="240" w:lineRule="auto"/>
        <w:jc w:val="center"/>
        <w:rPr>
          <w:rFonts w:ascii="Times New Roman" w:hAnsi="Times New Roman"/>
          <w:b/>
          <w:caps/>
          <w:sz w:val="20"/>
          <w:szCs w:val="20"/>
        </w:rPr>
      </w:pPr>
      <w:bookmarkStart w:id="0" w:name="_Ref147116710"/>
      <w:bookmarkStart w:id="1" w:name="_Ref155795574"/>
      <w:bookmarkStart w:id="2" w:name="_Ref160113891"/>
      <w:bookmarkStart w:id="3" w:name="_Toc161470191"/>
    </w:p>
    <w:bookmarkEnd w:id="0"/>
    <w:bookmarkEnd w:id="1"/>
    <w:bookmarkEnd w:id="2"/>
    <w:bookmarkEnd w:id="3"/>
    <w:p w:rsidR="002702F2" w:rsidRDefault="002702F2">
      <w:pPr>
        <w:rPr>
          <w:rFonts w:ascii="Times New Roman" w:hAnsi="Times New Roman"/>
          <w:b/>
          <w:caps/>
          <w:sz w:val="20"/>
          <w:szCs w:val="20"/>
        </w:rPr>
      </w:pPr>
      <w:r>
        <w:rPr>
          <w:rFonts w:ascii="Times New Roman" w:hAnsi="Times New Roman"/>
          <w:b/>
          <w:caps/>
          <w:sz w:val="20"/>
          <w:szCs w:val="20"/>
        </w:rPr>
        <w:br w:type="page"/>
      </w:r>
    </w:p>
    <w:p w:rsidR="0000637B" w:rsidRPr="002909E5" w:rsidRDefault="0000637B" w:rsidP="0000637B">
      <w:pPr>
        <w:rPr>
          <w:rFonts w:ascii="Times New Roman" w:hAnsi="Times New Roman" w:cs="Times New Roman"/>
        </w:rPr>
      </w:pPr>
    </w:p>
    <w:p w:rsidR="0000637B" w:rsidRPr="002909E5" w:rsidRDefault="0000637B" w:rsidP="0000637B">
      <w:pPr>
        <w:jc w:val="center"/>
        <w:rPr>
          <w:rFonts w:ascii="Times New Roman" w:hAnsi="Times New Roman" w:cs="Times New Roman"/>
        </w:rPr>
      </w:pPr>
      <w:r w:rsidRPr="002909E5">
        <w:rPr>
          <w:rFonts w:ascii="Times New Roman" w:hAnsi="Times New Roman" w:cs="Times New Roman"/>
        </w:rPr>
        <w:tab/>
      </w:r>
      <w:r w:rsidRPr="002909E5">
        <w:rPr>
          <w:rFonts w:ascii="Times New Roman" w:hAnsi="Times New Roman" w:cs="Times New Roman"/>
        </w:rPr>
        <w:tab/>
      </w:r>
      <w:r w:rsidRPr="002909E5">
        <w:rPr>
          <w:rFonts w:ascii="Times New Roman" w:hAnsi="Times New Roman" w:cs="Times New Roman"/>
        </w:rPr>
        <w:tab/>
      </w:r>
      <w:r w:rsidRPr="002909E5">
        <w:rPr>
          <w:rFonts w:ascii="Times New Roman" w:hAnsi="Times New Roman" w:cs="Times New Roman"/>
        </w:rPr>
        <w:tab/>
      </w:r>
      <w:r w:rsidRPr="002909E5">
        <w:rPr>
          <w:rFonts w:ascii="Times New Roman" w:hAnsi="Times New Roman" w:cs="Times New Roman"/>
        </w:rPr>
        <w:tab/>
      </w:r>
      <w:r w:rsidRPr="002909E5">
        <w:rPr>
          <w:rFonts w:ascii="Times New Roman" w:hAnsi="Times New Roman" w:cs="Times New Roman"/>
        </w:rPr>
        <w:tab/>
      </w:r>
      <w:r w:rsidRPr="002909E5">
        <w:rPr>
          <w:rFonts w:ascii="Times New Roman" w:hAnsi="Times New Roman" w:cs="Times New Roman"/>
        </w:rPr>
        <w:tab/>
      </w:r>
      <w:r w:rsidRPr="002909E5">
        <w:rPr>
          <w:rFonts w:ascii="Times New Roman" w:hAnsi="Times New Roman" w:cs="Times New Roman"/>
        </w:rPr>
        <w:tab/>
      </w:r>
      <w:r w:rsidRPr="002909E5">
        <w:rPr>
          <w:rFonts w:ascii="Times New Roman" w:hAnsi="Times New Roman" w:cs="Times New Roman"/>
        </w:rPr>
        <w:tab/>
      </w:r>
    </w:p>
    <w:p w:rsidR="0000637B" w:rsidRPr="002909E5" w:rsidRDefault="0000637B" w:rsidP="0000637B">
      <w:pPr>
        <w:jc w:val="center"/>
        <w:rPr>
          <w:rFonts w:ascii="Times New Roman" w:hAnsi="Times New Roman" w:cs="Times New Roman"/>
          <w:b/>
          <w:color w:val="000000"/>
        </w:rPr>
      </w:pPr>
      <w:r w:rsidRPr="002909E5">
        <w:rPr>
          <w:rFonts w:ascii="Times New Roman" w:hAnsi="Times New Roman" w:cs="Times New Roman"/>
          <w:b/>
          <w:color w:val="000000"/>
        </w:rPr>
        <w:t>МУНИЦИПАЛЬНЫЙ   КОНТРАКТ № _______</w:t>
      </w:r>
    </w:p>
    <w:p w:rsidR="0000637B" w:rsidRPr="002909E5" w:rsidRDefault="0000637B" w:rsidP="0000637B">
      <w:pPr>
        <w:ind w:left="284" w:hanging="284"/>
        <w:jc w:val="center"/>
        <w:rPr>
          <w:rFonts w:ascii="Times New Roman" w:hAnsi="Times New Roman" w:cs="Times New Roman"/>
          <w:b/>
          <w:color w:val="000000"/>
        </w:rPr>
      </w:pPr>
      <w:r w:rsidRPr="002909E5">
        <w:rPr>
          <w:rFonts w:ascii="Times New Roman" w:hAnsi="Times New Roman" w:cs="Times New Roman"/>
          <w:b/>
          <w:bCs/>
          <w:sz w:val="24"/>
          <w:szCs w:val="24"/>
        </w:rPr>
        <w:t>Выполнение работ по  ________________________________________</w:t>
      </w:r>
    </w:p>
    <w:p w:rsidR="0000637B" w:rsidRPr="002909E5" w:rsidRDefault="0000637B" w:rsidP="0000637B">
      <w:pPr>
        <w:ind w:left="284" w:hanging="284"/>
        <w:jc w:val="center"/>
        <w:rPr>
          <w:rFonts w:ascii="Times New Roman" w:hAnsi="Times New Roman" w:cs="Times New Roman"/>
          <w:b/>
        </w:rPr>
      </w:pPr>
    </w:p>
    <w:p w:rsidR="0000637B" w:rsidRPr="002909E5" w:rsidRDefault="0000637B" w:rsidP="0000637B">
      <w:pPr>
        <w:ind w:left="284" w:hanging="284"/>
        <w:jc w:val="center"/>
        <w:rPr>
          <w:rFonts w:ascii="Times New Roman" w:hAnsi="Times New Roman" w:cs="Times New Roman"/>
        </w:rPr>
      </w:pPr>
      <w:proofErr w:type="spellStart"/>
      <w:r w:rsidRPr="002909E5">
        <w:rPr>
          <w:rFonts w:ascii="Times New Roman" w:hAnsi="Times New Roman" w:cs="Times New Roman"/>
        </w:rPr>
        <w:t>Городищенский</w:t>
      </w:r>
      <w:proofErr w:type="spellEnd"/>
      <w:r w:rsidRPr="002909E5">
        <w:rPr>
          <w:rFonts w:ascii="Times New Roman" w:hAnsi="Times New Roman" w:cs="Times New Roman"/>
        </w:rPr>
        <w:t xml:space="preserve"> район</w:t>
      </w:r>
      <w:r w:rsidRPr="002909E5">
        <w:rPr>
          <w:rFonts w:ascii="Times New Roman" w:hAnsi="Times New Roman" w:cs="Times New Roman"/>
        </w:rPr>
        <w:tab/>
      </w:r>
      <w:r w:rsidRPr="002909E5">
        <w:rPr>
          <w:rFonts w:ascii="Times New Roman" w:hAnsi="Times New Roman" w:cs="Times New Roman"/>
        </w:rPr>
        <w:tab/>
      </w:r>
      <w:r w:rsidRPr="002909E5">
        <w:rPr>
          <w:rFonts w:ascii="Times New Roman" w:hAnsi="Times New Roman" w:cs="Times New Roman"/>
        </w:rPr>
        <w:tab/>
      </w:r>
      <w:r w:rsidRPr="002909E5">
        <w:rPr>
          <w:rFonts w:ascii="Times New Roman" w:hAnsi="Times New Roman" w:cs="Times New Roman"/>
        </w:rPr>
        <w:tab/>
      </w:r>
      <w:r w:rsidRPr="002909E5">
        <w:rPr>
          <w:rFonts w:ascii="Times New Roman" w:hAnsi="Times New Roman" w:cs="Times New Roman"/>
        </w:rPr>
        <w:tab/>
      </w:r>
      <w:r w:rsidRPr="002909E5">
        <w:rPr>
          <w:rFonts w:ascii="Times New Roman" w:hAnsi="Times New Roman" w:cs="Times New Roman"/>
        </w:rPr>
        <w:tab/>
        <w:t xml:space="preserve">        «____» ____________ 2010г.</w:t>
      </w:r>
    </w:p>
    <w:p w:rsidR="0000637B" w:rsidRPr="002909E5" w:rsidRDefault="0000637B" w:rsidP="0000637B">
      <w:pPr>
        <w:rPr>
          <w:rFonts w:ascii="Times New Roman" w:hAnsi="Times New Roman" w:cs="Times New Roman"/>
        </w:rPr>
      </w:pPr>
    </w:p>
    <w:p w:rsidR="0000637B" w:rsidRPr="002909E5" w:rsidRDefault="0000637B" w:rsidP="0000637B">
      <w:pPr>
        <w:rPr>
          <w:rFonts w:ascii="Times New Roman" w:hAnsi="Times New Roman" w:cs="Times New Roman"/>
          <w:bCs/>
        </w:rPr>
      </w:pPr>
    </w:p>
    <w:p w:rsidR="0000637B" w:rsidRPr="002909E5" w:rsidRDefault="0000637B" w:rsidP="0000637B">
      <w:pPr>
        <w:jc w:val="both"/>
        <w:rPr>
          <w:rFonts w:ascii="Times New Roman" w:hAnsi="Times New Roman" w:cs="Times New Roman"/>
        </w:rPr>
      </w:pPr>
      <w:r w:rsidRPr="002909E5">
        <w:rPr>
          <w:rFonts w:ascii="Times New Roman" w:hAnsi="Times New Roman" w:cs="Times New Roman"/>
          <w:lang w:eastAsia="ar-SA"/>
        </w:rPr>
        <w:t xml:space="preserve">____________________________________________ </w:t>
      </w:r>
      <w:r w:rsidRPr="002909E5">
        <w:rPr>
          <w:rFonts w:ascii="Times New Roman" w:hAnsi="Times New Roman" w:cs="Times New Roman"/>
        </w:rPr>
        <w:t xml:space="preserve">именуемое в дальнейшем «Подрядчик» (свидетельство СРО на _____________ от «___» __________ 200_г.), в лице _________________________________, действующего на основании _____________, с одной стороны, и </w:t>
      </w:r>
      <w:r w:rsidRPr="002909E5">
        <w:rPr>
          <w:rFonts w:ascii="Times New Roman" w:hAnsi="Times New Roman" w:cs="Times New Roman"/>
          <w:color w:val="0000CC"/>
        </w:rPr>
        <w:t>____________________________________________</w:t>
      </w:r>
      <w:r w:rsidRPr="002909E5">
        <w:rPr>
          <w:rFonts w:ascii="Times New Roman" w:hAnsi="Times New Roman" w:cs="Times New Roman"/>
          <w:color w:val="0000CC"/>
          <w:lang w:eastAsia="ar-SA"/>
        </w:rPr>
        <w:t xml:space="preserve">, </w:t>
      </w:r>
      <w:r w:rsidRPr="002909E5">
        <w:rPr>
          <w:rFonts w:ascii="Times New Roman" w:hAnsi="Times New Roman" w:cs="Times New Roman"/>
        </w:rPr>
        <w:t xml:space="preserve">именуемое в дальнейшем «Заказчик», </w:t>
      </w:r>
      <w:r w:rsidR="00E30AC6">
        <w:rPr>
          <w:rFonts w:ascii="Times New Roman" w:hAnsi="Times New Roman" w:cs="Times New Roman"/>
        </w:rPr>
        <w:t xml:space="preserve">в лице Главы </w:t>
      </w:r>
      <w:proofErr w:type="spellStart"/>
      <w:r w:rsidR="00E30AC6">
        <w:rPr>
          <w:rFonts w:ascii="Times New Roman" w:hAnsi="Times New Roman" w:cs="Times New Roman"/>
        </w:rPr>
        <w:t>Городищенского</w:t>
      </w:r>
      <w:proofErr w:type="spellEnd"/>
      <w:r w:rsidR="00E30AC6">
        <w:rPr>
          <w:rFonts w:ascii="Times New Roman" w:hAnsi="Times New Roman" w:cs="Times New Roman"/>
        </w:rPr>
        <w:t xml:space="preserve"> муниципального района</w:t>
      </w:r>
      <w:r w:rsidRPr="002909E5">
        <w:rPr>
          <w:rFonts w:ascii="Times New Roman" w:hAnsi="Times New Roman" w:cs="Times New Roman"/>
          <w:color w:val="0000FF"/>
        </w:rPr>
        <w:t>______________________</w:t>
      </w:r>
      <w:r w:rsidRPr="002909E5">
        <w:rPr>
          <w:rFonts w:ascii="Times New Roman" w:hAnsi="Times New Roman" w:cs="Times New Roman"/>
        </w:rPr>
        <w:t xml:space="preserve">, действующего на основании ________________, с другой стороны, с соблюдением требований Федерального закона от 21.07.2005 №94-ФЗ «О размещении заказов на поставки товаров, выполнение работ, оказание услуг для государственных и муниципальных нужд» и иного законодательства Российской Федерации, на основании результатов размещения муниципального заказа путем проведения </w:t>
      </w:r>
      <w:r w:rsidR="00E30AC6">
        <w:rPr>
          <w:rFonts w:ascii="Times New Roman" w:hAnsi="Times New Roman" w:cs="Times New Roman"/>
        </w:rPr>
        <w:t>запроса котировок</w:t>
      </w:r>
      <w:r w:rsidRPr="002909E5">
        <w:rPr>
          <w:rFonts w:ascii="Times New Roman" w:hAnsi="Times New Roman" w:cs="Times New Roman"/>
        </w:rPr>
        <w:t xml:space="preserve">  на право заключения муниципального контракта на в</w:t>
      </w:r>
      <w:r w:rsidRPr="002909E5">
        <w:rPr>
          <w:rFonts w:ascii="Times New Roman" w:hAnsi="Times New Roman" w:cs="Times New Roman"/>
          <w:bCs/>
        </w:rPr>
        <w:t>ыполнение работ по  ____________________________________________________________________________</w:t>
      </w:r>
      <w:r w:rsidRPr="002909E5">
        <w:rPr>
          <w:rFonts w:ascii="Times New Roman" w:hAnsi="Times New Roman" w:cs="Times New Roman"/>
        </w:rPr>
        <w:t xml:space="preserve"> (протокол ___________ № _____ от «____» ____________ 2010г.)  заключили настоящий Контракт о нижеследующем:</w:t>
      </w:r>
    </w:p>
    <w:p w:rsidR="0000637B" w:rsidRPr="002909E5" w:rsidRDefault="0000637B" w:rsidP="0000637B">
      <w:pPr>
        <w:rPr>
          <w:rFonts w:ascii="Times New Roman" w:hAnsi="Times New Roman" w:cs="Times New Roman"/>
          <w:bCs/>
        </w:rPr>
      </w:pPr>
    </w:p>
    <w:p w:rsidR="0000637B" w:rsidRPr="002909E5" w:rsidRDefault="0000637B" w:rsidP="0000637B">
      <w:pPr>
        <w:spacing w:before="120" w:after="120"/>
        <w:jc w:val="center"/>
        <w:rPr>
          <w:rFonts w:ascii="Times New Roman" w:hAnsi="Times New Roman" w:cs="Times New Roman"/>
          <w:b/>
          <w:bCs/>
        </w:rPr>
      </w:pPr>
      <w:r w:rsidRPr="002909E5">
        <w:rPr>
          <w:rFonts w:ascii="Times New Roman" w:hAnsi="Times New Roman" w:cs="Times New Roman"/>
          <w:b/>
          <w:bCs/>
        </w:rPr>
        <w:t>1. Предмет муниципального контракта</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1.1.</w:t>
      </w:r>
      <w:r w:rsidRPr="002909E5">
        <w:rPr>
          <w:rFonts w:ascii="Times New Roman" w:hAnsi="Times New Roman" w:cs="Times New Roman"/>
        </w:rPr>
        <w:tab/>
        <w:t xml:space="preserve">Подрядчик обязуется выполнить в обусловленный настоящим муниципальным контрактом срок </w:t>
      </w:r>
      <w:r w:rsidRPr="002909E5">
        <w:rPr>
          <w:rFonts w:ascii="Times New Roman" w:hAnsi="Times New Roman" w:cs="Times New Roman"/>
          <w:bCs/>
        </w:rPr>
        <w:t>работ</w:t>
      </w:r>
      <w:r w:rsidR="00E30AC6">
        <w:rPr>
          <w:rFonts w:ascii="Times New Roman" w:hAnsi="Times New Roman" w:cs="Times New Roman"/>
          <w:bCs/>
        </w:rPr>
        <w:t>ы</w:t>
      </w:r>
      <w:r w:rsidRPr="002909E5">
        <w:rPr>
          <w:rFonts w:ascii="Times New Roman" w:hAnsi="Times New Roman" w:cs="Times New Roman"/>
          <w:bCs/>
        </w:rPr>
        <w:t>по __________________________________________</w:t>
      </w:r>
      <w:r w:rsidRPr="002909E5">
        <w:rPr>
          <w:rFonts w:ascii="Times New Roman" w:hAnsi="Times New Roman" w:cs="Times New Roman"/>
        </w:rPr>
        <w:t>, в соответствии со сметным расчетом, определяющим цену работ и являющимся неотъемлемой частью настоящего Контракта, требованиями нормативно-технической документации и передать их Заказчику, а Заказчик обязуется принять выполненные Подрядчиком работы и оплатить их на условиях настоящего Контракта.</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1.2. Работы выполняются иждивением Подрядчика, его силами и за счет собственных средств или силами и средствами третьих лиц.</w:t>
      </w:r>
    </w:p>
    <w:p w:rsidR="0000637B" w:rsidRPr="002909E5" w:rsidRDefault="0000637B" w:rsidP="0000637B">
      <w:pPr>
        <w:pStyle w:val="a6"/>
        <w:rPr>
          <w:b/>
          <w:sz w:val="22"/>
          <w:szCs w:val="22"/>
        </w:rPr>
      </w:pPr>
      <w:r w:rsidRPr="002909E5">
        <w:rPr>
          <w:sz w:val="22"/>
          <w:szCs w:val="22"/>
        </w:rPr>
        <w:t xml:space="preserve">   1.3 Работы считаются выполненными с момента подписания Заказчиком акта Формы КС-2 (акта приёмки выполненных работ).   </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1.4. В случае несоответствия сметы и (или) акта выполненных работ (КС-2) действующему законодательству в строительстве в части  определения стоимости  строительной продукции, действующей на территории Волгоградской области, методики определения стоимости строительной продукции, действующей  на территории Российской Федерации, Заказчик вправе вносить соответствующие корректировки в акт выполненных работ (КС-2) и возвратить документацию Подрядчику для внесения последним изменений, выявленных Заказчиком.</w:t>
      </w:r>
    </w:p>
    <w:p w:rsidR="0000637B" w:rsidRPr="002909E5" w:rsidRDefault="0000637B" w:rsidP="0000637B">
      <w:pPr>
        <w:pStyle w:val="a6"/>
        <w:rPr>
          <w:b/>
          <w:sz w:val="22"/>
          <w:szCs w:val="22"/>
        </w:rPr>
      </w:pPr>
      <w:r w:rsidRPr="002909E5">
        <w:rPr>
          <w:sz w:val="22"/>
          <w:szCs w:val="22"/>
        </w:rPr>
        <w:t xml:space="preserve">   1.5. Технологическое выполнение работ и качество используемых материалов должны удовлетворять требованиям действующих строительных норм и правил.</w:t>
      </w:r>
    </w:p>
    <w:p w:rsidR="0000637B" w:rsidRPr="002909E5" w:rsidRDefault="0000637B" w:rsidP="0000637B">
      <w:pPr>
        <w:pStyle w:val="a6"/>
        <w:rPr>
          <w:b/>
          <w:sz w:val="22"/>
          <w:szCs w:val="22"/>
        </w:rPr>
      </w:pPr>
      <w:r w:rsidRPr="002909E5">
        <w:rPr>
          <w:sz w:val="22"/>
          <w:szCs w:val="22"/>
        </w:rPr>
        <w:t xml:space="preserve">   1.6. Обязательства Подрядчика, предусмотренные Контрактом, считаются выполненными в полном объеме в случае выполнения им работ в объеме, определенном локальным сметным расчетом, прилагаемым к настоящему Контракту и являющимся его неотъемлемой частью.       </w:t>
      </w:r>
    </w:p>
    <w:p w:rsidR="0000637B" w:rsidRPr="002909E5" w:rsidRDefault="0000637B" w:rsidP="0000637B">
      <w:pPr>
        <w:pStyle w:val="a6"/>
        <w:rPr>
          <w:b/>
          <w:sz w:val="22"/>
          <w:szCs w:val="22"/>
        </w:rPr>
      </w:pPr>
      <w:r w:rsidRPr="002909E5">
        <w:rPr>
          <w:sz w:val="22"/>
          <w:szCs w:val="22"/>
        </w:rPr>
        <w:lastRenderedPageBreak/>
        <w:t xml:space="preserve">    1.7. С согласия Заказчика Подрядчик имеет право досрочно выполнить работы по настоящему Контракту и сдать результат работ Заказчику.</w:t>
      </w:r>
    </w:p>
    <w:p w:rsidR="0000637B" w:rsidRPr="002909E5" w:rsidRDefault="0000637B" w:rsidP="0000637B">
      <w:pPr>
        <w:ind w:firstLine="540"/>
        <w:jc w:val="both"/>
        <w:rPr>
          <w:rFonts w:ascii="Times New Roman" w:hAnsi="Times New Roman" w:cs="Times New Roman"/>
        </w:rPr>
      </w:pPr>
    </w:p>
    <w:p w:rsidR="0000637B" w:rsidRPr="002909E5" w:rsidRDefault="0000637B" w:rsidP="0000637B">
      <w:pPr>
        <w:jc w:val="center"/>
        <w:rPr>
          <w:rFonts w:ascii="Times New Roman" w:hAnsi="Times New Roman" w:cs="Times New Roman"/>
          <w:b/>
        </w:rPr>
      </w:pPr>
      <w:r w:rsidRPr="002909E5">
        <w:rPr>
          <w:rFonts w:ascii="Times New Roman" w:hAnsi="Times New Roman" w:cs="Times New Roman"/>
          <w:b/>
        </w:rPr>
        <w:t>2. Стоимость контракта и порядок расчетов</w:t>
      </w:r>
    </w:p>
    <w:p w:rsidR="0000637B" w:rsidRPr="002909E5" w:rsidRDefault="0000637B" w:rsidP="0000637B">
      <w:pPr>
        <w:ind w:firstLine="426"/>
        <w:jc w:val="both"/>
        <w:rPr>
          <w:rFonts w:ascii="Times New Roman" w:hAnsi="Times New Roman" w:cs="Times New Roman"/>
          <w:bCs/>
          <w:color w:val="000000"/>
        </w:rPr>
      </w:pPr>
      <w:r w:rsidRPr="002909E5">
        <w:rPr>
          <w:rFonts w:ascii="Times New Roman" w:hAnsi="Times New Roman" w:cs="Times New Roman"/>
          <w:bCs/>
          <w:color w:val="000000"/>
        </w:rPr>
        <w:t xml:space="preserve"> 2.1. Общая цена Контракта составляет _________________ рублей (_______________), в том числе НДС ____% в сумме ______________ рублей (________________________). </w:t>
      </w:r>
      <w:r w:rsidRPr="002909E5">
        <w:rPr>
          <w:rFonts w:ascii="Times New Roman" w:hAnsi="Times New Roman" w:cs="Times New Roman"/>
        </w:rPr>
        <w:t>Источник финансирования  -  бюджет.</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bCs/>
          <w:color w:val="000000"/>
        </w:rPr>
        <w:t xml:space="preserve">        2.2. </w:t>
      </w:r>
      <w:r w:rsidRPr="002909E5">
        <w:rPr>
          <w:rFonts w:ascii="Times New Roman" w:hAnsi="Times New Roman" w:cs="Times New Roman"/>
        </w:rPr>
        <w:t xml:space="preserve">Цена Контракта  включает в себя все затраты, необходимые для выполнения  работ, в том числе:  транспортные расходы, затраты на материалы, хранение, уплату налогов (в т.ч. НДС), сборов и других обязательных платежей. Цена фиксирована на протяжении всего срока действия Контракта, корректировка цен не допускается. </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2.3.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2.4. Финансирование работ по настоящему контракту осуществляется путем безналичного перечисления денежных средств в пределах лимитов бюджетных обязательств на текущий финансовый год по мере поступлений бюджетных средств. Расчеты осуществляются по факту выполнения работ на основании  подписанных </w:t>
      </w:r>
      <w:r w:rsidRPr="002909E5">
        <w:rPr>
          <w:rFonts w:ascii="Times New Roman" w:hAnsi="Times New Roman" w:cs="Times New Roman"/>
          <w:bCs/>
          <w:color w:val="000000"/>
        </w:rPr>
        <w:t xml:space="preserve"> актов формы КС-2 «Акт о приемке выполненных работ», формы КС-3 «Справка о стоимости выполненных работ и затрат»</w:t>
      </w:r>
      <w:r w:rsidRPr="002909E5">
        <w:rPr>
          <w:rFonts w:ascii="Times New Roman" w:hAnsi="Times New Roman" w:cs="Times New Roman"/>
        </w:rPr>
        <w:t xml:space="preserve"> и счета. </w:t>
      </w:r>
    </w:p>
    <w:p w:rsidR="0000637B" w:rsidRPr="002909E5" w:rsidRDefault="0000637B" w:rsidP="0000637B">
      <w:pPr>
        <w:jc w:val="both"/>
        <w:rPr>
          <w:rFonts w:ascii="Times New Roman" w:hAnsi="Times New Roman" w:cs="Times New Roman"/>
        </w:rPr>
      </w:pPr>
    </w:p>
    <w:p w:rsidR="0000637B" w:rsidRPr="002909E5" w:rsidRDefault="0000637B" w:rsidP="0000637B">
      <w:pPr>
        <w:jc w:val="both"/>
        <w:rPr>
          <w:rFonts w:ascii="Times New Roman" w:hAnsi="Times New Roman" w:cs="Times New Roman"/>
        </w:rPr>
      </w:pPr>
    </w:p>
    <w:p w:rsidR="0000637B" w:rsidRPr="002909E5" w:rsidRDefault="0000637B" w:rsidP="0000637B">
      <w:pPr>
        <w:jc w:val="center"/>
        <w:rPr>
          <w:rFonts w:ascii="Times New Roman" w:hAnsi="Times New Roman" w:cs="Times New Roman"/>
          <w:bCs/>
        </w:rPr>
      </w:pPr>
      <w:r w:rsidRPr="002909E5">
        <w:rPr>
          <w:rFonts w:ascii="Times New Roman" w:hAnsi="Times New Roman" w:cs="Times New Roman"/>
          <w:b/>
          <w:bCs/>
        </w:rPr>
        <w:t>3. Сроки и место выполнения Работ</w:t>
      </w:r>
      <w:r w:rsidRPr="002909E5">
        <w:rPr>
          <w:rFonts w:ascii="Times New Roman" w:hAnsi="Times New Roman" w:cs="Times New Roman"/>
          <w:bCs/>
        </w:rPr>
        <w:t>.</w:t>
      </w:r>
    </w:p>
    <w:p w:rsidR="0000637B" w:rsidRPr="002909E5" w:rsidRDefault="0000637B" w:rsidP="0000637B">
      <w:pPr>
        <w:spacing w:line="240" w:lineRule="atLeast"/>
        <w:ind w:hanging="142"/>
        <w:jc w:val="both"/>
        <w:rPr>
          <w:rFonts w:ascii="Times New Roman" w:hAnsi="Times New Roman" w:cs="Times New Roman"/>
        </w:rPr>
      </w:pPr>
      <w:r w:rsidRPr="002909E5">
        <w:rPr>
          <w:rFonts w:ascii="Times New Roman" w:hAnsi="Times New Roman" w:cs="Times New Roman"/>
          <w:bCs/>
        </w:rPr>
        <w:t xml:space="preserve">            3</w:t>
      </w:r>
      <w:r w:rsidRPr="002909E5">
        <w:rPr>
          <w:rFonts w:ascii="Times New Roman" w:hAnsi="Times New Roman" w:cs="Times New Roman"/>
        </w:rPr>
        <w:t xml:space="preserve">.1. </w:t>
      </w:r>
      <w:r w:rsidRPr="002909E5">
        <w:rPr>
          <w:rFonts w:ascii="Times New Roman" w:hAnsi="Times New Roman" w:cs="Times New Roman"/>
          <w:color w:val="000000"/>
        </w:rPr>
        <w:t>Подрядчик</w:t>
      </w:r>
      <w:r w:rsidRPr="002909E5">
        <w:rPr>
          <w:rFonts w:ascii="Times New Roman" w:hAnsi="Times New Roman" w:cs="Times New Roman"/>
        </w:rPr>
        <w:t xml:space="preserve"> обязуется приступить к выполнению работ в течение 5 (пяти) дней с момента заключения муниципального контракта</w:t>
      </w:r>
      <w:r w:rsidRPr="002909E5">
        <w:rPr>
          <w:rFonts w:ascii="Times New Roman" w:hAnsi="Times New Roman" w:cs="Times New Roman"/>
          <w:bCs/>
        </w:rPr>
        <w:t>.</w:t>
      </w:r>
    </w:p>
    <w:p w:rsidR="0000637B" w:rsidRPr="002909E5" w:rsidRDefault="0000637B" w:rsidP="0000637B">
      <w:pPr>
        <w:spacing w:line="240" w:lineRule="atLeast"/>
        <w:jc w:val="both"/>
        <w:rPr>
          <w:rFonts w:ascii="Times New Roman" w:hAnsi="Times New Roman" w:cs="Times New Roman"/>
        </w:rPr>
      </w:pPr>
      <w:r w:rsidRPr="002909E5">
        <w:rPr>
          <w:rFonts w:ascii="Times New Roman" w:hAnsi="Times New Roman" w:cs="Times New Roman"/>
        </w:rPr>
        <w:t xml:space="preserve">         3.2. Окончательный срок выполнения работ не позднее:  _______________ 2010 года.</w:t>
      </w:r>
    </w:p>
    <w:p w:rsidR="009E6DAF" w:rsidRDefault="0000637B" w:rsidP="009E6DAF">
      <w:pPr>
        <w:tabs>
          <w:tab w:val="left" w:pos="2338"/>
        </w:tabs>
        <w:spacing w:after="0" w:line="240" w:lineRule="auto"/>
        <w:jc w:val="both"/>
        <w:rPr>
          <w:rFonts w:ascii="Times New Roman" w:hAnsi="Times New Roman" w:cs="Times New Roman"/>
        </w:rPr>
      </w:pPr>
      <w:r w:rsidRPr="002909E5">
        <w:rPr>
          <w:rFonts w:ascii="Times New Roman" w:hAnsi="Times New Roman" w:cs="Times New Roman"/>
        </w:rPr>
        <w:t xml:space="preserve">3.3. Место выполнения Работ: </w:t>
      </w:r>
    </w:p>
    <w:p w:rsidR="009E6DAF" w:rsidRPr="009E6DAF" w:rsidRDefault="009E6DAF" w:rsidP="009E6DAF">
      <w:pPr>
        <w:tabs>
          <w:tab w:val="left" w:pos="2338"/>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Городищенский</w:t>
      </w:r>
      <w:proofErr w:type="spellEnd"/>
      <w:r>
        <w:rPr>
          <w:rFonts w:ascii="Times New Roman" w:hAnsi="Times New Roman" w:cs="Times New Roman"/>
          <w:sz w:val="24"/>
          <w:szCs w:val="24"/>
        </w:rPr>
        <w:t xml:space="preserve"> район, Волгоградская область</w:t>
      </w:r>
      <w:r w:rsidRPr="009E6DAF">
        <w:rPr>
          <w:rFonts w:ascii="Times New Roman" w:hAnsi="Times New Roman" w:cs="Times New Roman"/>
          <w:sz w:val="24"/>
          <w:szCs w:val="24"/>
        </w:rPr>
        <w:t xml:space="preserve"> </w:t>
      </w:r>
      <w:proofErr w:type="spellStart"/>
      <w:r>
        <w:rPr>
          <w:rFonts w:ascii="Times New Roman" w:hAnsi="Times New Roman" w:cs="Times New Roman"/>
        </w:rPr>
        <w:t>Грачевская</w:t>
      </w:r>
      <w:proofErr w:type="spellEnd"/>
      <w:r>
        <w:rPr>
          <w:rFonts w:ascii="Times New Roman" w:hAnsi="Times New Roman" w:cs="Times New Roman"/>
        </w:rPr>
        <w:t xml:space="preserve"> СОШ х.Грачи, </w:t>
      </w:r>
      <w:proofErr w:type="spellStart"/>
      <w:r>
        <w:rPr>
          <w:rFonts w:ascii="Times New Roman" w:hAnsi="Times New Roman" w:cs="Times New Roman"/>
        </w:rPr>
        <w:t>ул.Ворошиловская</w:t>
      </w:r>
      <w:proofErr w:type="spellEnd"/>
      <w:r>
        <w:rPr>
          <w:rFonts w:ascii="Times New Roman" w:hAnsi="Times New Roman" w:cs="Times New Roman"/>
        </w:rPr>
        <w:t xml:space="preserve"> 12;</w:t>
      </w:r>
    </w:p>
    <w:p w:rsidR="009E6DAF" w:rsidRPr="009E6DAF" w:rsidRDefault="009E6DAF" w:rsidP="009E6DAF">
      <w:pPr>
        <w:tabs>
          <w:tab w:val="left" w:pos="2338"/>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Городищенский</w:t>
      </w:r>
      <w:proofErr w:type="spellEnd"/>
      <w:r>
        <w:rPr>
          <w:rFonts w:ascii="Times New Roman" w:hAnsi="Times New Roman" w:cs="Times New Roman"/>
          <w:sz w:val="24"/>
          <w:szCs w:val="24"/>
        </w:rPr>
        <w:t xml:space="preserve"> район, Волгоградская область</w:t>
      </w:r>
      <w:r w:rsidRPr="009E6DAF">
        <w:rPr>
          <w:rFonts w:ascii="Times New Roman" w:hAnsi="Times New Roman" w:cs="Times New Roman"/>
          <w:sz w:val="24"/>
          <w:szCs w:val="24"/>
        </w:rPr>
        <w:t xml:space="preserve"> </w:t>
      </w:r>
      <w:proofErr w:type="spellStart"/>
      <w:r>
        <w:rPr>
          <w:rFonts w:ascii="Times New Roman" w:hAnsi="Times New Roman" w:cs="Times New Roman"/>
        </w:rPr>
        <w:t>Кузьмичевский</w:t>
      </w:r>
      <w:proofErr w:type="spellEnd"/>
      <w:r>
        <w:rPr>
          <w:rFonts w:ascii="Times New Roman" w:hAnsi="Times New Roman" w:cs="Times New Roman"/>
        </w:rPr>
        <w:t xml:space="preserve"> </w:t>
      </w:r>
      <w:proofErr w:type="spellStart"/>
      <w:r>
        <w:rPr>
          <w:rFonts w:ascii="Times New Roman" w:hAnsi="Times New Roman" w:cs="Times New Roman"/>
        </w:rPr>
        <w:t>д</w:t>
      </w:r>
      <w:proofErr w:type="spellEnd"/>
      <w:r>
        <w:rPr>
          <w:rFonts w:ascii="Times New Roman" w:hAnsi="Times New Roman" w:cs="Times New Roman"/>
        </w:rPr>
        <w:t xml:space="preserve">/с «Улыбка» п.Кузьмичи, </w:t>
      </w:r>
      <w:proofErr w:type="spellStart"/>
      <w:r>
        <w:rPr>
          <w:rFonts w:ascii="Times New Roman" w:hAnsi="Times New Roman" w:cs="Times New Roman"/>
        </w:rPr>
        <w:t>ул</w:t>
      </w:r>
      <w:proofErr w:type="spellEnd"/>
      <w:r>
        <w:rPr>
          <w:rFonts w:ascii="Times New Roman" w:hAnsi="Times New Roman" w:cs="Times New Roman"/>
        </w:rPr>
        <w:t xml:space="preserve"> Майская 5</w:t>
      </w:r>
    </w:p>
    <w:p w:rsidR="009E6DAF" w:rsidRPr="009E6DAF" w:rsidRDefault="009E6DAF" w:rsidP="009E6DAF">
      <w:pPr>
        <w:tabs>
          <w:tab w:val="left" w:pos="2338"/>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Городищенский</w:t>
      </w:r>
      <w:proofErr w:type="spellEnd"/>
      <w:r>
        <w:rPr>
          <w:rFonts w:ascii="Times New Roman" w:hAnsi="Times New Roman" w:cs="Times New Roman"/>
          <w:sz w:val="24"/>
          <w:szCs w:val="24"/>
        </w:rPr>
        <w:t xml:space="preserve"> район, Волгоградская область</w:t>
      </w:r>
      <w:r w:rsidRPr="009E6DAF">
        <w:rPr>
          <w:rFonts w:ascii="Times New Roman" w:hAnsi="Times New Roman" w:cs="Times New Roman"/>
          <w:sz w:val="24"/>
          <w:szCs w:val="24"/>
        </w:rPr>
        <w:t xml:space="preserve"> </w:t>
      </w:r>
      <w:proofErr w:type="spellStart"/>
      <w:r>
        <w:rPr>
          <w:rFonts w:ascii="Times New Roman" w:hAnsi="Times New Roman" w:cs="Times New Roman"/>
        </w:rPr>
        <w:t>Карповская</w:t>
      </w:r>
      <w:proofErr w:type="spellEnd"/>
      <w:r>
        <w:rPr>
          <w:rFonts w:ascii="Times New Roman" w:hAnsi="Times New Roman" w:cs="Times New Roman"/>
        </w:rPr>
        <w:t xml:space="preserve"> СОШ  с. </w:t>
      </w:r>
      <w:proofErr w:type="spellStart"/>
      <w:r>
        <w:rPr>
          <w:rFonts w:ascii="Times New Roman" w:hAnsi="Times New Roman" w:cs="Times New Roman"/>
        </w:rPr>
        <w:t>Карповка</w:t>
      </w:r>
      <w:proofErr w:type="spellEnd"/>
      <w:r>
        <w:rPr>
          <w:rFonts w:ascii="Times New Roman" w:hAnsi="Times New Roman" w:cs="Times New Roman"/>
        </w:rPr>
        <w:t xml:space="preserve"> ул.51 </w:t>
      </w:r>
      <w:proofErr w:type="spellStart"/>
      <w:r>
        <w:rPr>
          <w:rFonts w:ascii="Times New Roman" w:hAnsi="Times New Roman" w:cs="Times New Roman"/>
        </w:rPr>
        <w:t>Гвард.Дивизии</w:t>
      </w:r>
      <w:proofErr w:type="spellEnd"/>
      <w:r>
        <w:rPr>
          <w:rFonts w:ascii="Times New Roman" w:hAnsi="Times New Roman" w:cs="Times New Roman"/>
        </w:rPr>
        <w:t xml:space="preserve"> 5</w:t>
      </w:r>
    </w:p>
    <w:p w:rsidR="009E6DAF" w:rsidRPr="009E6DAF" w:rsidRDefault="009E6DAF" w:rsidP="009E6DAF">
      <w:pPr>
        <w:tabs>
          <w:tab w:val="left" w:pos="2338"/>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Городищенский</w:t>
      </w:r>
      <w:proofErr w:type="spellEnd"/>
      <w:r>
        <w:rPr>
          <w:rFonts w:ascii="Times New Roman" w:hAnsi="Times New Roman" w:cs="Times New Roman"/>
          <w:sz w:val="24"/>
          <w:szCs w:val="24"/>
        </w:rPr>
        <w:t xml:space="preserve"> район, Волгоградская область</w:t>
      </w:r>
      <w:r w:rsidRPr="009E6DAF">
        <w:rPr>
          <w:rFonts w:ascii="Times New Roman" w:hAnsi="Times New Roman" w:cs="Times New Roman"/>
          <w:sz w:val="24"/>
          <w:szCs w:val="24"/>
        </w:rPr>
        <w:t xml:space="preserve"> </w:t>
      </w:r>
      <w:proofErr w:type="spellStart"/>
      <w:r>
        <w:rPr>
          <w:rFonts w:ascii="Times New Roman" w:hAnsi="Times New Roman" w:cs="Times New Roman"/>
        </w:rPr>
        <w:t>Россошинская</w:t>
      </w:r>
      <w:proofErr w:type="spellEnd"/>
      <w:r>
        <w:rPr>
          <w:rFonts w:ascii="Times New Roman" w:hAnsi="Times New Roman" w:cs="Times New Roman"/>
        </w:rPr>
        <w:t xml:space="preserve"> СОШ </w:t>
      </w:r>
      <w:proofErr w:type="spellStart"/>
      <w:r>
        <w:rPr>
          <w:rFonts w:ascii="Times New Roman" w:hAnsi="Times New Roman" w:cs="Times New Roman"/>
        </w:rPr>
        <w:t>п.Степнойул.Центральная</w:t>
      </w:r>
      <w:proofErr w:type="spellEnd"/>
      <w:r>
        <w:rPr>
          <w:rFonts w:ascii="Times New Roman" w:hAnsi="Times New Roman" w:cs="Times New Roman"/>
        </w:rPr>
        <w:t xml:space="preserve"> 1</w:t>
      </w:r>
    </w:p>
    <w:p w:rsidR="009E6DAF" w:rsidRDefault="009E6DAF" w:rsidP="009E6DAF">
      <w:pPr>
        <w:tabs>
          <w:tab w:val="left" w:pos="2338"/>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Городищенский</w:t>
      </w:r>
      <w:proofErr w:type="spellEnd"/>
      <w:r>
        <w:rPr>
          <w:rFonts w:ascii="Times New Roman" w:hAnsi="Times New Roman" w:cs="Times New Roman"/>
          <w:sz w:val="24"/>
          <w:szCs w:val="24"/>
        </w:rPr>
        <w:t xml:space="preserve"> район, Волгоградская область, </w:t>
      </w:r>
      <w:proofErr w:type="spellStart"/>
      <w:r>
        <w:rPr>
          <w:rFonts w:ascii="Times New Roman" w:hAnsi="Times New Roman" w:cs="Times New Roman"/>
          <w:sz w:val="24"/>
          <w:szCs w:val="24"/>
        </w:rPr>
        <w:t>Г</w:t>
      </w:r>
      <w:r>
        <w:rPr>
          <w:rFonts w:ascii="Times New Roman" w:hAnsi="Times New Roman" w:cs="Times New Roman"/>
        </w:rPr>
        <w:t>ородищенская</w:t>
      </w:r>
      <w:proofErr w:type="spellEnd"/>
      <w:r>
        <w:rPr>
          <w:rFonts w:ascii="Times New Roman" w:hAnsi="Times New Roman" w:cs="Times New Roman"/>
        </w:rPr>
        <w:t xml:space="preserve"> ЦРБ р.п. Городище, пл.Павших борцов 4</w:t>
      </w:r>
    </w:p>
    <w:p w:rsidR="0000637B" w:rsidRPr="002909E5" w:rsidRDefault="0000637B" w:rsidP="009E6DAF">
      <w:pPr>
        <w:pStyle w:val="31"/>
        <w:keepLines/>
        <w:spacing w:after="0" w:line="240" w:lineRule="atLeast"/>
        <w:ind w:left="0"/>
        <w:jc w:val="both"/>
        <w:rPr>
          <w:rFonts w:ascii="Times New Roman" w:hAnsi="Times New Roman" w:cs="Times New Roman"/>
          <w:bCs/>
          <w:color w:val="000000"/>
        </w:rPr>
      </w:pPr>
    </w:p>
    <w:p w:rsidR="0000637B" w:rsidRPr="002909E5" w:rsidRDefault="0000637B" w:rsidP="0000637B">
      <w:pPr>
        <w:jc w:val="center"/>
        <w:rPr>
          <w:rFonts w:ascii="Times New Roman" w:hAnsi="Times New Roman" w:cs="Times New Roman"/>
          <w:b/>
        </w:rPr>
      </w:pPr>
      <w:r w:rsidRPr="002909E5">
        <w:rPr>
          <w:rFonts w:ascii="Times New Roman" w:hAnsi="Times New Roman" w:cs="Times New Roman"/>
          <w:b/>
        </w:rPr>
        <w:t>4. Условия выполнения работ и порядок их приемки.</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4.1. Работы, предусмотренные пунктом 1.2. настоящего Контракта и сметной документацией (приложение №1), являющийся неотъемлемой частью настоящего Контракта.</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4.2. График работ должен содержать дату начала и окончания определенного этапа работ.</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4.3. Сдача-приемка работ осуществляется на основании подготовленных Подрядчиком документов:</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4.3.1. Акта выполненных работ (форма КС- 2) в 4-х экземплярах;</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4.3.2. Справки о стоимости выполненных работ и затрат (КС-3);</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4.3.3. Акта на скрытые работы (в случае выполнения скрытых работ);</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lastRenderedPageBreak/>
        <w:t xml:space="preserve">       4.3.4. Копии накладных на материалы, используемые в процессе выполнения работ;</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4.3.5. Сертификатов соответствия на материалы, используемые в процессе выполнения работ;</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4.4. Подрядчик за три рабочих дня до фактической сдачи объема выполненных работ, письменно извещает  Заказчика  о дне предстоящей сдачи работ и предоставляет Заказчику акт выполненных работ, оформленный только Подрядчиком.</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4.5. Сдача-приемка работ осуществляется  комиссией, создаваемой приказов Заказчика в составе: представителя Заказчика, </w:t>
      </w:r>
      <w:r w:rsidR="00615D47">
        <w:rPr>
          <w:rFonts w:ascii="Times New Roman" w:hAnsi="Times New Roman" w:cs="Times New Roman"/>
        </w:rPr>
        <w:t xml:space="preserve">представителя Подрядчика. </w:t>
      </w:r>
      <w:r w:rsidRPr="002909E5">
        <w:rPr>
          <w:rFonts w:ascii="Times New Roman" w:hAnsi="Times New Roman" w:cs="Times New Roman"/>
        </w:rPr>
        <w:t xml:space="preserve">Участие в комиссии и полномочия представителей органов местной власти осуществляются в соответствии с законодательными актами субъектов Федерации </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4.6. При сдаче-приемке работ осуществляется проверка фактически выполненных работ, качество выполненных работ, оформляются акты, указанные в п.п. 4.3.1., 4.3.3.,  пункта 4.3. Контракта.</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4.7. Обнаруженные в ходе проверки дефекты и (или) недостатки работ, иные нарушения условий о качестве работ, включая использованные материалы, указываются в Акте осмотра выполненных работ на качество, где устанавливается разумный срок для их устранения.</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4.8. Оформленный после проведения проверок акт выполненных работ предоставляется Подрядчиком Заказчику после подписания Сторонами актов, указанных в пунктах 4.3.4. Контракта.</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4.9. Проверка Акта выполненных работ (Форма КС- 2) осуществляется Заказчиком в течение 7-и рабочих дней.</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4.10. Перед началом выполнения работ Подрядчик согласовывает Заказчиком строительные материалы (состав, свойства и т.д.) и предоставляет копии сертификатов, технических паспортов и иных документов, удостоверяющие их качество.</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4.11. Подрядчик обеспечивает надлежащую охрану материалов, оборудования, строительной техники, другого имущества, сохранность выполнения работ от начала работ и до приемки их Заказчиком.</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4.12. При выполнении работ, переноске материалов, строительного оборудования, строительного мусора, передвижении рабочего персонала Подрядчик обеспечивает сохранность технического состояния эксплуатируемых помещений; при производстве скрытых работ составляется  акты на скрытые работы.</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4.13.  Подрядчик осуществляет регулярный вывоз мусора  как в период проведения (каждые 7 дней), так после окончания работ (в 5-дневный срок). Вывоз мусора осуществляется силами и за счет средств подрядчика.</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4.14. В случае возникновения аварийных ситуаций при проведении  работ (затопление, разрушение конструкций и пр.) возмещение нанесенного ущерба, ремонт и устранение аварийных ситуаций осуществляется за счет подрядчика.</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4.15. Подрядчик вправе осуществить сдачу результата работ досрочно по соглашению с Заказчиком и заказчиком. Порядок оплаты при этом не изменяется.</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4.16. Подрядчик обязан соблюдать при выполнении работ  требования закона и иных нормативных актов об охране окружающей среды и безопасности выполнения работ.</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4.17. 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w:t>
      </w:r>
      <w:r w:rsidRPr="002909E5">
        <w:rPr>
          <w:rFonts w:ascii="Times New Roman" w:hAnsi="Times New Roman" w:cs="Times New Roman"/>
        </w:rPr>
        <w:lastRenderedPageBreak/>
        <w:t>возможных для самого Заказчика и других лиц последствиях несоблюдения соответствующих требований.</w:t>
      </w:r>
    </w:p>
    <w:p w:rsidR="0000637B" w:rsidRPr="002909E5" w:rsidRDefault="0000637B" w:rsidP="0000637B">
      <w:pPr>
        <w:tabs>
          <w:tab w:val="left" w:pos="720"/>
        </w:tabs>
        <w:ind w:left="360"/>
        <w:jc w:val="center"/>
        <w:rPr>
          <w:rFonts w:ascii="Times New Roman" w:hAnsi="Times New Roman" w:cs="Times New Roman"/>
        </w:rPr>
      </w:pPr>
    </w:p>
    <w:p w:rsidR="0000637B" w:rsidRPr="002909E5" w:rsidRDefault="0000637B" w:rsidP="0000637B">
      <w:pPr>
        <w:jc w:val="center"/>
        <w:rPr>
          <w:rFonts w:ascii="Times New Roman" w:hAnsi="Times New Roman" w:cs="Times New Roman"/>
        </w:rPr>
      </w:pPr>
      <w:r w:rsidRPr="002909E5">
        <w:rPr>
          <w:rFonts w:ascii="Times New Roman" w:hAnsi="Times New Roman" w:cs="Times New Roman"/>
          <w:b/>
        </w:rPr>
        <w:t>5. Обязательства заказчика.</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5.1. Заказчик ОБЯЗАН:</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5.1.1. Обеспечить необходимые условия Подрядчику для выполнения работ.</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5.1.2. Организовать осуществление технического надзора за строительством.</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5.1.3.Направлять представителя для сдачи-приемки работ.</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5.1.4.  Осуществлять проверку Актов выполненных работ (Форма КС- 2) в течение 7-ми рабочих дней.</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5.1.5. В  ходе выполнения работ контролировать качество используемых материалов.</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5.1.6. Принять по акту выполненные работы у Подрядчика.</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5.1.7. Оформлять в течение 4-х рабочих дней акты на скрытые работы, в случае их выполнения, представленные Подрядчиком и оформленные надлежащим образом.</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5.1.8. Произвести оплату работ, выполненных Подрядчиком, в порядке, предусмотренном в разделе 2 настоящего Контракта.</w:t>
      </w:r>
    </w:p>
    <w:p w:rsidR="0000637B" w:rsidRPr="002909E5" w:rsidRDefault="0000637B" w:rsidP="0000637B">
      <w:pPr>
        <w:tabs>
          <w:tab w:val="left" w:pos="720"/>
        </w:tabs>
        <w:ind w:left="360"/>
        <w:jc w:val="center"/>
        <w:rPr>
          <w:rFonts w:ascii="Times New Roman" w:hAnsi="Times New Roman" w:cs="Times New Roman"/>
        </w:rPr>
      </w:pPr>
    </w:p>
    <w:p w:rsidR="0000637B" w:rsidRPr="002909E5" w:rsidRDefault="0000637B" w:rsidP="0000637B">
      <w:pPr>
        <w:jc w:val="center"/>
        <w:rPr>
          <w:rFonts w:ascii="Times New Roman" w:hAnsi="Times New Roman" w:cs="Times New Roman"/>
          <w:b/>
        </w:rPr>
      </w:pPr>
      <w:r w:rsidRPr="002909E5">
        <w:rPr>
          <w:rFonts w:ascii="Times New Roman" w:hAnsi="Times New Roman" w:cs="Times New Roman"/>
          <w:b/>
        </w:rPr>
        <w:t>6. Обязательства подрядчика.</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6.1. Подрядчик ОБЯЗАН:</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6.1.1. Выполнить все работы по строительству  в объеме и в сроки, предусмотренные настоящим Контрактом и приложениями к нему, и сдать объект в эксплуатацию в установленный срок.</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6.1.2. Обеспечить:</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 производство работ в полном соответствии с</w:t>
      </w:r>
      <w:r w:rsidR="00E30AC6">
        <w:rPr>
          <w:rFonts w:ascii="Times New Roman" w:hAnsi="Times New Roman" w:cs="Times New Roman"/>
        </w:rPr>
        <w:t>о</w:t>
      </w:r>
      <w:r w:rsidRPr="002909E5">
        <w:rPr>
          <w:rFonts w:ascii="Times New Roman" w:hAnsi="Times New Roman" w:cs="Times New Roman"/>
        </w:rPr>
        <w:t xml:space="preserve"> сметной документацией, графиком  выполнения работ, строительными нормами и правилами;</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  качество выполняемых всех работ в соответствии с действующими нормами и техническими условиями;</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  своевременное устранение недостатков и дефектов, выявленных при приемке работ и в течение гарантийного срока эксплуатации объекта.</w:t>
      </w:r>
    </w:p>
    <w:p w:rsidR="0000637B" w:rsidRPr="002909E5" w:rsidRDefault="00E30AC6" w:rsidP="0000637B">
      <w:pPr>
        <w:jc w:val="both"/>
        <w:rPr>
          <w:rFonts w:ascii="Times New Roman" w:hAnsi="Times New Roman" w:cs="Times New Roman"/>
        </w:rPr>
      </w:pPr>
      <w:r>
        <w:rPr>
          <w:rFonts w:ascii="Times New Roman" w:hAnsi="Times New Roman" w:cs="Times New Roman"/>
        </w:rPr>
        <w:t xml:space="preserve">  6.1.3</w:t>
      </w:r>
      <w:r w:rsidR="0000637B" w:rsidRPr="002909E5">
        <w:rPr>
          <w:rFonts w:ascii="Times New Roman" w:hAnsi="Times New Roman" w:cs="Times New Roman"/>
        </w:rPr>
        <w:t>. Осуществить в установленном порядке временные подсоединения коммуникаций на период выполнения работ на строительной площадке и подсоединения вновь построенных ко</w:t>
      </w:r>
      <w:r>
        <w:rPr>
          <w:rFonts w:ascii="Times New Roman" w:hAnsi="Times New Roman" w:cs="Times New Roman"/>
        </w:rPr>
        <w:t>ммуникаций в точках подключения</w:t>
      </w:r>
      <w:r w:rsidR="0000637B" w:rsidRPr="002909E5">
        <w:rPr>
          <w:rFonts w:ascii="Times New Roman" w:hAnsi="Times New Roman" w:cs="Times New Roman"/>
        </w:rPr>
        <w:t>.</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6.1.</w:t>
      </w:r>
      <w:r w:rsidR="00E30AC6">
        <w:rPr>
          <w:rFonts w:ascii="Times New Roman" w:hAnsi="Times New Roman" w:cs="Times New Roman"/>
        </w:rPr>
        <w:t>4</w:t>
      </w:r>
      <w:r w:rsidRPr="002909E5">
        <w:rPr>
          <w:rFonts w:ascii="Times New Roman" w:hAnsi="Times New Roman" w:cs="Times New Roman"/>
        </w:rPr>
        <w:t>. Обеспечить в ходе строительства выполнение на строительной площадке необходимых мероприятий по технике безопасности, рациональному использованию территории, охране окружающей среды,.</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6.1.</w:t>
      </w:r>
      <w:r w:rsidR="00E30AC6">
        <w:rPr>
          <w:rFonts w:ascii="Times New Roman" w:hAnsi="Times New Roman" w:cs="Times New Roman"/>
        </w:rPr>
        <w:t>5</w:t>
      </w:r>
      <w:r w:rsidRPr="002909E5">
        <w:rPr>
          <w:rFonts w:ascii="Times New Roman" w:hAnsi="Times New Roman" w:cs="Times New Roman"/>
        </w:rPr>
        <w:t>.  Согласовать с органами государственного надзора порядок ведения работ на объекте и обеспечить соблюдение его на строительной площадке.</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lastRenderedPageBreak/>
        <w:t xml:space="preserve">    6.1.</w:t>
      </w:r>
      <w:r w:rsidR="00150EA7">
        <w:rPr>
          <w:rFonts w:ascii="Times New Roman" w:hAnsi="Times New Roman" w:cs="Times New Roman"/>
        </w:rPr>
        <w:t>6</w:t>
      </w:r>
      <w:r w:rsidRPr="002909E5">
        <w:rPr>
          <w:rFonts w:ascii="Times New Roman" w:hAnsi="Times New Roman" w:cs="Times New Roman"/>
        </w:rPr>
        <w:t>. При готовности объекта известить об этом Заказчика в течение 3 рабочих дней.</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6.1.</w:t>
      </w:r>
      <w:r w:rsidR="00150EA7">
        <w:rPr>
          <w:rFonts w:ascii="Times New Roman" w:hAnsi="Times New Roman" w:cs="Times New Roman"/>
        </w:rPr>
        <w:t>7</w:t>
      </w:r>
      <w:r w:rsidRPr="002909E5">
        <w:rPr>
          <w:rFonts w:ascii="Times New Roman" w:hAnsi="Times New Roman" w:cs="Times New Roman"/>
        </w:rPr>
        <w:t>. Произвести индивидуальное испытание смонтированного оборудования, принять участие в комплексном его опробовании в присутствии представителя Заказчика.</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6.1.</w:t>
      </w:r>
      <w:r w:rsidR="00150EA7">
        <w:rPr>
          <w:rFonts w:ascii="Times New Roman" w:hAnsi="Times New Roman" w:cs="Times New Roman"/>
        </w:rPr>
        <w:t>8</w:t>
      </w:r>
      <w:r w:rsidRPr="002909E5">
        <w:rPr>
          <w:rFonts w:ascii="Times New Roman" w:hAnsi="Times New Roman" w:cs="Times New Roman"/>
        </w:rPr>
        <w:t>. Немедленно известить Заказчика и до получения от него указаний приостановить работы при обнаружении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6.1.</w:t>
      </w:r>
      <w:r w:rsidR="00150EA7">
        <w:rPr>
          <w:rFonts w:ascii="Times New Roman" w:hAnsi="Times New Roman" w:cs="Times New Roman"/>
        </w:rPr>
        <w:t>9</w:t>
      </w:r>
      <w:r w:rsidRPr="002909E5">
        <w:rPr>
          <w:rFonts w:ascii="Times New Roman" w:hAnsi="Times New Roman" w:cs="Times New Roman"/>
        </w:rPr>
        <w:t>. Подрядчик не вправе использовать в ходе осуществления работ материалы и оборудование, если это может привести к нарушению требований, обязательных по охране окружающей среды и безопасности строительных работ.</w:t>
      </w:r>
    </w:p>
    <w:p w:rsidR="00150EA7" w:rsidRDefault="0000637B" w:rsidP="0000637B">
      <w:pPr>
        <w:jc w:val="both"/>
        <w:rPr>
          <w:rFonts w:ascii="Times New Roman" w:hAnsi="Times New Roman" w:cs="Times New Roman"/>
        </w:rPr>
      </w:pPr>
      <w:r w:rsidRPr="002909E5">
        <w:rPr>
          <w:rFonts w:ascii="Times New Roman" w:hAnsi="Times New Roman" w:cs="Times New Roman"/>
        </w:rPr>
        <w:t xml:space="preserve">     6.1.</w:t>
      </w:r>
      <w:r w:rsidR="00150EA7">
        <w:rPr>
          <w:rFonts w:ascii="Times New Roman" w:hAnsi="Times New Roman" w:cs="Times New Roman"/>
        </w:rPr>
        <w:t>10</w:t>
      </w:r>
      <w:r w:rsidRPr="002909E5">
        <w:rPr>
          <w:rFonts w:ascii="Times New Roman" w:hAnsi="Times New Roman" w:cs="Times New Roman"/>
        </w:rPr>
        <w:t>. Нести ответственность перед Заказчиком за неисполнение или ненадлежащее исполнение обязательств Субподрядчика.</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6.1.</w:t>
      </w:r>
      <w:r w:rsidR="00150EA7">
        <w:rPr>
          <w:rFonts w:ascii="Times New Roman" w:hAnsi="Times New Roman" w:cs="Times New Roman"/>
        </w:rPr>
        <w:t>11</w:t>
      </w:r>
      <w:r w:rsidRPr="002909E5">
        <w:rPr>
          <w:rFonts w:ascii="Times New Roman" w:hAnsi="Times New Roman" w:cs="Times New Roman"/>
        </w:rPr>
        <w:t>.Выполнить в полном объеме все свои обязательства, предусмотренные в других разделах настоящего Контракта.</w:t>
      </w:r>
    </w:p>
    <w:p w:rsidR="0000637B" w:rsidRPr="002909E5" w:rsidRDefault="0000637B" w:rsidP="0000637B">
      <w:pPr>
        <w:jc w:val="both"/>
        <w:rPr>
          <w:rFonts w:ascii="Times New Roman" w:hAnsi="Times New Roman" w:cs="Times New Roman"/>
        </w:rPr>
      </w:pPr>
    </w:p>
    <w:p w:rsidR="0000637B" w:rsidRPr="002909E5" w:rsidRDefault="0000637B" w:rsidP="0000637B">
      <w:pPr>
        <w:jc w:val="center"/>
        <w:rPr>
          <w:rFonts w:ascii="Times New Roman" w:hAnsi="Times New Roman" w:cs="Times New Roman"/>
        </w:rPr>
      </w:pPr>
      <w:r w:rsidRPr="002909E5">
        <w:rPr>
          <w:rFonts w:ascii="Times New Roman" w:hAnsi="Times New Roman" w:cs="Times New Roman"/>
          <w:b/>
        </w:rPr>
        <w:t>7. Гарантийные обязательства подрядчика.</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7.1. Гарантии качества распространяются на все конструктивные элементы и работы, выполненные Подрядчиком по настоящему Контракту.</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7.2.  Гарантийный срок нормальной эксплуатации объекта и входящих в него инженерных систем, оборудования, материалов и работ устанавливается в течение </w:t>
      </w:r>
      <w:r w:rsidRPr="002909E5">
        <w:rPr>
          <w:rFonts w:ascii="Times New Roman" w:hAnsi="Times New Roman" w:cs="Times New Roman"/>
          <w:b/>
          <w:i/>
        </w:rPr>
        <w:t>24 месяцев</w:t>
      </w:r>
      <w:r w:rsidRPr="002909E5">
        <w:rPr>
          <w:rFonts w:ascii="Times New Roman" w:hAnsi="Times New Roman" w:cs="Times New Roman"/>
        </w:rPr>
        <w:t>, со дня подписания сторонами Акта выполненных работ.</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7.3. Подрядчик гарантирует качество материалов и оборудования.</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7.4. 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10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7.5.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7.6.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00637B" w:rsidRPr="002909E5" w:rsidRDefault="0000637B" w:rsidP="0000637B">
      <w:pPr>
        <w:jc w:val="both"/>
        <w:rPr>
          <w:rFonts w:ascii="Times New Roman" w:hAnsi="Times New Roman" w:cs="Times New Roman"/>
        </w:rPr>
      </w:pPr>
    </w:p>
    <w:p w:rsidR="0000637B" w:rsidRPr="002909E5" w:rsidRDefault="0000637B" w:rsidP="0000637B">
      <w:pPr>
        <w:jc w:val="center"/>
        <w:rPr>
          <w:rFonts w:ascii="Times New Roman" w:hAnsi="Times New Roman" w:cs="Times New Roman"/>
          <w:b/>
        </w:rPr>
      </w:pPr>
      <w:r w:rsidRPr="002909E5">
        <w:rPr>
          <w:rFonts w:ascii="Times New Roman" w:hAnsi="Times New Roman" w:cs="Times New Roman"/>
          <w:b/>
        </w:rPr>
        <w:t>8.Обеспечение строительства материалами и оборудованием</w:t>
      </w:r>
    </w:p>
    <w:p w:rsidR="0000637B" w:rsidRPr="002909E5" w:rsidRDefault="0000637B" w:rsidP="0000637B">
      <w:pPr>
        <w:ind w:firstLine="284"/>
        <w:jc w:val="both"/>
        <w:rPr>
          <w:rFonts w:ascii="Times New Roman" w:hAnsi="Times New Roman" w:cs="Times New Roman"/>
        </w:rPr>
      </w:pPr>
      <w:r w:rsidRPr="002909E5">
        <w:rPr>
          <w:rFonts w:ascii="Times New Roman" w:hAnsi="Times New Roman" w:cs="Times New Roman"/>
        </w:rPr>
        <w:t>8.1. Подрядчик принимает на себя обязательство обеспечить строительство объекта строительными материалами, изделиями и конструкциями, инженерным (технологическим) оборудованием в соответствии с технической документацией.</w:t>
      </w:r>
    </w:p>
    <w:p w:rsidR="0000637B" w:rsidRPr="002909E5" w:rsidRDefault="0000637B" w:rsidP="0000637B">
      <w:pPr>
        <w:ind w:firstLine="284"/>
        <w:jc w:val="both"/>
        <w:rPr>
          <w:rFonts w:ascii="Times New Roman" w:hAnsi="Times New Roman" w:cs="Times New Roman"/>
        </w:rPr>
      </w:pPr>
      <w:r w:rsidRPr="002909E5">
        <w:rPr>
          <w:rFonts w:ascii="Times New Roman" w:hAnsi="Times New Roman" w:cs="Times New Roman"/>
        </w:rPr>
        <w:t xml:space="preserve">8.2. Все поставляемые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Копии этих </w:t>
      </w:r>
      <w:r w:rsidRPr="002909E5">
        <w:rPr>
          <w:rFonts w:ascii="Times New Roman" w:hAnsi="Times New Roman" w:cs="Times New Roman"/>
        </w:rPr>
        <w:lastRenderedPageBreak/>
        <w:t>сертификатов и т.п. должны быть предоставлены другой стороне за 7 дней до начала производства работ, выполняемых с использованием этих материалов и оборудования.</w:t>
      </w:r>
    </w:p>
    <w:p w:rsidR="0000637B" w:rsidRPr="002909E5" w:rsidRDefault="0000637B" w:rsidP="0000637B">
      <w:pPr>
        <w:ind w:firstLine="284"/>
        <w:jc w:val="both"/>
        <w:rPr>
          <w:rFonts w:ascii="Times New Roman" w:hAnsi="Times New Roman" w:cs="Times New Roman"/>
        </w:rPr>
      </w:pPr>
      <w:r w:rsidRPr="002909E5">
        <w:rPr>
          <w:rFonts w:ascii="Times New Roman" w:hAnsi="Times New Roman" w:cs="Times New Roman"/>
        </w:rPr>
        <w:t>8.3. Подрядчик несет ответственность за соответствие используемых материалов и оборудования, проектным спецификациями, государственным стандартам и техническим условиям.</w:t>
      </w:r>
    </w:p>
    <w:p w:rsidR="0000637B" w:rsidRPr="002909E5" w:rsidRDefault="0000637B" w:rsidP="0000637B">
      <w:pPr>
        <w:ind w:firstLine="284"/>
        <w:jc w:val="both"/>
        <w:rPr>
          <w:rFonts w:ascii="Times New Roman" w:hAnsi="Times New Roman" w:cs="Times New Roman"/>
        </w:rPr>
      </w:pPr>
    </w:p>
    <w:p w:rsidR="0000637B" w:rsidRPr="002909E5" w:rsidRDefault="0000637B" w:rsidP="0000637B">
      <w:pPr>
        <w:jc w:val="center"/>
        <w:rPr>
          <w:rFonts w:ascii="Times New Roman" w:hAnsi="Times New Roman" w:cs="Times New Roman"/>
          <w:b/>
        </w:rPr>
      </w:pPr>
      <w:r w:rsidRPr="002909E5">
        <w:rPr>
          <w:rFonts w:ascii="Times New Roman" w:hAnsi="Times New Roman" w:cs="Times New Roman"/>
          <w:b/>
        </w:rPr>
        <w:t>9.Строительная площадка.</w:t>
      </w:r>
    </w:p>
    <w:p w:rsidR="0000637B" w:rsidRPr="002909E5" w:rsidRDefault="0000637B" w:rsidP="0000637B">
      <w:pPr>
        <w:numPr>
          <w:ilvl w:val="1"/>
          <w:numId w:val="15"/>
        </w:numPr>
        <w:tabs>
          <w:tab w:val="clear" w:pos="735"/>
          <w:tab w:val="num" w:pos="0"/>
        </w:tabs>
        <w:spacing w:after="0" w:line="240" w:lineRule="auto"/>
        <w:ind w:left="0" w:firstLine="240"/>
        <w:jc w:val="both"/>
        <w:rPr>
          <w:rFonts w:ascii="Times New Roman" w:hAnsi="Times New Roman" w:cs="Times New Roman"/>
        </w:rPr>
      </w:pPr>
      <w:r w:rsidRPr="002909E5">
        <w:rPr>
          <w:rFonts w:ascii="Times New Roman" w:hAnsi="Times New Roman" w:cs="Times New Roman"/>
        </w:rPr>
        <w:t>Подрядчик за свой счет осуществляет содержание и уборку строительной площадки и прилегающей непосредственно к ней территории.</w:t>
      </w:r>
    </w:p>
    <w:p w:rsidR="0000637B" w:rsidRPr="002909E5" w:rsidRDefault="0000637B" w:rsidP="0000637B">
      <w:pPr>
        <w:numPr>
          <w:ilvl w:val="1"/>
          <w:numId w:val="15"/>
        </w:numPr>
        <w:tabs>
          <w:tab w:val="clear" w:pos="735"/>
          <w:tab w:val="num" w:pos="0"/>
        </w:tabs>
        <w:spacing w:after="0" w:line="240" w:lineRule="auto"/>
        <w:ind w:left="0" w:firstLine="240"/>
        <w:jc w:val="both"/>
        <w:rPr>
          <w:rFonts w:ascii="Times New Roman" w:hAnsi="Times New Roman" w:cs="Times New Roman"/>
        </w:rPr>
      </w:pPr>
      <w:r w:rsidRPr="002909E5">
        <w:rPr>
          <w:rFonts w:ascii="Times New Roman" w:hAnsi="Times New Roman" w:cs="Times New Roman"/>
        </w:rPr>
        <w:t>Подрядчик обязуется вывезти в 5-дневный срок со дня подписания акта о приемке завершенного строительством объекта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w:t>
      </w:r>
    </w:p>
    <w:p w:rsidR="0000637B" w:rsidRPr="002909E5" w:rsidRDefault="0000637B" w:rsidP="0000637B">
      <w:pPr>
        <w:jc w:val="both"/>
        <w:rPr>
          <w:rFonts w:ascii="Times New Roman" w:hAnsi="Times New Roman" w:cs="Times New Roman"/>
        </w:rPr>
      </w:pPr>
    </w:p>
    <w:p w:rsidR="0000637B" w:rsidRPr="002909E5" w:rsidRDefault="0000637B" w:rsidP="0000637B">
      <w:pPr>
        <w:jc w:val="center"/>
        <w:rPr>
          <w:rFonts w:ascii="Times New Roman" w:hAnsi="Times New Roman" w:cs="Times New Roman"/>
          <w:b/>
        </w:rPr>
      </w:pPr>
      <w:r w:rsidRPr="002909E5">
        <w:rPr>
          <w:rFonts w:ascii="Times New Roman" w:hAnsi="Times New Roman" w:cs="Times New Roman"/>
          <w:b/>
        </w:rPr>
        <w:t>10. Журнал производства работ.</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10.1. С момента начала работ и до их завершения Подрядчик ведет журнал производства работ на русском языке. Журнал должен соответствовать типовой межотраслевой форме КС-6, утвержденной постановлением Госкомстата России от 30.10.1997г.  №71А. Каждая запись в журнале подписывается Подрядчиком.</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10.2. 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производства работ с указанием срока устранения допущенных отклонений. Подрядчик в течение указанного срока исполняет указания представителя Заказчика, о чем Подрядчик обязан сделать отметку об исполнении в журнале производства работ.</w:t>
      </w:r>
    </w:p>
    <w:p w:rsidR="0000637B" w:rsidRPr="002909E5" w:rsidRDefault="0000637B" w:rsidP="0000637B">
      <w:pPr>
        <w:jc w:val="both"/>
        <w:rPr>
          <w:rFonts w:ascii="Times New Roman" w:hAnsi="Times New Roman" w:cs="Times New Roman"/>
        </w:rPr>
      </w:pPr>
    </w:p>
    <w:p w:rsidR="0000637B" w:rsidRPr="002909E5" w:rsidRDefault="0000637B" w:rsidP="0000637B">
      <w:pPr>
        <w:jc w:val="center"/>
        <w:rPr>
          <w:rFonts w:ascii="Times New Roman" w:hAnsi="Times New Roman" w:cs="Times New Roman"/>
          <w:b/>
        </w:rPr>
      </w:pPr>
      <w:r w:rsidRPr="002909E5">
        <w:rPr>
          <w:rFonts w:ascii="Times New Roman" w:hAnsi="Times New Roman" w:cs="Times New Roman"/>
          <w:b/>
        </w:rPr>
        <w:t>11.Контроль и надзор Заказчика за исполнением Контракта.</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11.1. Заказчик вправе осуществлять контроль и надзор за ходом и качеством выполняемых работ, соблюдением сроков их выполнения (графика), качеством применяемых материалов.</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11.2. Заказчик письменно указывает перечень лиц, которые от имени Заказчика будут осуществлять контроль и надзор за ходом и качеством выполняемых работ, соблюдением сроков их выполнения (графика), качеством применяемых материалов.</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11.3. Заказчик осуществляет технический надзор и контроль за соблюдением Подрядчиком графика выполнения и качества работ, а также производит проверку соответствия используемых им материалов и оборудования условиям  Контракта  и проектной документации. Заказчик имеет право беспрепятственного доступа ко всем видам работ в любое время в течение всего периода выполнения работ.</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11.4. Подрядчик ведет журнал производства работ в соответствии с требованиями Раздела 10 настоящего Контракта,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Подрядчика. Заказчик регулярно проверяет и соей подписью подтверждает записи в журнале.</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11.5. Осуществляя контроль ведения работ, Заказчик не вмешивается в оперативно-хозяйственную деятельность Подрядчика.   </w:t>
      </w:r>
    </w:p>
    <w:p w:rsidR="0000637B" w:rsidRPr="002909E5" w:rsidRDefault="0000637B" w:rsidP="0000637B">
      <w:pPr>
        <w:jc w:val="both"/>
        <w:rPr>
          <w:rFonts w:ascii="Times New Roman" w:hAnsi="Times New Roman" w:cs="Times New Roman"/>
          <w:b/>
        </w:rPr>
      </w:pPr>
    </w:p>
    <w:p w:rsidR="0000637B" w:rsidRPr="002909E5" w:rsidRDefault="0000637B" w:rsidP="0000637B">
      <w:pPr>
        <w:jc w:val="center"/>
        <w:rPr>
          <w:rFonts w:ascii="Times New Roman" w:hAnsi="Times New Roman" w:cs="Times New Roman"/>
        </w:rPr>
      </w:pPr>
      <w:r w:rsidRPr="002909E5">
        <w:rPr>
          <w:rFonts w:ascii="Times New Roman" w:hAnsi="Times New Roman" w:cs="Times New Roman"/>
          <w:b/>
        </w:rPr>
        <w:t>1</w:t>
      </w:r>
      <w:r w:rsidR="00150EA7">
        <w:rPr>
          <w:rFonts w:ascii="Times New Roman" w:hAnsi="Times New Roman" w:cs="Times New Roman"/>
          <w:b/>
        </w:rPr>
        <w:t>2</w:t>
      </w:r>
      <w:r w:rsidRPr="002909E5">
        <w:rPr>
          <w:rFonts w:ascii="Times New Roman" w:hAnsi="Times New Roman" w:cs="Times New Roman"/>
          <w:b/>
        </w:rPr>
        <w:t>. Особые условия.</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w:t>
      </w:r>
      <w:r w:rsidR="009E6DAF">
        <w:rPr>
          <w:rFonts w:ascii="Times New Roman" w:hAnsi="Times New Roman" w:cs="Times New Roman"/>
        </w:rPr>
        <w:t>12</w:t>
      </w:r>
      <w:r w:rsidRPr="002909E5">
        <w:rPr>
          <w:rFonts w:ascii="Times New Roman" w:hAnsi="Times New Roman" w:cs="Times New Roman"/>
        </w:rPr>
        <w:t>.1.Вопросы, не урегулированные настоящим Контрактом, регулируются нормами гражданского законодательства РФ, предусмотренными ст.ст. 702-729, 740-757, 763-768  ГК РФ.</w:t>
      </w:r>
    </w:p>
    <w:p w:rsidR="0000637B" w:rsidRPr="002909E5" w:rsidRDefault="0000637B" w:rsidP="0000637B">
      <w:pPr>
        <w:rPr>
          <w:rFonts w:ascii="Times New Roman" w:hAnsi="Times New Roman" w:cs="Times New Roman"/>
        </w:rPr>
      </w:pPr>
    </w:p>
    <w:p w:rsidR="0000637B" w:rsidRPr="002909E5" w:rsidRDefault="0000637B" w:rsidP="0000637B">
      <w:pPr>
        <w:jc w:val="center"/>
        <w:rPr>
          <w:rFonts w:ascii="Times New Roman" w:hAnsi="Times New Roman" w:cs="Times New Roman"/>
        </w:rPr>
      </w:pPr>
      <w:r w:rsidRPr="002909E5">
        <w:rPr>
          <w:rFonts w:ascii="Times New Roman" w:hAnsi="Times New Roman" w:cs="Times New Roman"/>
          <w:b/>
        </w:rPr>
        <w:t>1</w:t>
      </w:r>
      <w:r w:rsidR="00150EA7">
        <w:rPr>
          <w:rFonts w:ascii="Times New Roman" w:hAnsi="Times New Roman" w:cs="Times New Roman"/>
          <w:b/>
        </w:rPr>
        <w:t>3</w:t>
      </w:r>
      <w:r w:rsidRPr="002909E5">
        <w:rPr>
          <w:rFonts w:ascii="Times New Roman" w:hAnsi="Times New Roman" w:cs="Times New Roman"/>
          <w:b/>
        </w:rPr>
        <w:t>.Срок действия контракта.</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w:t>
      </w:r>
      <w:r w:rsidR="009E6DAF">
        <w:rPr>
          <w:rFonts w:ascii="Times New Roman" w:hAnsi="Times New Roman" w:cs="Times New Roman"/>
        </w:rPr>
        <w:t>13</w:t>
      </w:r>
      <w:r w:rsidRPr="002909E5">
        <w:rPr>
          <w:rFonts w:ascii="Times New Roman" w:hAnsi="Times New Roman" w:cs="Times New Roman"/>
        </w:rPr>
        <w:t xml:space="preserve">.1. Настоящий Контракт  вступает в силу с момента подписания и действует до _______________ </w:t>
      </w:r>
      <w:smartTag w:uri="urn:schemas-microsoft-com:office:smarttags" w:element="metricconverter">
        <w:smartTagPr>
          <w:attr w:name="ProductID" w:val="2010 г"/>
        </w:smartTagPr>
        <w:r w:rsidRPr="002909E5">
          <w:rPr>
            <w:rFonts w:ascii="Times New Roman" w:hAnsi="Times New Roman" w:cs="Times New Roman"/>
          </w:rPr>
          <w:t>2010 г</w:t>
        </w:r>
      </w:smartTag>
      <w:r w:rsidRPr="002909E5">
        <w:rPr>
          <w:rFonts w:ascii="Times New Roman" w:hAnsi="Times New Roman" w:cs="Times New Roman"/>
        </w:rPr>
        <w:t>., а в части взаимных расчетов -  до полного их исполнения.</w:t>
      </w:r>
    </w:p>
    <w:p w:rsidR="0000637B" w:rsidRPr="002909E5" w:rsidRDefault="0000637B" w:rsidP="0000637B">
      <w:pPr>
        <w:spacing w:line="240" w:lineRule="atLeast"/>
        <w:jc w:val="both"/>
        <w:rPr>
          <w:rFonts w:ascii="Times New Roman" w:hAnsi="Times New Roman" w:cs="Times New Roman"/>
        </w:rPr>
      </w:pPr>
      <w:r w:rsidRPr="002909E5">
        <w:rPr>
          <w:rFonts w:ascii="Times New Roman" w:hAnsi="Times New Roman" w:cs="Times New Roman"/>
        </w:rPr>
        <w:t xml:space="preserve">        </w:t>
      </w:r>
      <w:r w:rsidR="009E6DAF">
        <w:rPr>
          <w:rFonts w:ascii="Times New Roman" w:hAnsi="Times New Roman" w:cs="Times New Roman"/>
        </w:rPr>
        <w:t>13</w:t>
      </w:r>
      <w:r w:rsidRPr="002909E5">
        <w:rPr>
          <w:rFonts w:ascii="Times New Roman" w:hAnsi="Times New Roman" w:cs="Times New Roman"/>
        </w:rPr>
        <w:t>.2. Расторжение настоящего контракта допускается  исключительно по соглашению сторон или по решению суда по основаниям, предусмотренным настоящим контрактом и гражданским законодательством.</w:t>
      </w:r>
    </w:p>
    <w:p w:rsidR="0000637B" w:rsidRPr="002909E5" w:rsidRDefault="0000637B" w:rsidP="00150EA7">
      <w:pPr>
        <w:ind w:left="2832"/>
        <w:rPr>
          <w:rFonts w:ascii="Times New Roman" w:hAnsi="Times New Roman" w:cs="Times New Roman"/>
          <w:b/>
          <w:bCs/>
        </w:rPr>
      </w:pPr>
      <w:r w:rsidRPr="002909E5">
        <w:rPr>
          <w:rFonts w:ascii="Times New Roman" w:hAnsi="Times New Roman" w:cs="Times New Roman"/>
          <w:b/>
          <w:bCs/>
        </w:rPr>
        <w:t>1</w:t>
      </w:r>
      <w:r w:rsidR="00150EA7">
        <w:rPr>
          <w:rFonts w:ascii="Times New Roman" w:hAnsi="Times New Roman" w:cs="Times New Roman"/>
          <w:b/>
          <w:bCs/>
        </w:rPr>
        <w:t>4</w:t>
      </w:r>
      <w:r w:rsidRPr="002909E5">
        <w:rPr>
          <w:rFonts w:ascii="Times New Roman" w:hAnsi="Times New Roman" w:cs="Times New Roman"/>
          <w:b/>
          <w:bCs/>
        </w:rPr>
        <w:t>. Разрешение споров между сторонами</w:t>
      </w:r>
    </w:p>
    <w:p w:rsidR="0000637B" w:rsidRPr="002909E5" w:rsidRDefault="009E6DAF" w:rsidP="0000637B">
      <w:pPr>
        <w:pStyle w:val="210"/>
        <w:spacing w:after="0"/>
        <w:ind w:firstLine="539"/>
        <w:rPr>
          <w:sz w:val="22"/>
          <w:szCs w:val="22"/>
        </w:rPr>
      </w:pPr>
      <w:r>
        <w:rPr>
          <w:sz w:val="22"/>
          <w:szCs w:val="22"/>
        </w:rPr>
        <w:t>14</w:t>
      </w:r>
      <w:r w:rsidR="0000637B" w:rsidRPr="002909E5">
        <w:rPr>
          <w:sz w:val="22"/>
          <w:szCs w:val="22"/>
        </w:rPr>
        <w:t>.1. Все споры, возникающие между Сторонами в связи с исполнением настоящего Контракта, разрешаются  посредством претензионного порядка.</w:t>
      </w:r>
    </w:p>
    <w:p w:rsidR="0000637B" w:rsidRPr="002909E5" w:rsidRDefault="009E6DAF" w:rsidP="0000637B">
      <w:pPr>
        <w:pStyle w:val="210"/>
        <w:spacing w:after="0"/>
        <w:ind w:firstLine="539"/>
        <w:rPr>
          <w:sz w:val="22"/>
          <w:szCs w:val="22"/>
        </w:rPr>
      </w:pPr>
      <w:r>
        <w:rPr>
          <w:sz w:val="22"/>
          <w:szCs w:val="22"/>
        </w:rPr>
        <w:t>14</w:t>
      </w:r>
      <w:r w:rsidR="0000637B" w:rsidRPr="002909E5">
        <w:rPr>
          <w:sz w:val="22"/>
          <w:szCs w:val="22"/>
        </w:rPr>
        <w:t>.2 Сторона получившая претензию, должна в течение 15 дней со дня ее вручения рассмотреть ее и дать на нее ответ.</w:t>
      </w:r>
    </w:p>
    <w:p w:rsidR="0000637B" w:rsidRPr="002909E5" w:rsidRDefault="009E6DAF" w:rsidP="0000637B">
      <w:pPr>
        <w:pStyle w:val="210"/>
        <w:spacing w:after="0"/>
        <w:ind w:firstLine="539"/>
        <w:rPr>
          <w:sz w:val="22"/>
          <w:szCs w:val="22"/>
        </w:rPr>
      </w:pPr>
      <w:r>
        <w:rPr>
          <w:sz w:val="22"/>
          <w:szCs w:val="22"/>
        </w:rPr>
        <w:t>14</w:t>
      </w:r>
      <w:r w:rsidR="0000637B" w:rsidRPr="002909E5">
        <w:rPr>
          <w:sz w:val="22"/>
          <w:szCs w:val="22"/>
        </w:rPr>
        <w:t>.3. Не урегулированные споры Сторон контракта рассматриваются в судебном порядке в Арбитражном суде Волгоградской области.</w:t>
      </w:r>
    </w:p>
    <w:p w:rsidR="0000637B" w:rsidRPr="002909E5" w:rsidRDefault="0000637B" w:rsidP="0000637B">
      <w:pPr>
        <w:rPr>
          <w:rFonts w:ascii="Times New Roman" w:hAnsi="Times New Roman" w:cs="Times New Roman"/>
          <w:b/>
        </w:rPr>
      </w:pPr>
    </w:p>
    <w:p w:rsidR="0000637B" w:rsidRPr="002909E5" w:rsidRDefault="0000637B" w:rsidP="0000637B">
      <w:pPr>
        <w:jc w:val="center"/>
        <w:rPr>
          <w:rFonts w:ascii="Times New Roman" w:hAnsi="Times New Roman" w:cs="Times New Roman"/>
        </w:rPr>
      </w:pPr>
      <w:r w:rsidRPr="002909E5">
        <w:rPr>
          <w:rFonts w:ascii="Times New Roman" w:hAnsi="Times New Roman" w:cs="Times New Roman"/>
          <w:b/>
        </w:rPr>
        <w:t>1</w:t>
      </w:r>
      <w:r w:rsidR="00150EA7">
        <w:rPr>
          <w:rFonts w:ascii="Times New Roman" w:hAnsi="Times New Roman" w:cs="Times New Roman"/>
          <w:b/>
        </w:rPr>
        <w:t>5</w:t>
      </w:r>
      <w:r w:rsidRPr="002909E5">
        <w:rPr>
          <w:rFonts w:ascii="Times New Roman" w:hAnsi="Times New Roman" w:cs="Times New Roman"/>
          <w:b/>
        </w:rPr>
        <w:t>. Ответственность сторон.</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w:t>
      </w:r>
      <w:r w:rsidR="009E6DAF">
        <w:rPr>
          <w:rFonts w:ascii="Times New Roman" w:hAnsi="Times New Roman" w:cs="Times New Roman"/>
        </w:rPr>
        <w:t>15</w:t>
      </w:r>
      <w:r w:rsidRPr="002909E5">
        <w:rPr>
          <w:rFonts w:ascii="Times New Roman" w:hAnsi="Times New Roman" w:cs="Times New Roman"/>
        </w:rPr>
        <w:t xml:space="preserve">.1. </w:t>
      </w:r>
      <w:r w:rsidRPr="002909E5">
        <w:rPr>
          <w:rFonts w:ascii="Times New Roman" w:hAnsi="Times New Roman" w:cs="Times New Roman"/>
          <w:bCs/>
        </w:rPr>
        <w:t>В случае неисполнения или ненадлежащего исполнения своих обязательств, предусмотренных настоящим Контрактом, Стороны несут ответственность в соответствии с действующим законодательством РФ.</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w:t>
      </w:r>
      <w:r w:rsidR="009E6DAF">
        <w:rPr>
          <w:rFonts w:ascii="Times New Roman" w:hAnsi="Times New Roman" w:cs="Times New Roman"/>
        </w:rPr>
        <w:t>15</w:t>
      </w:r>
      <w:r w:rsidRPr="002909E5">
        <w:rPr>
          <w:rFonts w:ascii="Times New Roman" w:hAnsi="Times New Roman" w:cs="Times New Roman"/>
        </w:rPr>
        <w:t xml:space="preserve">.2. В случае неисполнения, либо ненадлежащего исполнения обязательств Подрядчиком по настоящему контракту Заказчик праве потребовать уплату неустойки в размере 0,1% от цены Контракта, предусмотренной пунктом 2.1. Контракта. </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w:t>
      </w:r>
      <w:r w:rsidR="009E6DAF">
        <w:rPr>
          <w:rFonts w:ascii="Times New Roman" w:hAnsi="Times New Roman" w:cs="Times New Roman"/>
        </w:rPr>
        <w:t>15</w:t>
      </w:r>
      <w:r w:rsidRPr="002909E5">
        <w:rPr>
          <w:rFonts w:ascii="Times New Roman" w:hAnsi="Times New Roman" w:cs="Times New Roman"/>
        </w:rPr>
        <w:t>.3. В случае если работа была выполнена Подрядчиком с отступлениями от настоящего Контракта и документов, прилагаемых к нему, ухудшившими результат работы, или с иными недостатками (в том числе использование некачественных материалов), которые делают его не пригодным для эксплуатации (использования) Заказчик вправе требовать от Подрядчика безвозмездного устранения недостатков. Требование об устранении недостатков подается Заказчиком в письменной форме с указанием сроков для их устранения.</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w:t>
      </w:r>
      <w:r w:rsidR="009E6DAF">
        <w:rPr>
          <w:rFonts w:ascii="Times New Roman" w:hAnsi="Times New Roman" w:cs="Times New Roman"/>
        </w:rPr>
        <w:t>15</w:t>
      </w:r>
      <w:r w:rsidRPr="002909E5">
        <w:rPr>
          <w:rFonts w:ascii="Times New Roman" w:hAnsi="Times New Roman" w:cs="Times New Roman"/>
        </w:rPr>
        <w:t>.4. В случае если недостатки не были устранены в сроки, установленные Заказчиком в требовании либо недостатки являются существенными и неустранимыми, Заказчик вправе устранить их самостоятельно, привлекая для этого третьих лиц, о чем Заказчик уведомляет Подрядчиком в течение 3-х дней до фактического привлечения. За нарушение установленных Заказчиком сроков, необходимых для устранения недостатков или за невозможность устранения недостатков в виду их неустранимости и существенности Подрядчик оплачивает Заказчику неустойку в размере 0,1 % от цены Контракта за каждый день просрочки или 0,3 % от цены Контракта в случае невозможности устранить выявленные недостатки в виду их существенности и неустранимости. Подрядчик  в течение 5-ти дней с момента получения соответствующего уведомления от Заказчика перечисляет последнему неустойку согласно условий настоящего пункта.</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lastRenderedPageBreak/>
        <w:t xml:space="preserve">         </w:t>
      </w:r>
      <w:r w:rsidR="009E6DAF">
        <w:rPr>
          <w:rFonts w:ascii="Times New Roman" w:hAnsi="Times New Roman" w:cs="Times New Roman"/>
        </w:rPr>
        <w:t>15</w:t>
      </w:r>
      <w:r w:rsidRPr="002909E5">
        <w:rPr>
          <w:rFonts w:ascii="Times New Roman" w:hAnsi="Times New Roman" w:cs="Times New Roman"/>
        </w:rPr>
        <w:t>.5. Заказчик вправе осуществить зачет встречного однородного обязательства за ненадлежащее исполнение или неисполнение обязательств настоящего Контракта в порядке и на основании правил действующего законодательства РФ.</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w:t>
      </w:r>
      <w:r w:rsidR="009E6DAF">
        <w:rPr>
          <w:rFonts w:ascii="Times New Roman" w:hAnsi="Times New Roman" w:cs="Times New Roman"/>
        </w:rPr>
        <w:t>15</w:t>
      </w:r>
      <w:r w:rsidRPr="002909E5">
        <w:rPr>
          <w:rFonts w:ascii="Times New Roman" w:hAnsi="Times New Roman" w:cs="Times New Roman"/>
        </w:rPr>
        <w:t>.6. Неустойка начисляется  при условии наличия вины Подрядчика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При этом документами, подтверждающими отсутствие вины Подрядчика являются письменные уведомления со стороны Подрядчика и Заказчика, свидетельствующие об обстоятельствах, отражающих причины невозможности надлежащего исполнения Подрядчиком своих обязательств по Контракту, и акты, подтверждающие указанные в уведомлениях обстоятельства, оформленные Сторонами Контракта (неисполнение или ненадлежащее исполнение Заказчиком условий, предусмотренных настоящим  Контрактом).</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w:t>
      </w:r>
      <w:r w:rsidR="009E6DAF">
        <w:rPr>
          <w:rFonts w:ascii="Times New Roman" w:hAnsi="Times New Roman" w:cs="Times New Roman"/>
        </w:rPr>
        <w:t>15</w:t>
      </w:r>
      <w:r w:rsidRPr="002909E5">
        <w:rPr>
          <w:rFonts w:ascii="Times New Roman" w:hAnsi="Times New Roman" w:cs="Times New Roman"/>
        </w:rPr>
        <w:t xml:space="preserve">.7. Оплата неустоек, предусмотренных настоящим Контрактом, не освобождает Подрядчика от исполнения обязательств в полном объеме. </w:t>
      </w:r>
    </w:p>
    <w:p w:rsidR="0000637B" w:rsidRPr="002909E5" w:rsidRDefault="0000637B" w:rsidP="0000637B">
      <w:pPr>
        <w:jc w:val="both"/>
        <w:rPr>
          <w:rFonts w:ascii="Times New Roman" w:hAnsi="Times New Roman" w:cs="Times New Roman"/>
        </w:rPr>
      </w:pPr>
      <w:r w:rsidRPr="002909E5">
        <w:rPr>
          <w:rFonts w:ascii="Times New Roman" w:hAnsi="Times New Roman" w:cs="Times New Roman"/>
        </w:rPr>
        <w:t xml:space="preserve">          </w:t>
      </w:r>
      <w:r w:rsidR="009E6DAF">
        <w:rPr>
          <w:rFonts w:ascii="Times New Roman" w:hAnsi="Times New Roman" w:cs="Times New Roman"/>
        </w:rPr>
        <w:t>15</w:t>
      </w:r>
      <w:r w:rsidRPr="002909E5">
        <w:rPr>
          <w:rFonts w:ascii="Times New Roman" w:hAnsi="Times New Roman" w:cs="Times New Roman"/>
        </w:rPr>
        <w:t>.8. Подрядчик несет ответственность за неисполнение или ненадлежащее обязанностей субподрядчика в случае привлечения последнего для исполнения условий настоящего Контракта.</w:t>
      </w:r>
    </w:p>
    <w:p w:rsidR="0000637B" w:rsidRPr="002909E5" w:rsidRDefault="0000637B" w:rsidP="0000637B">
      <w:pPr>
        <w:autoSpaceDE w:val="0"/>
        <w:autoSpaceDN w:val="0"/>
        <w:adjustRightInd w:val="0"/>
        <w:jc w:val="both"/>
        <w:rPr>
          <w:rFonts w:ascii="Times New Roman" w:hAnsi="Times New Roman" w:cs="Times New Roman"/>
        </w:rPr>
      </w:pPr>
      <w:r w:rsidRPr="002909E5">
        <w:rPr>
          <w:rFonts w:ascii="Times New Roman" w:hAnsi="Times New Roman" w:cs="Times New Roman"/>
        </w:rPr>
        <w:t xml:space="preserve">          </w:t>
      </w:r>
      <w:r w:rsidR="009E6DAF">
        <w:rPr>
          <w:rFonts w:ascii="Times New Roman" w:hAnsi="Times New Roman" w:cs="Times New Roman"/>
        </w:rPr>
        <w:t>15</w:t>
      </w:r>
      <w:r w:rsidRPr="002909E5">
        <w:rPr>
          <w:rFonts w:ascii="Times New Roman" w:hAnsi="Times New Roman" w:cs="Times New Roman"/>
        </w:rPr>
        <w:t>.9. В случае просрочки исполнения Заказчиком обязательства, предусмотренного настоящим Контрактом, Исполнитель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00637B" w:rsidRPr="002909E5" w:rsidRDefault="0000637B" w:rsidP="0000637B">
      <w:pPr>
        <w:jc w:val="both"/>
        <w:rPr>
          <w:rFonts w:ascii="Times New Roman" w:hAnsi="Times New Roman" w:cs="Times New Roman"/>
        </w:rPr>
      </w:pPr>
    </w:p>
    <w:p w:rsidR="0000637B" w:rsidRPr="002909E5" w:rsidRDefault="0000637B" w:rsidP="0000637B">
      <w:pPr>
        <w:jc w:val="center"/>
        <w:rPr>
          <w:rFonts w:ascii="Times New Roman" w:hAnsi="Times New Roman" w:cs="Times New Roman"/>
        </w:rPr>
      </w:pPr>
      <w:r w:rsidRPr="002909E5">
        <w:rPr>
          <w:rFonts w:ascii="Times New Roman" w:hAnsi="Times New Roman" w:cs="Times New Roman"/>
          <w:b/>
        </w:rPr>
        <w:t>1</w:t>
      </w:r>
      <w:r w:rsidR="00150EA7">
        <w:rPr>
          <w:rFonts w:ascii="Times New Roman" w:hAnsi="Times New Roman" w:cs="Times New Roman"/>
          <w:b/>
        </w:rPr>
        <w:t>6</w:t>
      </w:r>
      <w:r w:rsidRPr="002909E5">
        <w:rPr>
          <w:rFonts w:ascii="Times New Roman" w:hAnsi="Times New Roman" w:cs="Times New Roman"/>
          <w:b/>
        </w:rPr>
        <w:t xml:space="preserve">. </w:t>
      </w:r>
      <w:r w:rsidRPr="002909E5">
        <w:rPr>
          <w:rFonts w:ascii="Times New Roman" w:hAnsi="Times New Roman" w:cs="Times New Roman"/>
          <w:b/>
          <w:bCs/>
        </w:rPr>
        <w:t xml:space="preserve">  Форс-мажорные обстоятельства</w:t>
      </w:r>
    </w:p>
    <w:p w:rsidR="0000637B" w:rsidRPr="002909E5" w:rsidRDefault="009E6DAF" w:rsidP="0000637B">
      <w:pPr>
        <w:ind w:firstLine="540"/>
        <w:jc w:val="both"/>
        <w:rPr>
          <w:rFonts w:ascii="Times New Roman" w:hAnsi="Times New Roman" w:cs="Times New Roman"/>
          <w:bCs/>
        </w:rPr>
      </w:pPr>
      <w:r>
        <w:rPr>
          <w:rFonts w:ascii="Times New Roman" w:hAnsi="Times New Roman" w:cs="Times New Roman"/>
          <w:bCs/>
        </w:rPr>
        <w:t>16</w:t>
      </w:r>
      <w:r w:rsidR="0000637B" w:rsidRPr="002909E5">
        <w:rPr>
          <w:rFonts w:ascii="Times New Roman" w:hAnsi="Times New Roman" w:cs="Times New Roman"/>
          <w:bCs/>
        </w:rPr>
        <w:t>.1.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Контракта.</w:t>
      </w:r>
    </w:p>
    <w:p w:rsidR="0000637B" w:rsidRPr="002909E5" w:rsidRDefault="009E6DAF" w:rsidP="0000637B">
      <w:pPr>
        <w:ind w:firstLine="540"/>
        <w:jc w:val="both"/>
        <w:rPr>
          <w:rFonts w:ascii="Times New Roman" w:hAnsi="Times New Roman" w:cs="Times New Roman"/>
          <w:bCs/>
        </w:rPr>
      </w:pPr>
      <w:r>
        <w:rPr>
          <w:rFonts w:ascii="Times New Roman" w:hAnsi="Times New Roman" w:cs="Times New Roman"/>
          <w:bCs/>
        </w:rPr>
        <w:t>16</w:t>
      </w:r>
      <w:r w:rsidR="0000637B" w:rsidRPr="002909E5">
        <w:rPr>
          <w:rFonts w:ascii="Times New Roman" w:hAnsi="Times New Roman" w:cs="Times New Roman"/>
          <w:bCs/>
        </w:rPr>
        <w:t>.2. Если какое-либо из перечисленных обстоятельств длится в течение срока действия Контракта, то этот срок продлевается на время указанных обстоятельств.</w:t>
      </w:r>
    </w:p>
    <w:p w:rsidR="0000637B" w:rsidRPr="002909E5" w:rsidRDefault="009E6DAF" w:rsidP="0000637B">
      <w:pPr>
        <w:ind w:firstLine="540"/>
        <w:jc w:val="both"/>
        <w:rPr>
          <w:rFonts w:ascii="Times New Roman" w:hAnsi="Times New Roman" w:cs="Times New Roman"/>
          <w:bCs/>
        </w:rPr>
      </w:pPr>
      <w:r>
        <w:rPr>
          <w:rFonts w:ascii="Times New Roman" w:hAnsi="Times New Roman" w:cs="Times New Roman"/>
          <w:bCs/>
        </w:rPr>
        <w:t>16</w:t>
      </w:r>
      <w:r w:rsidR="0000637B" w:rsidRPr="002909E5">
        <w:rPr>
          <w:rFonts w:ascii="Times New Roman" w:hAnsi="Times New Roman" w:cs="Times New Roman"/>
          <w:bCs/>
        </w:rPr>
        <w:t>.3.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rsidR="0000637B" w:rsidRPr="002909E5" w:rsidRDefault="0000637B" w:rsidP="0000637B">
      <w:pPr>
        <w:ind w:firstLine="540"/>
        <w:jc w:val="both"/>
        <w:rPr>
          <w:rFonts w:ascii="Times New Roman" w:hAnsi="Times New Roman" w:cs="Times New Roman"/>
          <w:bCs/>
        </w:rPr>
      </w:pPr>
    </w:p>
    <w:p w:rsidR="0000637B" w:rsidRPr="002909E5" w:rsidRDefault="0000637B" w:rsidP="0000637B">
      <w:pPr>
        <w:jc w:val="center"/>
        <w:rPr>
          <w:rFonts w:ascii="Times New Roman" w:hAnsi="Times New Roman" w:cs="Times New Roman"/>
          <w:bCs/>
        </w:rPr>
      </w:pPr>
      <w:r w:rsidRPr="002909E5">
        <w:rPr>
          <w:rFonts w:ascii="Times New Roman" w:hAnsi="Times New Roman" w:cs="Times New Roman"/>
          <w:b/>
        </w:rPr>
        <w:t>1</w:t>
      </w:r>
      <w:r w:rsidR="00150EA7">
        <w:rPr>
          <w:rFonts w:ascii="Times New Roman" w:hAnsi="Times New Roman" w:cs="Times New Roman"/>
          <w:b/>
        </w:rPr>
        <w:t>7</w:t>
      </w:r>
      <w:r w:rsidRPr="002909E5">
        <w:rPr>
          <w:rFonts w:ascii="Times New Roman" w:hAnsi="Times New Roman" w:cs="Times New Roman"/>
          <w:b/>
        </w:rPr>
        <w:t>. Заключительные положения.</w:t>
      </w:r>
    </w:p>
    <w:p w:rsidR="0000637B" w:rsidRPr="002909E5" w:rsidRDefault="009E6DAF" w:rsidP="0000637B">
      <w:pPr>
        <w:pStyle w:val="a8"/>
        <w:ind w:firstLine="540"/>
        <w:rPr>
          <w:sz w:val="22"/>
          <w:szCs w:val="22"/>
        </w:rPr>
      </w:pPr>
      <w:r>
        <w:rPr>
          <w:sz w:val="22"/>
          <w:szCs w:val="22"/>
        </w:rPr>
        <w:t>17</w:t>
      </w:r>
      <w:r w:rsidR="0000637B" w:rsidRPr="002909E5">
        <w:rPr>
          <w:sz w:val="22"/>
          <w:szCs w:val="22"/>
        </w:rPr>
        <w:t>.1. Действие настоящего Контракта может быть прекращено досрочно в случае полного исполнения Сторонами обязательств по настоящему Контракту.</w:t>
      </w:r>
    </w:p>
    <w:p w:rsidR="0000637B" w:rsidRPr="002909E5" w:rsidRDefault="009E6DAF" w:rsidP="0000637B">
      <w:pPr>
        <w:ind w:firstLine="540"/>
        <w:jc w:val="both"/>
        <w:rPr>
          <w:rFonts w:ascii="Times New Roman" w:hAnsi="Times New Roman" w:cs="Times New Roman"/>
          <w:bCs/>
        </w:rPr>
      </w:pPr>
      <w:r>
        <w:rPr>
          <w:rFonts w:ascii="Times New Roman" w:hAnsi="Times New Roman" w:cs="Times New Roman"/>
          <w:bCs/>
        </w:rPr>
        <w:lastRenderedPageBreak/>
        <w:t>17</w:t>
      </w:r>
      <w:r w:rsidR="0000637B" w:rsidRPr="002909E5">
        <w:rPr>
          <w:rFonts w:ascii="Times New Roman" w:hAnsi="Times New Roman" w:cs="Times New Roman"/>
          <w:bCs/>
        </w:rPr>
        <w:t>.2. Все приложения, изменения и дополнения к настоящему Контракту оформляются в письменной форме, подписываются уполномоченными представителями Сторон и являются его неотъемлемой частью.</w:t>
      </w:r>
    </w:p>
    <w:p w:rsidR="0000637B" w:rsidRPr="002909E5" w:rsidRDefault="009E6DAF" w:rsidP="0000637B">
      <w:pPr>
        <w:ind w:firstLine="540"/>
        <w:jc w:val="both"/>
        <w:rPr>
          <w:rFonts w:ascii="Times New Roman" w:hAnsi="Times New Roman" w:cs="Times New Roman"/>
          <w:bCs/>
        </w:rPr>
      </w:pPr>
      <w:r>
        <w:rPr>
          <w:rFonts w:ascii="Times New Roman" w:hAnsi="Times New Roman" w:cs="Times New Roman"/>
          <w:bCs/>
        </w:rPr>
        <w:t>17</w:t>
      </w:r>
      <w:r w:rsidR="0000637B" w:rsidRPr="002909E5">
        <w:rPr>
          <w:rFonts w:ascii="Times New Roman" w:hAnsi="Times New Roman" w:cs="Times New Roman"/>
          <w:bCs/>
        </w:rPr>
        <w:t>.3. Условия настоящего Контракта конфиденциальны и не подлежат разглашению.</w:t>
      </w:r>
    </w:p>
    <w:p w:rsidR="0000637B" w:rsidRPr="002909E5" w:rsidRDefault="009E6DAF" w:rsidP="0000637B">
      <w:pPr>
        <w:ind w:firstLine="540"/>
        <w:jc w:val="both"/>
        <w:rPr>
          <w:rFonts w:ascii="Times New Roman" w:hAnsi="Times New Roman" w:cs="Times New Roman"/>
          <w:bCs/>
        </w:rPr>
      </w:pPr>
      <w:r>
        <w:rPr>
          <w:rFonts w:ascii="Times New Roman" w:hAnsi="Times New Roman" w:cs="Times New Roman"/>
          <w:bCs/>
        </w:rPr>
        <w:t>17</w:t>
      </w:r>
      <w:r w:rsidR="0000637B" w:rsidRPr="002909E5">
        <w:rPr>
          <w:rFonts w:ascii="Times New Roman" w:hAnsi="Times New Roman" w:cs="Times New Roman"/>
          <w:bCs/>
        </w:rPr>
        <w:t>.4. Стороны обязуются в течение 5(пяти) банковских дней информировать друг друга об изменении адреса и банковских реквизитов.</w:t>
      </w:r>
    </w:p>
    <w:p w:rsidR="0000637B" w:rsidRPr="002909E5" w:rsidRDefault="009E6DAF" w:rsidP="0000637B">
      <w:pPr>
        <w:ind w:firstLine="540"/>
        <w:jc w:val="both"/>
        <w:rPr>
          <w:rFonts w:ascii="Times New Roman" w:hAnsi="Times New Roman" w:cs="Times New Roman"/>
        </w:rPr>
      </w:pPr>
      <w:r>
        <w:rPr>
          <w:rFonts w:ascii="Times New Roman" w:hAnsi="Times New Roman" w:cs="Times New Roman"/>
        </w:rPr>
        <w:t>17</w:t>
      </w:r>
      <w:r w:rsidR="0000637B" w:rsidRPr="002909E5">
        <w:rPr>
          <w:rFonts w:ascii="Times New Roman" w:hAnsi="Times New Roman" w:cs="Times New Roman"/>
        </w:rPr>
        <w:t>.5. Во всем остальном, что не предусмотрено настоящим Контрактом, Стороны руководствуются действующим законодательством Российской Федерации.</w:t>
      </w:r>
    </w:p>
    <w:p w:rsidR="0000637B" w:rsidRPr="002909E5" w:rsidRDefault="009E6DAF" w:rsidP="0000637B">
      <w:pPr>
        <w:ind w:firstLine="540"/>
        <w:jc w:val="both"/>
        <w:rPr>
          <w:rFonts w:ascii="Times New Roman" w:hAnsi="Times New Roman" w:cs="Times New Roman"/>
          <w:bCs/>
        </w:rPr>
      </w:pPr>
      <w:r>
        <w:rPr>
          <w:rFonts w:ascii="Times New Roman" w:hAnsi="Times New Roman" w:cs="Times New Roman"/>
          <w:bCs/>
        </w:rPr>
        <w:t>17</w:t>
      </w:r>
      <w:r w:rsidR="0000637B" w:rsidRPr="002909E5">
        <w:rPr>
          <w:rFonts w:ascii="Times New Roman" w:hAnsi="Times New Roman" w:cs="Times New Roman"/>
          <w:bCs/>
        </w:rPr>
        <w:t>.6. Настоящий Контракт составлен в двух подлинных экземплярах, имеющих равную юридическую силу, по одному экземпляру для каждой из Сторон.</w:t>
      </w:r>
      <w:r>
        <w:rPr>
          <w:rFonts w:ascii="Times New Roman" w:hAnsi="Times New Roman" w:cs="Times New Roman"/>
          <w:bCs/>
        </w:rPr>
        <w:t>, и включает приложение №1 «локальный сметный расчет»</w:t>
      </w:r>
    </w:p>
    <w:p w:rsidR="0000637B" w:rsidRPr="002909E5" w:rsidRDefault="0000637B" w:rsidP="0000637B">
      <w:pPr>
        <w:pStyle w:val="21"/>
        <w:rPr>
          <w:rFonts w:ascii="Times New Roman" w:hAnsi="Times New Roman"/>
        </w:rPr>
      </w:pPr>
    </w:p>
    <w:p w:rsidR="0000637B" w:rsidRPr="002909E5" w:rsidRDefault="0000637B" w:rsidP="0000637B">
      <w:pPr>
        <w:shd w:val="clear" w:color="auto" w:fill="FFFFFF"/>
        <w:rPr>
          <w:rFonts w:ascii="Times New Roman" w:hAnsi="Times New Roman" w:cs="Times New Roman"/>
          <w:b/>
        </w:rPr>
      </w:pPr>
    </w:p>
    <w:p w:rsidR="0000637B" w:rsidRPr="002909E5" w:rsidRDefault="002909E5" w:rsidP="0000637B">
      <w:pPr>
        <w:shd w:val="clear" w:color="auto" w:fill="FFFFFF"/>
        <w:jc w:val="center"/>
        <w:rPr>
          <w:rFonts w:ascii="Times New Roman" w:hAnsi="Times New Roman" w:cs="Times New Roman"/>
          <w:b/>
        </w:rPr>
      </w:pPr>
      <w:r w:rsidRPr="002909E5">
        <w:rPr>
          <w:rFonts w:ascii="Times New Roman" w:hAnsi="Times New Roman" w:cs="Times New Roman"/>
          <w:b/>
        </w:rPr>
        <w:t>1</w:t>
      </w:r>
      <w:r w:rsidR="00150EA7">
        <w:rPr>
          <w:rFonts w:ascii="Times New Roman" w:hAnsi="Times New Roman" w:cs="Times New Roman"/>
          <w:b/>
        </w:rPr>
        <w:t>8</w:t>
      </w:r>
      <w:r w:rsidR="0000637B" w:rsidRPr="002909E5">
        <w:rPr>
          <w:rFonts w:ascii="Times New Roman" w:hAnsi="Times New Roman" w:cs="Times New Roman"/>
          <w:b/>
        </w:rPr>
        <w:t>.  Юридические адреса, реквизиты и подписи сторон:</w:t>
      </w:r>
    </w:p>
    <w:p w:rsidR="0000637B" w:rsidRPr="002909E5" w:rsidRDefault="0000637B" w:rsidP="0000637B">
      <w:pPr>
        <w:rPr>
          <w:rFonts w:ascii="Times New Roman" w:hAnsi="Times New Roman" w:cs="Times New Roman"/>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4390"/>
      </w:tblGrid>
      <w:tr w:rsidR="0000637B" w:rsidRPr="002909E5" w:rsidTr="0022368F">
        <w:trPr>
          <w:trHeight w:val="1523"/>
        </w:trPr>
        <w:tc>
          <w:tcPr>
            <w:tcW w:w="5216" w:type="dxa"/>
            <w:tcBorders>
              <w:bottom w:val="single" w:sz="4" w:space="0" w:color="auto"/>
            </w:tcBorders>
            <w:shd w:val="clear" w:color="auto" w:fill="auto"/>
          </w:tcPr>
          <w:p w:rsidR="0000637B" w:rsidRPr="002909E5" w:rsidRDefault="0000637B" w:rsidP="0022368F">
            <w:pPr>
              <w:rPr>
                <w:rFonts w:ascii="Times New Roman" w:hAnsi="Times New Roman" w:cs="Times New Roman"/>
                <w:b/>
              </w:rPr>
            </w:pPr>
            <w:r w:rsidRPr="002909E5">
              <w:rPr>
                <w:rFonts w:ascii="Times New Roman" w:hAnsi="Times New Roman" w:cs="Times New Roman"/>
                <w:b/>
              </w:rPr>
              <w:t>«Заказчик»</w:t>
            </w:r>
          </w:p>
          <w:p w:rsidR="0000637B" w:rsidRPr="002909E5" w:rsidRDefault="0000637B" w:rsidP="0022368F">
            <w:pPr>
              <w:jc w:val="both"/>
              <w:rPr>
                <w:rFonts w:ascii="Times New Roman" w:hAnsi="Times New Roman" w:cs="Times New Roman"/>
              </w:rPr>
            </w:pPr>
          </w:p>
        </w:tc>
        <w:tc>
          <w:tcPr>
            <w:tcW w:w="4390" w:type="dxa"/>
            <w:tcBorders>
              <w:bottom w:val="single" w:sz="4" w:space="0" w:color="auto"/>
            </w:tcBorders>
            <w:shd w:val="clear" w:color="auto" w:fill="auto"/>
          </w:tcPr>
          <w:p w:rsidR="0000637B" w:rsidRPr="002909E5" w:rsidRDefault="0000637B" w:rsidP="0022368F">
            <w:pPr>
              <w:rPr>
                <w:rFonts w:ascii="Times New Roman" w:hAnsi="Times New Roman" w:cs="Times New Roman"/>
                <w:b/>
              </w:rPr>
            </w:pPr>
            <w:r w:rsidRPr="002909E5">
              <w:rPr>
                <w:rFonts w:ascii="Times New Roman" w:hAnsi="Times New Roman" w:cs="Times New Roman"/>
                <w:b/>
              </w:rPr>
              <w:t>«Подрядчик»</w:t>
            </w:r>
          </w:p>
          <w:p w:rsidR="0000637B" w:rsidRPr="002909E5" w:rsidRDefault="0000637B" w:rsidP="0022368F">
            <w:pPr>
              <w:rPr>
                <w:rFonts w:ascii="Times New Roman" w:hAnsi="Times New Roman" w:cs="Times New Roman"/>
                <w:b/>
              </w:rPr>
            </w:pPr>
          </w:p>
          <w:p w:rsidR="0000637B" w:rsidRPr="002909E5" w:rsidRDefault="0000637B" w:rsidP="0022368F">
            <w:pPr>
              <w:rPr>
                <w:rFonts w:ascii="Times New Roman" w:hAnsi="Times New Roman" w:cs="Times New Roman"/>
              </w:rPr>
            </w:pPr>
          </w:p>
        </w:tc>
      </w:tr>
      <w:tr w:rsidR="0000637B" w:rsidRPr="002909E5" w:rsidTr="0022368F">
        <w:trPr>
          <w:trHeight w:val="964"/>
        </w:trPr>
        <w:tc>
          <w:tcPr>
            <w:tcW w:w="5216" w:type="dxa"/>
            <w:tcBorders>
              <w:left w:val="single" w:sz="4" w:space="0" w:color="auto"/>
              <w:bottom w:val="single" w:sz="4" w:space="0" w:color="auto"/>
            </w:tcBorders>
          </w:tcPr>
          <w:p w:rsidR="0000637B" w:rsidRPr="002909E5" w:rsidRDefault="0000637B" w:rsidP="0022368F">
            <w:pPr>
              <w:rPr>
                <w:rFonts w:ascii="Times New Roman" w:hAnsi="Times New Roman" w:cs="Times New Roman"/>
                <w:highlight w:val="red"/>
              </w:rPr>
            </w:pPr>
            <w:r w:rsidRPr="002909E5">
              <w:rPr>
                <w:rFonts w:ascii="Times New Roman" w:hAnsi="Times New Roman" w:cs="Times New Roman"/>
                <w:b/>
                <w:i/>
              </w:rPr>
              <w:t>Адрес:</w:t>
            </w:r>
          </w:p>
        </w:tc>
        <w:tc>
          <w:tcPr>
            <w:tcW w:w="4390" w:type="dxa"/>
            <w:tcBorders>
              <w:bottom w:val="single" w:sz="4" w:space="0" w:color="auto"/>
              <w:right w:val="single" w:sz="4" w:space="0" w:color="auto"/>
            </w:tcBorders>
          </w:tcPr>
          <w:p w:rsidR="0000637B" w:rsidRPr="002909E5" w:rsidRDefault="0000637B" w:rsidP="0022368F">
            <w:pPr>
              <w:tabs>
                <w:tab w:val="left" w:pos="3150"/>
                <w:tab w:val="right" w:pos="4570"/>
              </w:tabs>
              <w:rPr>
                <w:rFonts w:ascii="Times New Roman" w:hAnsi="Times New Roman" w:cs="Times New Roman"/>
                <w:b/>
                <w:i/>
              </w:rPr>
            </w:pPr>
            <w:r w:rsidRPr="002909E5">
              <w:rPr>
                <w:rFonts w:ascii="Times New Roman" w:hAnsi="Times New Roman" w:cs="Times New Roman"/>
                <w:b/>
                <w:i/>
              </w:rPr>
              <w:t xml:space="preserve">Адрес: </w:t>
            </w:r>
          </w:p>
          <w:p w:rsidR="0000637B" w:rsidRPr="002909E5" w:rsidRDefault="0000637B" w:rsidP="0022368F">
            <w:pPr>
              <w:tabs>
                <w:tab w:val="left" w:pos="3150"/>
                <w:tab w:val="right" w:pos="4570"/>
              </w:tabs>
              <w:rPr>
                <w:rFonts w:ascii="Times New Roman" w:hAnsi="Times New Roman" w:cs="Times New Roman"/>
              </w:rPr>
            </w:pPr>
          </w:p>
        </w:tc>
      </w:tr>
      <w:tr w:rsidR="0000637B" w:rsidRPr="002909E5" w:rsidTr="0022368F">
        <w:trPr>
          <w:trHeight w:val="369"/>
        </w:trPr>
        <w:tc>
          <w:tcPr>
            <w:tcW w:w="5216" w:type="dxa"/>
            <w:tcBorders>
              <w:left w:val="single" w:sz="4" w:space="0" w:color="auto"/>
              <w:bottom w:val="single" w:sz="4" w:space="0" w:color="auto"/>
            </w:tcBorders>
          </w:tcPr>
          <w:p w:rsidR="0000637B" w:rsidRPr="002909E5" w:rsidRDefault="0000637B" w:rsidP="0022368F">
            <w:pPr>
              <w:rPr>
                <w:rFonts w:ascii="Times New Roman" w:hAnsi="Times New Roman" w:cs="Times New Roman"/>
                <w:b/>
                <w:i/>
              </w:rPr>
            </w:pPr>
            <w:r w:rsidRPr="002909E5">
              <w:rPr>
                <w:rFonts w:ascii="Times New Roman" w:hAnsi="Times New Roman" w:cs="Times New Roman"/>
                <w:b/>
                <w:i/>
              </w:rPr>
              <w:t>ИНН:</w:t>
            </w:r>
          </w:p>
          <w:p w:rsidR="0000637B" w:rsidRPr="002909E5" w:rsidRDefault="0000637B" w:rsidP="0022368F">
            <w:pPr>
              <w:rPr>
                <w:rFonts w:ascii="Times New Roman" w:hAnsi="Times New Roman" w:cs="Times New Roman"/>
              </w:rPr>
            </w:pPr>
            <w:r w:rsidRPr="002909E5">
              <w:rPr>
                <w:rFonts w:ascii="Times New Roman" w:hAnsi="Times New Roman" w:cs="Times New Roman"/>
                <w:b/>
                <w:i/>
              </w:rPr>
              <w:t>КПП</w:t>
            </w:r>
            <w:r w:rsidRPr="002909E5">
              <w:rPr>
                <w:rFonts w:ascii="Times New Roman" w:hAnsi="Times New Roman" w:cs="Times New Roman"/>
              </w:rPr>
              <w:t xml:space="preserve">: </w:t>
            </w:r>
          </w:p>
        </w:tc>
        <w:tc>
          <w:tcPr>
            <w:tcW w:w="4390" w:type="dxa"/>
            <w:tcBorders>
              <w:bottom w:val="single" w:sz="4" w:space="0" w:color="auto"/>
              <w:right w:val="single" w:sz="4" w:space="0" w:color="auto"/>
            </w:tcBorders>
          </w:tcPr>
          <w:p w:rsidR="0000637B" w:rsidRPr="002909E5" w:rsidRDefault="0000637B" w:rsidP="0022368F">
            <w:pPr>
              <w:tabs>
                <w:tab w:val="left" w:pos="3150"/>
                <w:tab w:val="right" w:pos="4570"/>
              </w:tabs>
              <w:rPr>
                <w:rFonts w:ascii="Times New Roman" w:hAnsi="Times New Roman" w:cs="Times New Roman"/>
                <w:b/>
                <w:i/>
              </w:rPr>
            </w:pPr>
            <w:r w:rsidRPr="002909E5">
              <w:rPr>
                <w:rFonts w:ascii="Times New Roman" w:hAnsi="Times New Roman" w:cs="Times New Roman"/>
                <w:b/>
                <w:i/>
              </w:rPr>
              <w:t>ИНН:</w:t>
            </w:r>
          </w:p>
          <w:p w:rsidR="0000637B" w:rsidRPr="002909E5" w:rsidRDefault="0000637B" w:rsidP="0022368F">
            <w:pPr>
              <w:tabs>
                <w:tab w:val="left" w:pos="3150"/>
                <w:tab w:val="right" w:pos="4570"/>
              </w:tabs>
              <w:rPr>
                <w:rFonts w:ascii="Times New Roman" w:hAnsi="Times New Roman" w:cs="Times New Roman"/>
                <w:b/>
                <w:i/>
              </w:rPr>
            </w:pPr>
            <w:r w:rsidRPr="002909E5">
              <w:rPr>
                <w:rFonts w:ascii="Times New Roman" w:hAnsi="Times New Roman" w:cs="Times New Roman"/>
                <w:b/>
                <w:i/>
              </w:rPr>
              <w:t>КПП:</w:t>
            </w:r>
          </w:p>
        </w:tc>
      </w:tr>
      <w:tr w:rsidR="0000637B" w:rsidRPr="002909E5" w:rsidTr="0022368F">
        <w:trPr>
          <w:trHeight w:val="1129"/>
        </w:trPr>
        <w:tc>
          <w:tcPr>
            <w:tcW w:w="5216" w:type="dxa"/>
            <w:tcBorders>
              <w:left w:val="single" w:sz="4" w:space="0" w:color="auto"/>
              <w:bottom w:val="single" w:sz="4" w:space="0" w:color="auto"/>
            </w:tcBorders>
          </w:tcPr>
          <w:p w:rsidR="0000637B" w:rsidRPr="002909E5" w:rsidRDefault="0000637B" w:rsidP="0022368F">
            <w:pPr>
              <w:rPr>
                <w:rFonts w:ascii="Times New Roman" w:hAnsi="Times New Roman" w:cs="Times New Roman"/>
              </w:rPr>
            </w:pPr>
            <w:r w:rsidRPr="002909E5">
              <w:rPr>
                <w:rFonts w:ascii="Times New Roman" w:hAnsi="Times New Roman" w:cs="Times New Roman"/>
                <w:b/>
                <w:i/>
              </w:rPr>
              <w:t>Банковские реквизиты</w:t>
            </w:r>
            <w:r w:rsidRPr="002909E5">
              <w:rPr>
                <w:rFonts w:ascii="Times New Roman" w:hAnsi="Times New Roman" w:cs="Times New Roman"/>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630"/>
              <w:gridCol w:w="2246"/>
            </w:tblGrid>
            <w:tr w:rsidR="0000637B" w:rsidRPr="002909E5" w:rsidTr="0022368F">
              <w:tc>
                <w:tcPr>
                  <w:tcW w:w="2630" w:type="dxa"/>
                  <w:tcBorders>
                    <w:top w:val="single" w:sz="4" w:space="0" w:color="auto"/>
                    <w:left w:val="single" w:sz="6" w:space="0" w:color="auto"/>
                    <w:bottom w:val="single" w:sz="6" w:space="0" w:color="auto"/>
                    <w:right w:val="single" w:sz="4" w:space="0" w:color="auto"/>
                  </w:tcBorders>
                </w:tcPr>
                <w:p w:rsidR="0000637B" w:rsidRPr="002909E5" w:rsidRDefault="0000637B" w:rsidP="0022368F">
                  <w:pPr>
                    <w:jc w:val="both"/>
                    <w:rPr>
                      <w:rFonts w:ascii="Times New Roman" w:hAnsi="Times New Roman" w:cs="Times New Roman"/>
                    </w:rPr>
                  </w:pPr>
                  <w:r w:rsidRPr="002909E5">
                    <w:rPr>
                      <w:rStyle w:val="af9"/>
                      <w:rFonts w:ascii="Times New Roman" w:hAnsi="Times New Roman" w:cs="Times New Roman"/>
                      <w:b/>
                    </w:rPr>
                    <w:t>Наименование банка</w:t>
                  </w:r>
                </w:p>
              </w:tc>
              <w:tc>
                <w:tcPr>
                  <w:tcW w:w="2246" w:type="dxa"/>
                  <w:tcBorders>
                    <w:top w:val="single" w:sz="4" w:space="0" w:color="auto"/>
                    <w:left w:val="single" w:sz="4" w:space="0" w:color="auto"/>
                    <w:bottom w:val="single" w:sz="6" w:space="0" w:color="auto"/>
                    <w:right w:val="single" w:sz="6" w:space="0" w:color="auto"/>
                  </w:tcBorders>
                </w:tcPr>
                <w:p w:rsidR="0000637B" w:rsidRPr="002909E5" w:rsidRDefault="0000637B" w:rsidP="0022368F">
                  <w:pPr>
                    <w:jc w:val="both"/>
                    <w:rPr>
                      <w:rFonts w:ascii="Times New Roman" w:hAnsi="Times New Roman" w:cs="Times New Roman"/>
                    </w:rPr>
                  </w:pPr>
                </w:p>
              </w:tc>
            </w:tr>
            <w:tr w:rsidR="0000637B" w:rsidRPr="002909E5" w:rsidTr="0022368F">
              <w:tc>
                <w:tcPr>
                  <w:tcW w:w="2630" w:type="dxa"/>
                  <w:tcBorders>
                    <w:top w:val="single" w:sz="6" w:space="0" w:color="auto"/>
                    <w:left w:val="single" w:sz="6" w:space="0" w:color="auto"/>
                    <w:bottom w:val="single" w:sz="6" w:space="0" w:color="auto"/>
                    <w:right w:val="single" w:sz="4" w:space="0" w:color="auto"/>
                  </w:tcBorders>
                </w:tcPr>
                <w:p w:rsidR="0000637B" w:rsidRPr="002909E5" w:rsidRDefault="0000637B" w:rsidP="0022368F">
                  <w:pPr>
                    <w:jc w:val="both"/>
                    <w:rPr>
                      <w:rFonts w:ascii="Times New Roman" w:hAnsi="Times New Roman" w:cs="Times New Roman"/>
                    </w:rPr>
                  </w:pPr>
                  <w:r w:rsidRPr="002909E5">
                    <w:rPr>
                      <w:rFonts w:ascii="Times New Roman" w:hAnsi="Times New Roman" w:cs="Times New Roman"/>
                      <w:b/>
                    </w:rPr>
                    <w:t>Расчетный счет</w:t>
                  </w:r>
                </w:p>
              </w:tc>
              <w:tc>
                <w:tcPr>
                  <w:tcW w:w="2246" w:type="dxa"/>
                  <w:tcBorders>
                    <w:top w:val="single" w:sz="6" w:space="0" w:color="auto"/>
                    <w:left w:val="single" w:sz="4" w:space="0" w:color="auto"/>
                    <w:bottom w:val="single" w:sz="6" w:space="0" w:color="auto"/>
                    <w:right w:val="single" w:sz="6" w:space="0" w:color="auto"/>
                  </w:tcBorders>
                </w:tcPr>
                <w:p w:rsidR="0000637B" w:rsidRPr="002909E5" w:rsidRDefault="0000637B" w:rsidP="0022368F">
                  <w:pPr>
                    <w:jc w:val="both"/>
                    <w:rPr>
                      <w:rFonts w:ascii="Times New Roman" w:hAnsi="Times New Roman" w:cs="Times New Roman"/>
                    </w:rPr>
                  </w:pPr>
                </w:p>
              </w:tc>
            </w:tr>
            <w:tr w:rsidR="0000637B" w:rsidRPr="002909E5" w:rsidTr="0022368F">
              <w:tc>
                <w:tcPr>
                  <w:tcW w:w="2630" w:type="dxa"/>
                  <w:tcBorders>
                    <w:top w:val="single" w:sz="6" w:space="0" w:color="auto"/>
                    <w:left w:val="single" w:sz="6" w:space="0" w:color="auto"/>
                    <w:bottom w:val="single" w:sz="6" w:space="0" w:color="auto"/>
                    <w:right w:val="single" w:sz="4" w:space="0" w:color="auto"/>
                  </w:tcBorders>
                </w:tcPr>
                <w:p w:rsidR="0000637B" w:rsidRPr="002909E5" w:rsidRDefault="0000637B" w:rsidP="0022368F">
                  <w:pPr>
                    <w:jc w:val="both"/>
                    <w:rPr>
                      <w:rFonts w:ascii="Times New Roman" w:hAnsi="Times New Roman" w:cs="Times New Roman"/>
                    </w:rPr>
                  </w:pPr>
                  <w:r w:rsidRPr="002909E5">
                    <w:rPr>
                      <w:rStyle w:val="af9"/>
                      <w:rFonts w:ascii="Times New Roman" w:hAnsi="Times New Roman" w:cs="Times New Roman"/>
                      <w:b/>
                    </w:rPr>
                    <w:t>Корреспондентский счет</w:t>
                  </w:r>
                </w:p>
              </w:tc>
              <w:tc>
                <w:tcPr>
                  <w:tcW w:w="2246" w:type="dxa"/>
                  <w:tcBorders>
                    <w:top w:val="single" w:sz="6" w:space="0" w:color="auto"/>
                    <w:left w:val="single" w:sz="4" w:space="0" w:color="auto"/>
                    <w:bottom w:val="single" w:sz="6" w:space="0" w:color="auto"/>
                    <w:right w:val="single" w:sz="6" w:space="0" w:color="auto"/>
                  </w:tcBorders>
                </w:tcPr>
                <w:p w:rsidR="0000637B" w:rsidRPr="002909E5" w:rsidRDefault="0000637B" w:rsidP="0022368F">
                  <w:pPr>
                    <w:jc w:val="both"/>
                    <w:rPr>
                      <w:rFonts w:ascii="Times New Roman" w:hAnsi="Times New Roman" w:cs="Times New Roman"/>
                    </w:rPr>
                  </w:pPr>
                </w:p>
              </w:tc>
            </w:tr>
            <w:tr w:rsidR="0000637B" w:rsidRPr="002909E5" w:rsidTr="0022368F">
              <w:tc>
                <w:tcPr>
                  <w:tcW w:w="2630" w:type="dxa"/>
                  <w:tcBorders>
                    <w:top w:val="single" w:sz="6" w:space="0" w:color="auto"/>
                    <w:left w:val="single" w:sz="6" w:space="0" w:color="auto"/>
                    <w:bottom w:val="single" w:sz="6" w:space="0" w:color="auto"/>
                    <w:right w:val="single" w:sz="4" w:space="0" w:color="auto"/>
                  </w:tcBorders>
                </w:tcPr>
                <w:p w:rsidR="0000637B" w:rsidRPr="002909E5" w:rsidRDefault="0000637B" w:rsidP="0022368F">
                  <w:pPr>
                    <w:jc w:val="both"/>
                    <w:rPr>
                      <w:rFonts w:ascii="Times New Roman" w:hAnsi="Times New Roman" w:cs="Times New Roman"/>
                    </w:rPr>
                  </w:pPr>
                  <w:r w:rsidRPr="002909E5">
                    <w:rPr>
                      <w:rStyle w:val="af9"/>
                      <w:rFonts w:ascii="Times New Roman" w:hAnsi="Times New Roman" w:cs="Times New Roman"/>
                      <w:b/>
                    </w:rPr>
                    <w:t>Код БИК</w:t>
                  </w:r>
                </w:p>
              </w:tc>
              <w:tc>
                <w:tcPr>
                  <w:tcW w:w="2246" w:type="dxa"/>
                  <w:tcBorders>
                    <w:top w:val="single" w:sz="6" w:space="0" w:color="auto"/>
                    <w:left w:val="single" w:sz="4" w:space="0" w:color="auto"/>
                    <w:bottom w:val="single" w:sz="6" w:space="0" w:color="auto"/>
                    <w:right w:val="single" w:sz="6" w:space="0" w:color="auto"/>
                  </w:tcBorders>
                </w:tcPr>
                <w:p w:rsidR="0000637B" w:rsidRPr="002909E5" w:rsidRDefault="0000637B" w:rsidP="0022368F">
                  <w:pPr>
                    <w:jc w:val="both"/>
                    <w:rPr>
                      <w:rFonts w:ascii="Times New Roman" w:hAnsi="Times New Roman" w:cs="Times New Roman"/>
                    </w:rPr>
                  </w:pPr>
                </w:p>
              </w:tc>
            </w:tr>
            <w:tr w:rsidR="0000637B" w:rsidRPr="002909E5" w:rsidTr="0022368F">
              <w:tc>
                <w:tcPr>
                  <w:tcW w:w="2630" w:type="dxa"/>
                  <w:tcBorders>
                    <w:top w:val="single" w:sz="6" w:space="0" w:color="auto"/>
                    <w:left w:val="single" w:sz="6" w:space="0" w:color="auto"/>
                    <w:bottom w:val="single" w:sz="6" w:space="0" w:color="auto"/>
                    <w:right w:val="single" w:sz="4" w:space="0" w:color="auto"/>
                  </w:tcBorders>
                </w:tcPr>
                <w:p w:rsidR="0000637B" w:rsidRPr="002909E5" w:rsidRDefault="0000637B" w:rsidP="0022368F">
                  <w:pPr>
                    <w:jc w:val="both"/>
                    <w:rPr>
                      <w:rFonts w:ascii="Times New Roman" w:hAnsi="Times New Roman" w:cs="Times New Roman"/>
                      <w:b/>
                    </w:rPr>
                  </w:pPr>
                  <w:r w:rsidRPr="002909E5">
                    <w:rPr>
                      <w:rFonts w:ascii="Times New Roman" w:hAnsi="Times New Roman" w:cs="Times New Roman"/>
                      <w:b/>
                    </w:rPr>
                    <w:t>ИНН банка</w:t>
                  </w:r>
                </w:p>
              </w:tc>
              <w:tc>
                <w:tcPr>
                  <w:tcW w:w="2246" w:type="dxa"/>
                  <w:tcBorders>
                    <w:top w:val="single" w:sz="6" w:space="0" w:color="auto"/>
                    <w:left w:val="single" w:sz="4" w:space="0" w:color="auto"/>
                    <w:bottom w:val="single" w:sz="6" w:space="0" w:color="auto"/>
                    <w:right w:val="single" w:sz="6" w:space="0" w:color="auto"/>
                  </w:tcBorders>
                </w:tcPr>
                <w:p w:rsidR="0000637B" w:rsidRPr="002909E5" w:rsidRDefault="0000637B" w:rsidP="0022368F">
                  <w:pPr>
                    <w:jc w:val="both"/>
                    <w:rPr>
                      <w:rFonts w:ascii="Times New Roman" w:hAnsi="Times New Roman" w:cs="Times New Roman"/>
                      <w:b/>
                    </w:rPr>
                  </w:pPr>
                </w:p>
              </w:tc>
            </w:tr>
            <w:tr w:rsidR="0000637B" w:rsidRPr="002909E5" w:rsidTr="0022368F">
              <w:tc>
                <w:tcPr>
                  <w:tcW w:w="2630" w:type="dxa"/>
                  <w:tcBorders>
                    <w:top w:val="single" w:sz="6" w:space="0" w:color="auto"/>
                    <w:left w:val="single" w:sz="6" w:space="0" w:color="auto"/>
                    <w:bottom w:val="single" w:sz="6" w:space="0" w:color="auto"/>
                    <w:right w:val="single" w:sz="4" w:space="0" w:color="auto"/>
                  </w:tcBorders>
                </w:tcPr>
                <w:p w:rsidR="0000637B" w:rsidRPr="002909E5" w:rsidRDefault="0000637B" w:rsidP="0022368F">
                  <w:pPr>
                    <w:jc w:val="both"/>
                    <w:rPr>
                      <w:rFonts w:ascii="Times New Roman" w:hAnsi="Times New Roman" w:cs="Times New Roman"/>
                      <w:b/>
                    </w:rPr>
                  </w:pPr>
                  <w:r w:rsidRPr="002909E5">
                    <w:rPr>
                      <w:rFonts w:ascii="Times New Roman" w:hAnsi="Times New Roman" w:cs="Times New Roman"/>
                      <w:b/>
                    </w:rPr>
                    <w:t>КПП банка</w:t>
                  </w:r>
                </w:p>
              </w:tc>
              <w:tc>
                <w:tcPr>
                  <w:tcW w:w="2246" w:type="dxa"/>
                  <w:tcBorders>
                    <w:top w:val="single" w:sz="6" w:space="0" w:color="auto"/>
                    <w:left w:val="single" w:sz="4" w:space="0" w:color="auto"/>
                    <w:bottom w:val="single" w:sz="6" w:space="0" w:color="auto"/>
                    <w:right w:val="single" w:sz="6" w:space="0" w:color="auto"/>
                  </w:tcBorders>
                </w:tcPr>
                <w:p w:rsidR="0000637B" w:rsidRPr="002909E5" w:rsidRDefault="0000637B" w:rsidP="0022368F">
                  <w:pPr>
                    <w:jc w:val="both"/>
                    <w:rPr>
                      <w:rFonts w:ascii="Times New Roman" w:hAnsi="Times New Roman" w:cs="Times New Roman"/>
                      <w:b/>
                    </w:rPr>
                  </w:pPr>
                </w:p>
              </w:tc>
            </w:tr>
          </w:tbl>
          <w:p w:rsidR="0000637B" w:rsidRPr="002909E5" w:rsidRDefault="0000637B" w:rsidP="0022368F">
            <w:pPr>
              <w:rPr>
                <w:rFonts w:ascii="Times New Roman" w:hAnsi="Times New Roman" w:cs="Times New Roman"/>
              </w:rPr>
            </w:pPr>
          </w:p>
        </w:tc>
        <w:tc>
          <w:tcPr>
            <w:tcW w:w="4390" w:type="dxa"/>
            <w:tcBorders>
              <w:bottom w:val="single" w:sz="4" w:space="0" w:color="auto"/>
              <w:right w:val="single" w:sz="4" w:space="0" w:color="auto"/>
            </w:tcBorders>
          </w:tcPr>
          <w:p w:rsidR="0000637B" w:rsidRPr="002909E5" w:rsidRDefault="0000637B" w:rsidP="0022368F">
            <w:pPr>
              <w:tabs>
                <w:tab w:val="left" w:pos="3150"/>
                <w:tab w:val="right" w:pos="4570"/>
              </w:tabs>
              <w:rPr>
                <w:rFonts w:ascii="Times New Roman" w:hAnsi="Times New Roman" w:cs="Times New Roman"/>
                <w:b/>
                <w:i/>
              </w:rPr>
            </w:pPr>
            <w:r w:rsidRPr="002909E5">
              <w:rPr>
                <w:rFonts w:ascii="Times New Roman" w:hAnsi="Times New Roman" w:cs="Times New Roman"/>
                <w:b/>
                <w:i/>
              </w:rPr>
              <w:t>Банковские реквизиты: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479"/>
              <w:gridCol w:w="1571"/>
            </w:tblGrid>
            <w:tr w:rsidR="0000637B" w:rsidRPr="002909E5" w:rsidTr="0022368F">
              <w:tc>
                <w:tcPr>
                  <w:tcW w:w="2606" w:type="dxa"/>
                  <w:tcBorders>
                    <w:top w:val="single" w:sz="6" w:space="0" w:color="auto"/>
                    <w:left w:val="single" w:sz="6" w:space="0" w:color="auto"/>
                    <w:bottom w:val="single" w:sz="6" w:space="0" w:color="auto"/>
                    <w:right w:val="single" w:sz="4" w:space="0" w:color="auto"/>
                  </w:tcBorders>
                </w:tcPr>
                <w:p w:rsidR="0000637B" w:rsidRPr="002909E5" w:rsidRDefault="0000637B" w:rsidP="0022368F">
                  <w:pPr>
                    <w:jc w:val="both"/>
                    <w:rPr>
                      <w:rFonts w:ascii="Times New Roman" w:hAnsi="Times New Roman" w:cs="Times New Roman"/>
                    </w:rPr>
                  </w:pPr>
                  <w:r w:rsidRPr="002909E5">
                    <w:rPr>
                      <w:rStyle w:val="af9"/>
                      <w:rFonts w:ascii="Times New Roman" w:hAnsi="Times New Roman" w:cs="Times New Roman"/>
                      <w:b/>
                    </w:rPr>
                    <w:t>Наименование банка</w:t>
                  </w:r>
                </w:p>
              </w:tc>
              <w:tc>
                <w:tcPr>
                  <w:tcW w:w="2210" w:type="dxa"/>
                  <w:tcBorders>
                    <w:top w:val="single" w:sz="6" w:space="0" w:color="auto"/>
                    <w:left w:val="single" w:sz="4" w:space="0" w:color="auto"/>
                    <w:bottom w:val="single" w:sz="6" w:space="0" w:color="auto"/>
                    <w:right w:val="single" w:sz="6" w:space="0" w:color="auto"/>
                  </w:tcBorders>
                </w:tcPr>
                <w:p w:rsidR="0000637B" w:rsidRPr="002909E5" w:rsidRDefault="0000637B" w:rsidP="0022368F">
                  <w:pPr>
                    <w:jc w:val="both"/>
                    <w:rPr>
                      <w:rFonts w:ascii="Times New Roman" w:hAnsi="Times New Roman" w:cs="Times New Roman"/>
                    </w:rPr>
                  </w:pPr>
                </w:p>
              </w:tc>
            </w:tr>
            <w:tr w:rsidR="0000637B" w:rsidRPr="002909E5" w:rsidTr="0022368F">
              <w:tc>
                <w:tcPr>
                  <w:tcW w:w="2606" w:type="dxa"/>
                  <w:tcBorders>
                    <w:top w:val="single" w:sz="6" w:space="0" w:color="auto"/>
                    <w:left w:val="single" w:sz="6" w:space="0" w:color="auto"/>
                    <w:bottom w:val="single" w:sz="6" w:space="0" w:color="auto"/>
                    <w:right w:val="single" w:sz="4" w:space="0" w:color="auto"/>
                  </w:tcBorders>
                </w:tcPr>
                <w:p w:rsidR="0000637B" w:rsidRPr="002909E5" w:rsidRDefault="0000637B" w:rsidP="0022368F">
                  <w:pPr>
                    <w:jc w:val="both"/>
                    <w:rPr>
                      <w:rFonts w:ascii="Times New Roman" w:hAnsi="Times New Roman" w:cs="Times New Roman"/>
                    </w:rPr>
                  </w:pPr>
                  <w:r w:rsidRPr="002909E5">
                    <w:rPr>
                      <w:rFonts w:ascii="Times New Roman" w:hAnsi="Times New Roman" w:cs="Times New Roman"/>
                      <w:b/>
                    </w:rPr>
                    <w:t>Расчетный счет</w:t>
                  </w:r>
                </w:p>
              </w:tc>
              <w:tc>
                <w:tcPr>
                  <w:tcW w:w="2210" w:type="dxa"/>
                  <w:tcBorders>
                    <w:top w:val="single" w:sz="6" w:space="0" w:color="auto"/>
                    <w:left w:val="single" w:sz="4" w:space="0" w:color="auto"/>
                    <w:bottom w:val="single" w:sz="6" w:space="0" w:color="auto"/>
                    <w:right w:val="single" w:sz="6" w:space="0" w:color="auto"/>
                  </w:tcBorders>
                </w:tcPr>
                <w:p w:rsidR="0000637B" w:rsidRPr="002909E5" w:rsidRDefault="0000637B" w:rsidP="0022368F">
                  <w:pPr>
                    <w:jc w:val="both"/>
                    <w:rPr>
                      <w:rFonts w:ascii="Times New Roman" w:hAnsi="Times New Roman" w:cs="Times New Roman"/>
                    </w:rPr>
                  </w:pPr>
                </w:p>
              </w:tc>
            </w:tr>
            <w:tr w:rsidR="0000637B" w:rsidRPr="002909E5" w:rsidTr="0022368F">
              <w:tc>
                <w:tcPr>
                  <w:tcW w:w="2606" w:type="dxa"/>
                  <w:tcBorders>
                    <w:top w:val="single" w:sz="6" w:space="0" w:color="auto"/>
                    <w:left w:val="single" w:sz="6" w:space="0" w:color="auto"/>
                    <w:bottom w:val="single" w:sz="6" w:space="0" w:color="auto"/>
                    <w:right w:val="single" w:sz="4" w:space="0" w:color="auto"/>
                  </w:tcBorders>
                </w:tcPr>
                <w:p w:rsidR="0000637B" w:rsidRPr="002909E5" w:rsidRDefault="0000637B" w:rsidP="0022368F">
                  <w:pPr>
                    <w:jc w:val="both"/>
                    <w:rPr>
                      <w:rFonts w:ascii="Times New Roman" w:hAnsi="Times New Roman" w:cs="Times New Roman"/>
                    </w:rPr>
                  </w:pPr>
                  <w:r w:rsidRPr="002909E5">
                    <w:rPr>
                      <w:rStyle w:val="af9"/>
                      <w:rFonts w:ascii="Times New Roman" w:hAnsi="Times New Roman" w:cs="Times New Roman"/>
                      <w:b/>
                    </w:rPr>
                    <w:t>Корреспондентский счет</w:t>
                  </w:r>
                </w:p>
              </w:tc>
              <w:tc>
                <w:tcPr>
                  <w:tcW w:w="2210" w:type="dxa"/>
                  <w:tcBorders>
                    <w:top w:val="single" w:sz="6" w:space="0" w:color="auto"/>
                    <w:left w:val="single" w:sz="4" w:space="0" w:color="auto"/>
                    <w:bottom w:val="single" w:sz="6" w:space="0" w:color="auto"/>
                    <w:right w:val="single" w:sz="6" w:space="0" w:color="auto"/>
                  </w:tcBorders>
                </w:tcPr>
                <w:p w:rsidR="0000637B" w:rsidRPr="002909E5" w:rsidRDefault="0000637B" w:rsidP="0022368F">
                  <w:pPr>
                    <w:jc w:val="both"/>
                    <w:rPr>
                      <w:rFonts w:ascii="Times New Roman" w:hAnsi="Times New Roman" w:cs="Times New Roman"/>
                    </w:rPr>
                  </w:pPr>
                </w:p>
              </w:tc>
            </w:tr>
            <w:tr w:rsidR="0000637B" w:rsidRPr="002909E5" w:rsidTr="0022368F">
              <w:tc>
                <w:tcPr>
                  <w:tcW w:w="2606" w:type="dxa"/>
                  <w:tcBorders>
                    <w:top w:val="single" w:sz="6" w:space="0" w:color="auto"/>
                    <w:left w:val="single" w:sz="6" w:space="0" w:color="auto"/>
                    <w:bottom w:val="single" w:sz="6" w:space="0" w:color="auto"/>
                    <w:right w:val="single" w:sz="4" w:space="0" w:color="auto"/>
                  </w:tcBorders>
                </w:tcPr>
                <w:p w:rsidR="0000637B" w:rsidRPr="002909E5" w:rsidRDefault="0000637B" w:rsidP="0022368F">
                  <w:pPr>
                    <w:jc w:val="both"/>
                    <w:rPr>
                      <w:rFonts w:ascii="Times New Roman" w:hAnsi="Times New Roman" w:cs="Times New Roman"/>
                    </w:rPr>
                  </w:pPr>
                  <w:r w:rsidRPr="002909E5">
                    <w:rPr>
                      <w:rStyle w:val="af9"/>
                      <w:rFonts w:ascii="Times New Roman" w:hAnsi="Times New Roman" w:cs="Times New Roman"/>
                      <w:b/>
                    </w:rPr>
                    <w:t>Код БИК</w:t>
                  </w:r>
                </w:p>
              </w:tc>
              <w:tc>
                <w:tcPr>
                  <w:tcW w:w="2210" w:type="dxa"/>
                  <w:tcBorders>
                    <w:top w:val="single" w:sz="6" w:space="0" w:color="auto"/>
                    <w:left w:val="single" w:sz="4" w:space="0" w:color="auto"/>
                    <w:bottom w:val="single" w:sz="6" w:space="0" w:color="auto"/>
                    <w:right w:val="single" w:sz="6" w:space="0" w:color="auto"/>
                  </w:tcBorders>
                </w:tcPr>
                <w:p w:rsidR="0000637B" w:rsidRPr="002909E5" w:rsidRDefault="0000637B" w:rsidP="0022368F">
                  <w:pPr>
                    <w:jc w:val="both"/>
                    <w:rPr>
                      <w:rFonts w:ascii="Times New Roman" w:hAnsi="Times New Roman" w:cs="Times New Roman"/>
                    </w:rPr>
                  </w:pPr>
                </w:p>
              </w:tc>
            </w:tr>
            <w:tr w:rsidR="0000637B" w:rsidRPr="002909E5" w:rsidTr="0022368F">
              <w:tc>
                <w:tcPr>
                  <w:tcW w:w="2606" w:type="dxa"/>
                  <w:tcBorders>
                    <w:top w:val="single" w:sz="6" w:space="0" w:color="auto"/>
                    <w:left w:val="single" w:sz="6" w:space="0" w:color="auto"/>
                    <w:bottom w:val="single" w:sz="6" w:space="0" w:color="auto"/>
                    <w:right w:val="single" w:sz="4" w:space="0" w:color="auto"/>
                  </w:tcBorders>
                </w:tcPr>
                <w:p w:rsidR="0000637B" w:rsidRPr="002909E5" w:rsidRDefault="0000637B" w:rsidP="0022368F">
                  <w:pPr>
                    <w:jc w:val="both"/>
                    <w:rPr>
                      <w:rFonts w:ascii="Times New Roman" w:hAnsi="Times New Roman" w:cs="Times New Roman"/>
                      <w:b/>
                    </w:rPr>
                  </w:pPr>
                  <w:r w:rsidRPr="002909E5">
                    <w:rPr>
                      <w:rFonts w:ascii="Times New Roman" w:hAnsi="Times New Roman" w:cs="Times New Roman"/>
                      <w:b/>
                    </w:rPr>
                    <w:t>ИНН банка</w:t>
                  </w:r>
                </w:p>
              </w:tc>
              <w:tc>
                <w:tcPr>
                  <w:tcW w:w="2210" w:type="dxa"/>
                  <w:tcBorders>
                    <w:top w:val="single" w:sz="6" w:space="0" w:color="auto"/>
                    <w:left w:val="single" w:sz="4" w:space="0" w:color="auto"/>
                    <w:bottom w:val="single" w:sz="6" w:space="0" w:color="auto"/>
                    <w:right w:val="single" w:sz="6" w:space="0" w:color="auto"/>
                  </w:tcBorders>
                </w:tcPr>
                <w:p w:rsidR="0000637B" w:rsidRPr="002909E5" w:rsidRDefault="0000637B" w:rsidP="0022368F">
                  <w:pPr>
                    <w:jc w:val="both"/>
                    <w:rPr>
                      <w:rFonts w:ascii="Times New Roman" w:hAnsi="Times New Roman" w:cs="Times New Roman"/>
                      <w:b/>
                    </w:rPr>
                  </w:pPr>
                </w:p>
              </w:tc>
            </w:tr>
            <w:tr w:rsidR="0000637B" w:rsidRPr="002909E5" w:rsidTr="0022368F">
              <w:tc>
                <w:tcPr>
                  <w:tcW w:w="2606" w:type="dxa"/>
                  <w:tcBorders>
                    <w:top w:val="single" w:sz="6" w:space="0" w:color="auto"/>
                    <w:left w:val="single" w:sz="6" w:space="0" w:color="auto"/>
                    <w:bottom w:val="single" w:sz="6" w:space="0" w:color="auto"/>
                    <w:right w:val="single" w:sz="4" w:space="0" w:color="auto"/>
                  </w:tcBorders>
                </w:tcPr>
                <w:p w:rsidR="0000637B" w:rsidRPr="002909E5" w:rsidRDefault="0000637B" w:rsidP="0022368F">
                  <w:pPr>
                    <w:jc w:val="both"/>
                    <w:rPr>
                      <w:rFonts w:ascii="Times New Roman" w:hAnsi="Times New Roman" w:cs="Times New Roman"/>
                      <w:b/>
                    </w:rPr>
                  </w:pPr>
                  <w:r w:rsidRPr="002909E5">
                    <w:rPr>
                      <w:rFonts w:ascii="Times New Roman" w:hAnsi="Times New Roman" w:cs="Times New Roman"/>
                      <w:b/>
                    </w:rPr>
                    <w:t>КПП банка</w:t>
                  </w:r>
                </w:p>
              </w:tc>
              <w:tc>
                <w:tcPr>
                  <w:tcW w:w="2210" w:type="dxa"/>
                  <w:tcBorders>
                    <w:top w:val="single" w:sz="6" w:space="0" w:color="auto"/>
                    <w:left w:val="single" w:sz="4" w:space="0" w:color="auto"/>
                    <w:bottom w:val="single" w:sz="6" w:space="0" w:color="auto"/>
                    <w:right w:val="single" w:sz="6" w:space="0" w:color="auto"/>
                  </w:tcBorders>
                </w:tcPr>
                <w:p w:rsidR="0000637B" w:rsidRPr="002909E5" w:rsidRDefault="0000637B" w:rsidP="0022368F">
                  <w:pPr>
                    <w:jc w:val="both"/>
                    <w:rPr>
                      <w:rFonts w:ascii="Times New Roman" w:hAnsi="Times New Roman" w:cs="Times New Roman"/>
                      <w:b/>
                    </w:rPr>
                  </w:pPr>
                </w:p>
              </w:tc>
            </w:tr>
          </w:tbl>
          <w:p w:rsidR="0000637B" w:rsidRPr="002909E5" w:rsidRDefault="0000637B" w:rsidP="0022368F">
            <w:pPr>
              <w:tabs>
                <w:tab w:val="left" w:pos="3150"/>
                <w:tab w:val="right" w:pos="4570"/>
              </w:tabs>
              <w:rPr>
                <w:rFonts w:ascii="Times New Roman" w:hAnsi="Times New Roman" w:cs="Times New Roman"/>
                <w:b/>
                <w:i/>
              </w:rPr>
            </w:pPr>
          </w:p>
        </w:tc>
      </w:tr>
      <w:tr w:rsidR="0000637B" w:rsidRPr="002909E5" w:rsidTr="0022368F">
        <w:trPr>
          <w:trHeight w:val="839"/>
        </w:trPr>
        <w:tc>
          <w:tcPr>
            <w:tcW w:w="5216" w:type="dxa"/>
            <w:tcBorders>
              <w:left w:val="single" w:sz="4" w:space="0" w:color="auto"/>
              <w:bottom w:val="single" w:sz="4" w:space="0" w:color="auto"/>
            </w:tcBorders>
          </w:tcPr>
          <w:p w:rsidR="0000637B" w:rsidRPr="002909E5" w:rsidRDefault="0000637B" w:rsidP="0022368F">
            <w:pPr>
              <w:tabs>
                <w:tab w:val="left" w:pos="3150"/>
                <w:tab w:val="right" w:pos="4570"/>
              </w:tabs>
              <w:rPr>
                <w:rFonts w:ascii="Times New Roman" w:hAnsi="Times New Roman" w:cs="Times New Roman"/>
              </w:rPr>
            </w:pPr>
          </w:p>
          <w:p w:rsidR="0000637B" w:rsidRPr="002909E5" w:rsidRDefault="0000637B" w:rsidP="0022368F">
            <w:pPr>
              <w:tabs>
                <w:tab w:val="left" w:pos="3150"/>
                <w:tab w:val="right" w:pos="4570"/>
              </w:tabs>
              <w:rPr>
                <w:rFonts w:ascii="Times New Roman" w:hAnsi="Times New Roman" w:cs="Times New Roman"/>
              </w:rPr>
            </w:pPr>
            <w:r w:rsidRPr="002909E5">
              <w:rPr>
                <w:rFonts w:ascii="Times New Roman" w:hAnsi="Times New Roman" w:cs="Times New Roman"/>
              </w:rPr>
              <w:t>Директор         ________________  (______________)</w:t>
            </w:r>
          </w:p>
          <w:p w:rsidR="0000637B" w:rsidRPr="002909E5" w:rsidRDefault="0000637B" w:rsidP="0022368F">
            <w:pPr>
              <w:rPr>
                <w:rFonts w:ascii="Times New Roman" w:hAnsi="Times New Roman" w:cs="Times New Roman"/>
              </w:rPr>
            </w:pPr>
          </w:p>
        </w:tc>
        <w:tc>
          <w:tcPr>
            <w:tcW w:w="4390" w:type="dxa"/>
            <w:tcBorders>
              <w:bottom w:val="single" w:sz="4" w:space="0" w:color="auto"/>
              <w:right w:val="single" w:sz="4" w:space="0" w:color="auto"/>
            </w:tcBorders>
          </w:tcPr>
          <w:p w:rsidR="0000637B" w:rsidRPr="002909E5" w:rsidRDefault="0000637B" w:rsidP="0022368F">
            <w:pPr>
              <w:tabs>
                <w:tab w:val="left" w:pos="3150"/>
                <w:tab w:val="right" w:pos="4570"/>
              </w:tabs>
              <w:rPr>
                <w:rFonts w:ascii="Times New Roman" w:hAnsi="Times New Roman" w:cs="Times New Roman"/>
              </w:rPr>
            </w:pPr>
          </w:p>
          <w:p w:rsidR="0000637B" w:rsidRPr="002909E5" w:rsidRDefault="0000637B" w:rsidP="0022368F">
            <w:pPr>
              <w:tabs>
                <w:tab w:val="left" w:pos="3150"/>
                <w:tab w:val="right" w:pos="4570"/>
              </w:tabs>
              <w:rPr>
                <w:rFonts w:ascii="Times New Roman" w:hAnsi="Times New Roman" w:cs="Times New Roman"/>
              </w:rPr>
            </w:pPr>
            <w:r w:rsidRPr="002909E5">
              <w:rPr>
                <w:rFonts w:ascii="Times New Roman" w:hAnsi="Times New Roman" w:cs="Times New Roman"/>
              </w:rPr>
              <w:t>_____________  ____________ (_____________)</w:t>
            </w:r>
          </w:p>
          <w:p w:rsidR="0000637B" w:rsidRPr="002909E5" w:rsidRDefault="0000637B" w:rsidP="0022368F">
            <w:pPr>
              <w:tabs>
                <w:tab w:val="left" w:pos="3150"/>
                <w:tab w:val="right" w:pos="4570"/>
              </w:tabs>
              <w:rPr>
                <w:rFonts w:ascii="Times New Roman" w:hAnsi="Times New Roman" w:cs="Times New Roman"/>
              </w:rPr>
            </w:pPr>
          </w:p>
        </w:tc>
      </w:tr>
      <w:tr w:rsidR="0000637B" w:rsidRPr="002909E5" w:rsidTr="0022368F">
        <w:trPr>
          <w:trHeight w:val="579"/>
        </w:trPr>
        <w:tc>
          <w:tcPr>
            <w:tcW w:w="5216" w:type="dxa"/>
            <w:tcBorders>
              <w:left w:val="single" w:sz="4" w:space="0" w:color="auto"/>
            </w:tcBorders>
          </w:tcPr>
          <w:p w:rsidR="0000637B" w:rsidRPr="002909E5" w:rsidRDefault="0000637B" w:rsidP="0022368F">
            <w:pPr>
              <w:jc w:val="center"/>
              <w:rPr>
                <w:rFonts w:ascii="Times New Roman" w:hAnsi="Times New Roman" w:cs="Times New Roman"/>
              </w:rPr>
            </w:pPr>
            <w:r w:rsidRPr="002909E5">
              <w:rPr>
                <w:rFonts w:ascii="Times New Roman" w:hAnsi="Times New Roman" w:cs="Times New Roman"/>
              </w:rPr>
              <w:lastRenderedPageBreak/>
              <w:t>М.П.</w:t>
            </w:r>
          </w:p>
          <w:p w:rsidR="0000637B" w:rsidRPr="002909E5" w:rsidRDefault="0000637B" w:rsidP="0022368F">
            <w:pPr>
              <w:jc w:val="center"/>
              <w:rPr>
                <w:rFonts w:ascii="Times New Roman" w:hAnsi="Times New Roman" w:cs="Times New Roman"/>
                <w:highlight w:val="red"/>
              </w:rPr>
            </w:pPr>
          </w:p>
        </w:tc>
        <w:tc>
          <w:tcPr>
            <w:tcW w:w="4390" w:type="dxa"/>
            <w:tcBorders>
              <w:right w:val="single" w:sz="4" w:space="0" w:color="auto"/>
            </w:tcBorders>
          </w:tcPr>
          <w:p w:rsidR="0000637B" w:rsidRPr="002909E5" w:rsidRDefault="0000637B" w:rsidP="0022368F">
            <w:pPr>
              <w:tabs>
                <w:tab w:val="left" w:pos="3150"/>
                <w:tab w:val="right" w:pos="4570"/>
              </w:tabs>
              <w:jc w:val="center"/>
              <w:rPr>
                <w:rFonts w:ascii="Times New Roman" w:hAnsi="Times New Roman" w:cs="Times New Roman"/>
              </w:rPr>
            </w:pPr>
          </w:p>
          <w:p w:rsidR="0000637B" w:rsidRPr="002909E5" w:rsidRDefault="0000637B" w:rsidP="0022368F">
            <w:pPr>
              <w:tabs>
                <w:tab w:val="left" w:pos="3150"/>
                <w:tab w:val="right" w:pos="4570"/>
              </w:tabs>
              <w:jc w:val="center"/>
              <w:rPr>
                <w:rFonts w:ascii="Times New Roman" w:hAnsi="Times New Roman" w:cs="Times New Roman"/>
              </w:rPr>
            </w:pPr>
            <w:r w:rsidRPr="002909E5">
              <w:rPr>
                <w:rFonts w:ascii="Times New Roman" w:hAnsi="Times New Roman" w:cs="Times New Roman"/>
              </w:rPr>
              <w:t>М.П.</w:t>
            </w:r>
          </w:p>
        </w:tc>
      </w:tr>
    </w:tbl>
    <w:p w:rsidR="00713C33" w:rsidRDefault="00713C33" w:rsidP="0000637B">
      <w:pPr>
        <w:spacing w:after="0" w:line="240" w:lineRule="auto"/>
        <w:ind w:right="-8"/>
        <w:jc w:val="center"/>
        <w:rPr>
          <w:rFonts w:ascii="Times New Roman" w:hAnsi="Times New Roman" w:cs="Times New Roman"/>
          <w:b/>
          <w:sz w:val="24"/>
          <w:szCs w:val="24"/>
        </w:rPr>
      </w:pPr>
    </w:p>
    <w:p w:rsidR="008E2BC2" w:rsidRDefault="008E2BC2">
      <w:pPr>
        <w:rPr>
          <w:rFonts w:ascii="Times New Roman" w:hAnsi="Times New Roman" w:cs="Times New Roman"/>
          <w:b/>
          <w:sz w:val="24"/>
          <w:szCs w:val="24"/>
        </w:rPr>
      </w:pPr>
      <w:r>
        <w:rPr>
          <w:rFonts w:ascii="Times New Roman" w:hAnsi="Times New Roman" w:cs="Times New Roman"/>
          <w:b/>
          <w:sz w:val="24"/>
          <w:szCs w:val="24"/>
        </w:rPr>
        <w:br w:type="page"/>
      </w:r>
    </w:p>
    <w:p w:rsidR="005D6BDF" w:rsidRDefault="005D6BDF" w:rsidP="0000637B">
      <w:pPr>
        <w:spacing w:after="0" w:line="240" w:lineRule="auto"/>
        <w:ind w:right="-8"/>
        <w:jc w:val="center"/>
        <w:rPr>
          <w:rFonts w:ascii="Times New Roman" w:hAnsi="Times New Roman" w:cs="Times New Roman"/>
          <w:b/>
          <w:sz w:val="24"/>
          <w:szCs w:val="24"/>
        </w:rPr>
      </w:pPr>
    </w:p>
    <w:p w:rsidR="005D6BDF" w:rsidRPr="005D6BDF" w:rsidRDefault="005D6BDF" w:rsidP="005D6BDF">
      <w:pPr>
        <w:tabs>
          <w:tab w:val="left" w:pos="6915"/>
        </w:tabs>
        <w:rPr>
          <w:b/>
          <w:i/>
          <w:sz w:val="28"/>
          <w:szCs w:val="28"/>
          <w:u w:val="single"/>
        </w:rPr>
      </w:pPr>
      <w:r w:rsidRPr="005D6BDF">
        <w:rPr>
          <w:b/>
          <w:i/>
          <w:sz w:val="28"/>
          <w:szCs w:val="28"/>
          <w:u w:val="single"/>
        </w:rPr>
        <w:t>Форма 1.</w:t>
      </w:r>
    </w:p>
    <w:p w:rsidR="005D6BDF" w:rsidRDefault="005D6BDF" w:rsidP="005D6BDF">
      <w:pPr>
        <w:tabs>
          <w:tab w:val="left" w:pos="6915"/>
        </w:tabs>
        <w:rPr>
          <w:sz w:val="24"/>
          <w:szCs w:val="24"/>
        </w:rPr>
      </w:pPr>
      <w:r>
        <w:rPr>
          <w:sz w:val="24"/>
          <w:szCs w:val="24"/>
        </w:rPr>
        <w:t>дата «___» ________20</w:t>
      </w:r>
      <w:r w:rsidRPr="0056029F">
        <w:rPr>
          <w:sz w:val="24"/>
          <w:szCs w:val="24"/>
        </w:rPr>
        <w:t>1</w:t>
      </w:r>
      <w:r>
        <w:rPr>
          <w:sz w:val="24"/>
          <w:szCs w:val="24"/>
        </w:rPr>
        <w:t>0 г.</w:t>
      </w:r>
    </w:p>
    <w:p w:rsidR="005D6BDF" w:rsidRDefault="005D6BDF" w:rsidP="005D6BDF">
      <w:pPr>
        <w:tabs>
          <w:tab w:val="left" w:pos="2745"/>
        </w:tabs>
        <w:jc w:val="center"/>
        <w:rPr>
          <w:b/>
        </w:rPr>
      </w:pPr>
    </w:p>
    <w:p w:rsidR="005D6BDF" w:rsidRDefault="005D6BDF" w:rsidP="005D6BDF">
      <w:pPr>
        <w:tabs>
          <w:tab w:val="left" w:pos="2745"/>
        </w:tabs>
        <w:jc w:val="center"/>
        <w:rPr>
          <w:b/>
        </w:rPr>
      </w:pPr>
      <w:r>
        <w:rPr>
          <w:b/>
        </w:rPr>
        <w:t>Котировочная заявка</w:t>
      </w:r>
    </w:p>
    <w:p w:rsidR="005D6BDF" w:rsidRPr="00837FF9" w:rsidRDefault="005D6BDF" w:rsidP="005D6BDF">
      <w:pPr>
        <w:tabs>
          <w:tab w:val="left" w:pos="2338"/>
        </w:tabs>
        <w:spacing w:after="0" w:line="240" w:lineRule="auto"/>
        <w:ind w:left="-426" w:firstLine="426"/>
        <w:jc w:val="center"/>
        <w:rPr>
          <w:rFonts w:ascii="Times New Roman" w:hAnsi="Times New Roman" w:cs="Times New Roman"/>
          <w:b/>
          <w:sz w:val="24"/>
          <w:szCs w:val="24"/>
        </w:rPr>
      </w:pPr>
      <w:r w:rsidRPr="0056029F">
        <w:rPr>
          <w:b/>
        </w:rPr>
        <w:t xml:space="preserve">на право заключения муниципального </w:t>
      </w:r>
      <w:proofErr w:type="gramStart"/>
      <w:r w:rsidRPr="0056029F">
        <w:rPr>
          <w:b/>
        </w:rPr>
        <w:t>контракта</w:t>
      </w:r>
      <w:proofErr w:type="gramEnd"/>
      <w:r w:rsidRPr="0056029F">
        <w:rPr>
          <w:b/>
        </w:rPr>
        <w:t xml:space="preserve"> на выполнение работ </w:t>
      </w:r>
      <w:r w:rsidRPr="0056029F">
        <w:rPr>
          <w:rFonts w:ascii="Times New Roman" w:hAnsi="Times New Roman" w:cs="Times New Roman"/>
          <w:b/>
          <w:sz w:val="24"/>
          <w:szCs w:val="24"/>
        </w:rPr>
        <w:t xml:space="preserve">по внедрению установок доочистки питьевой воды в муниципальных учреждениях  </w:t>
      </w:r>
      <w:proofErr w:type="spellStart"/>
      <w:r w:rsidRPr="0056029F">
        <w:rPr>
          <w:rFonts w:ascii="Times New Roman" w:hAnsi="Times New Roman" w:cs="Times New Roman"/>
          <w:b/>
          <w:sz w:val="24"/>
          <w:szCs w:val="24"/>
        </w:rPr>
        <w:t>Городищенского</w:t>
      </w:r>
      <w:proofErr w:type="spellEnd"/>
      <w:r w:rsidRPr="0056029F">
        <w:rPr>
          <w:rFonts w:ascii="Times New Roman" w:hAnsi="Times New Roman" w:cs="Times New Roman"/>
          <w:b/>
          <w:sz w:val="24"/>
          <w:szCs w:val="24"/>
        </w:rPr>
        <w:t xml:space="preserve"> района Волгоградской                                  области</w:t>
      </w:r>
      <w:r w:rsidRPr="00837FF9">
        <w:rPr>
          <w:rFonts w:ascii="Times New Roman" w:hAnsi="Times New Roman" w:cs="Times New Roman"/>
          <w:b/>
          <w:sz w:val="24"/>
          <w:szCs w:val="24"/>
        </w:rPr>
        <w:t>.</w:t>
      </w:r>
    </w:p>
    <w:p w:rsidR="005D6BDF" w:rsidRDefault="005D6BDF" w:rsidP="005D6BDF">
      <w:pPr>
        <w:pStyle w:val="a6"/>
        <w:jc w:val="center"/>
        <w:rPr>
          <w:i/>
          <w:sz w:val="22"/>
          <w:szCs w:val="22"/>
        </w:rPr>
      </w:pPr>
    </w:p>
    <w:tbl>
      <w:tblPr>
        <w:tblW w:w="10440" w:type="dxa"/>
        <w:tblInd w:w="108" w:type="dxa"/>
        <w:tblLayout w:type="fixed"/>
        <w:tblLook w:val="04A0"/>
      </w:tblPr>
      <w:tblGrid>
        <w:gridCol w:w="913"/>
        <w:gridCol w:w="1213"/>
        <w:gridCol w:w="484"/>
        <w:gridCol w:w="103"/>
        <w:gridCol w:w="167"/>
        <w:gridCol w:w="822"/>
        <w:gridCol w:w="438"/>
        <w:gridCol w:w="796"/>
        <w:gridCol w:w="284"/>
        <w:gridCol w:w="1305"/>
        <w:gridCol w:w="135"/>
        <w:gridCol w:w="744"/>
        <w:gridCol w:w="3036"/>
      </w:tblGrid>
      <w:tr w:rsidR="005D6BDF" w:rsidTr="00A57909">
        <w:tc>
          <w:tcPr>
            <w:tcW w:w="913" w:type="dxa"/>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rPr>
                <w:b/>
                <w:position w:val="-4"/>
                <w:sz w:val="20"/>
                <w:szCs w:val="20"/>
              </w:rPr>
            </w:pPr>
            <w:r>
              <w:rPr>
                <w:b/>
                <w:sz w:val="20"/>
                <w:szCs w:val="20"/>
              </w:rPr>
              <w:t>Кому:</w:t>
            </w:r>
          </w:p>
        </w:tc>
        <w:tc>
          <w:tcPr>
            <w:tcW w:w="9527" w:type="dxa"/>
            <w:gridSpan w:val="12"/>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jc w:val="both"/>
              <w:rPr>
                <w:b/>
                <w:position w:val="-4"/>
                <w:sz w:val="20"/>
                <w:szCs w:val="20"/>
              </w:rPr>
            </w:pPr>
            <w:r>
              <w:rPr>
                <w:b/>
                <w:sz w:val="20"/>
                <w:szCs w:val="20"/>
              </w:rPr>
              <w:t>Уполномоченный орган</w:t>
            </w:r>
          </w:p>
        </w:tc>
      </w:tr>
      <w:tr w:rsidR="005D6BDF" w:rsidTr="00A57909">
        <w:tc>
          <w:tcPr>
            <w:tcW w:w="2880" w:type="dxa"/>
            <w:gridSpan w:val="5"/>
            <w:tcBorders>
              <w:top w:val="single" w:sz="4" w:space="0" w:color="auto"/>
              <w:left w:val="single" w:sz="4" w:space="0" w:color="auto"/>
              <w:bottom w:val="single" w:sz="4" w:space="0" w:color="auto"/>
              <w:right w:val="single" w:sz="4" w:space="0" w:color="auto"/>
            </w:tcBorders>
            <w:hideMark/>
          </w:tcPr>
          <w:p w:rsidR="005D6BDF" w:rsidRDefault="005D6BDF" w:rsidP="00A57909">
            <w:pPr>
              <w:rPr>
                <w:b/>
                <w:position w:val="-4"/>
                <w:sz w:val="20"/>
                <w:szCs w:val="20"/>
              </w:rPr>
            </w:pPr>
            <w:r>
              <w:rPr>
                <w:b/>
                <w:sz w:val="20"/>
                <w:szCs w:val="20"/>
              </w:rPr>
              <w:t>От кого:</w:t>
            </w:r>
          </w:p>
        </w:tc>
        <w:tc>
          <w:tcPr>
            <w:tcW w:w="7560" w:type="dxa"/>
            <w:gridSpan w:val="8"/>
            <w:tcBorders>
              <w:top w:val="single" w:sz="4" w:space="0" w:color="auto"/>
              <w:left w:val="single" w:sz="4" w:space="0" w:color="auto"/>
              <w:bottom w:val="single" w:sz="4" w:space="0" w:color="auto"/>
              <w:right w:val="single" w:sz="4" w:space="0" w:color="auto"/>
            </w:tcBorders>
          </w:tcPr>
          <w:p w:rsidR="005D6BDF" w:rsidRDefault="005D6BDF" w:rsidP="00A57909">
            <w:pPr>
              <w:snapToGrid w:val="0"/>
              <w:jc w:val="center"/>
              <w:rPr>
                <w:position w:val="-4"/>
                <w:sz w:val="20"/>
                <w:szCs w:val="20"/>
              </w:rPr>
            </w:pPr>
          </w:p>
        </w:tc>
      </w:tr>
      <w:tr w:rsidR="005D6BDF" w:rsidTr="00A57909">
        <w:tc>
          <w:tcPr>
            <w:tcW w:w="2880" w:type="dxa"/>
            <w:gridSpan w:val="5"/>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rPr>
                <w:position w:val="-4"/>
                <w:sz w:val="20"/>
                <w:szCs w:val="20"/>
              </w:rPr>
            </w:pPr>
            <w:r>
              <w:rPr>
                <w:b/>
                <w:sz w:val="20"/>
                <w:szCs w:val="20"/>
              </w:rPr>
              <w:t>Полное наименование юридического лица:</w:t>
            </w:r>
          </w:p>
        </w:tc>
        <w:tc>
          <w:tcPr>
            <w:tcW w:w="7560" w:type="dxa"/>
            <w:gridSpan w:val="8"/>
            <w:tcBorders>
              <w:top w:val="single" w:sz="4" w:space="0" w:color="auto"/>
              <w:left w:val="single" w:sz="4" w:space="0" w:color="auto"/>
              <w:bottom w:val="single" w:sz="4" w:space="0" w:color="auto"/>
              <w:right w:val="single" w:sz="4" w:space="0" w:color="auto"/>
            </w:tcBorders>
          </w:tcPr>
          <w:p w:rsidR="005D6BDF" w:rsidRDefault="005D6BDF" w:rsidP="00A57909">
            <w:pPr>
              <w:snapToGrid w:val="0"/>
              <w:jc w:val="center"/>
              <w:rPr>
                <w:position w:val="-4"/>
                <w:sz w:val="20"/>
                <w:szCs w:val="20"/>
              </w:rPr>
            </w:pPr>
          </w:p>
        </w:tc>
      </w:tr>
      <w:tr w:rsidR="005D6BDF" w:rsidTr="00A57909">
        <w:tc>
          <w:tcPr>
            <w:tcW w:w="2880" w:type="dxa"/>
            <w:gridSpan w:val="5"/>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ind w:left="-56"/>
              <w:rPr>
                <w:b/>
                <w:position w:val="-4"/>
                <w:sz w:val="20"/>
                <w:szCs w:val="20"/>
              </w:rPr>
            </w:pPr>
            <w:r>
              <w:rPr>
                <w:b/>
                <w:sz w:val="20"/>
                <w:szCs w:val="20"/>
              </w:rPr>
              <w:t>В лице:</w:t>
            </w:r>
          </w:p>
        </w:tc>
        <w:tc>
          <w:tcPr>
            <w:tcW w:w="7560" w:type="dxa"/>
            <w:gridSpan w:val="8"/>
            <w:tcBorders>
              <w:top w:val="single" w:sz="4" w:space="0" w:color="auto"/>
              <w:left w:val="single" w:sz="4" w:space="0" w:color="auto"/>
              <w:bottom w:val="single" w:sz="4" w:space="0" w:color="auto"/>
              <w:right w:val="single" w:sz="4" w:space="0" w:color="auto"/>
            </w:tcBorders>
          </w:tcPr>
          <w:p w:rsidR="005D6BDF" w:rsidRDefault="005D6BDF" w:rsidP="00A57909">
            <w:pPr>
              <w:snapToGrid w:val="0"/>
              <w:ind w:left="-56"/>
              <w:rPr>
                <w:position w:val="-4"/>
                <w:sz w:val="20"/>
                <w:szCs w:val="20"/>
              </w:rPr>
            </w:pPr>
          </w:p>
        </w:tc>
      </w:tr>
      <w:tr w:rsidR="005D6BDF" w:rsidTr="00A57909">
        <w:tc>
          <w:tcPr>
            <w:tcW w:w="2880" w:type="dxa"/>
            <w:gridSpan w:val="5"/>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ind w:left="-56"/>
              <w:rPr>
                <w:b/>
                <w:position w:val="-4"/>
                <w:sz w:val="20"/>
                <w:szCs w:val="20"/>
              </w:rPr>
            </w:pPr>
            <w:r>
              <w:rPr>
                <w:b/>
                <w:sz w:val="20"/>
                <w:szCs w:val="20"/>
              </w:rPr>
              <w:t>Юридический адрес:</w:t>
            </w:r>
          </w:p>
        </w:tc>
        <w:tc>
          <w:tcPr>
            <w:tcW w:w="7560" w:type="dxa"/>
            <w:gridSpan w:val="8"/>
            <w:tcBorders>
              <w:top w:val="single" w:sz="4" w:space="0" w:color="auto"/>
              <w:left w:val="single" w:sz="4" w:space="0" w:color="auto"/>
              <w:bottom w:val="single" w:sz="4" w:space="0" w:color="auto"/>
              <w:right w:val="single" w:sz="4" w:space="0" w:color="auto"/>
            </w:tcBorders>
          </w:tcPr>
          <w:p w:rsidR="005D6BDF" w:rsidRDefault="005D6BDF" w:rsidP="00A57909">
            <w:pPr>
              <w:snapToGrid w:val="0"/>
              <w:ind w:left="-56"/>
              <w:jc w:val="center"/>
              <w:rPr>
                <w:position w:val="-4"/>
                <w:sz w:val="20"/>
                <w:szCs w:val="20"/>
              </w:rPr>
            </w:pPr>
          </w:p>
        </w:tc>
      </w:tr>
      <w:tr w:rsidR="005D6BDF" w:rsidTr="00A57909">
        <w:tc>
          <w:tcPr>
            <w:tcW w:w="2880" w:type="dxa"/>
            <w:gridSpan w:val="5"/>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ind w:left="-56"/>
              <w:rPr>
                <w:b/>
                <w:position w:val="-4"/>
                <w:sz w:val="20"/>
                <w:szCs w:val="20"/>
              </w:rPr>
            </w:pPr>
            <w:r>
              <w:rPr>
                <w:b/>
                <w:sz w:val="20"/>
                <w:szCs w:val="20"/>
              </w:rPr>
              <w:t>Фактическое место нахождения:</w:t>
            </w:r>
          </w:p>
        </w:tc>
        <w:tc>
          <w:tcPr>
            <w:tcW w:w="7560" w:type="dxa"/>
            <w:gridSpan w:val="8"/>
            <w:tcBorders>
              <w:top w:val="single" w:sz="4" w:space="0" w:color="auto"/>
              <w:left w:val="single" w:sz="4" w:space="0" w:color="auto"/>
              <w:bottom w:val="single" w:sz="4" w:space="0" w:color="auto"/>
              <w:right w:val="single" w:sz="4" w:space="0" w:color="auto"/>
            </w:tcBorders>
          </w:tcPr>
          <w:p w:rsidR="005D6BDF" w:rsidRDefault="005D6BDF" w:rsidP="00A57909">
            <w:pPr>
              <w:snapToGrid w:val="0"/>
              <w:ind w:left="-56"/>
              <w:jc w:val="center"/>
              <w:rPr>
                <w:position w:val="-4"/>
                <w:sz w:val="20"/>
                <w:szCs w:val="20"/>
              </w:rPr>
            </w:pPr>
          </w:p>
        </w:tc>
      </w:tr>
      <w:tr w:rsidR="005D6BDF" w:rsidTr="00A57909">
        <w:tc>
          <w:tcPr>
            <w:tcW w:w="2880" w:type="dxa"/>
            <w:gridSpan w:val="5"/>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ind w:left="-56" w:right="-101"/>
              <w:rPr>
                <w:b/>
                <w:position w:val="-4"/>
                <w:sz w:val="20"/>
                <w:szCs w:val="20"/>
              </w:rPr>
            </w:pPr>
            <w:r>
              <w:rPr>
                <w:b/>
                <w:sz w:val="20"/>
                <w:szCs w:val="20"/>
              </w:rPr>
              <w:t>Реквизиты участника:</w:t>
            </w:r>
          </w:p>
        </w:tc>
        <w:tc>
          <w:tcPr>
            <w:tcW w:w="3780" w:type="dxa"/>
            <w:gridSpan w:val="6"/>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ind w:left="-56"/>
              <w:jc w:val="both"/>
              <w:rPr>
                <w:b/>
                <w:position w:val="-4"/>
                <w:sz w:val="20"/>
                <w:szCs w:val="20"/>
              </w:rPr>
            </w:pPr>
            <w:r>
              <w:rPr>
                <w:b/>
                <w:sz w:val="20"/>
                <w:szCs w:val="20"/>
              </w:rPr>
              <w:t>ИНН:</w:t>
            </w:r>
          </w:p>
        </w:tc>
        <w:tc>
          <w:tcPr>
            <w:tcW w:w="3780" w:type="dxa"/>
            <w:gridSpan w:val="2"/>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ind w:left="-56"/>
              <w:jc w:val="both"/>
              <w:rPr>
                <w:b/>
                <w:position w:val="-4"/>
                <w:sz w:val="20"/>
                <w:szCs w:val="20"/>
              </w:rPr>
            </w:pPr>
            <w:r>
              <w:rPr>
                <w:b/>
                <w:sz w:val="20"/>
                <w:szCs w:val="20"/>
              </w:rPr>
              <w:t>КПП:</w:t>
            </w:r>
          </w:p>
        </w:tc>
      </w:tr>
      <w:tr w:rsidR="005D6BDF" w:rsidTr="00A57909">
        <w:tc>
          <w:tcPr>
            <w:tcW w:w="2880" w:type="dxa"/>
            <w:gridSpan w:val="5"/>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ind w:left="-56" w:right="-101"/>
              <w:rPr>
                <w:b/>
                <w:position w:val="-4"/>
                <w:sz w:val="20"/>
                <w:szCs w:val="20"/>
              </w:rPr>
            </w:pPr>
            <w:r>
              <w:rPr>
                <w:b/>
                <w:sz w:val="20"/>
                <w:szCs w:val="20"/>
              </w:rPr>
              <w:t>Банковские реквизиты:</w:t>
            </w:r>
          </w:p>
        </w:tc>
        <w:tc>
          <w:tcPr>
            <w:tcW w:w="7560" w:type="dxa"/>
            <w:gridSpan w:val="8"/>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ind w:left="-56"/>
              <w:jc w:val="both"/>
              <w:rPr>
                <w:b/>
                <w:position w:val="-4"/>
                <w:sz w:val="20"/>
                <w:szCs w:val="20"/>
              </w:rPr>
            </w:pPr>
            <w:r>
              <w:rPr>
                <w:b/>
                <w:sz w:val="20"/>
                <w:szCs w:val="20"/>
              </w:rPr>
              <w:t>Наименование банка:</w:t>
            </w:r>
          </w:p>
        </w:tc>
      </w:tr>
      <w:tr w:rsidR="005D6BDF" w:rsidTr="00A57909">
        <w:tc>
          <w:tcPr>
            <w:tcW w:w="3702" w:type="dxa"/>
            <w:gridSpan w:val="6"/>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ind w:left="-56"/>
              <w:jc w:val="both"/>
              <w:rPr>
                <w:b/>
                <w:position w:val="-4"/>
                <w:sz w:val="20"/>
                <w:szCs w:val="20"/>
              </w:rPr>
            </w:pPr>
            <w:proofErr w:type="gramStart"/>
            <w:r>
              <w:rPr>
                <w:b/>
                <w:sz w:val="20"/>
                <w:szCs w:val="20"/>
              </w:rPr>
              <w:t>Кор. счет</w:t>
            </w:r>
            <w:proofErr w:type="gramEnd"/>
            <w:r>
              <w:rPr>
                <w:b/>
                <w:sz w:val="20"/>
                <w:szCs w:val="20"/>
              </w:rPr>
              <w:t>:</w:t>
            </w:r>
          </w:p>
        </w:tc>
        <w:tc>
          <w:tcPr>
            <w:tcW w:w="3702" w:type="dxa"/>
            <w:gridSpan w:val="6"/>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ind w:left="-56"/>
              <w:jc w:val="both"/>
              <w:rPr>
                <w:b/>
                <w:position w:val="-4"/>
                <w:sz w:val="20"/>
                <w:szCs w:val="20"/>
              </w:rPr>
            </w:pPr>
            <w:proofErr w:type="spellStart"/>
            <w:r>
              <w:rPr>
                <w:b/>
                <w:sz w:val="20"/>
                <w:szCs w:val="20"/>
              </w:rPr>
              <w:t>Расч</w:t>
            </w:r>
            <w:proofErr w:type="spellEnd"/>
            <w:r>
              <w:rPr>
                <w:b/>
                <w:sz w:val="20"/>
                <w:szCs w:val="20"/>
              </w:rPr>
              <w:t>. счет:</w:t>
            </w:r>
          </w:p>
        </w:tc>
        <w:tc>
          <w:tcPr>
            <w:tcW w:w="3036" w:type="dxa"/>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ind w:left="-56"/>
              <w:jc w:val="both"/>
              <w:rPr>
                <w:b/>
                <w:position w:val="-4"/>
                <w:sz w:val="20"/>
                <w:szCs w:val="20"/>
              </w:rPr>
            </w:pPr>
            <w:r>
              <w:rPr>
                <w:b/>
                <w:sz w:val="20"/>
                <w:szCs w:val="20"/>
              </w:rPr>
              <w:t>БИК:</w:t>
            </w:r>
          </w:p>
        </w:tc>
      </w:tr>
      <w:tr w:rsidR="005D6BDF" w:rsidTr="00A57909">
        <w:tc>
          <w:tcPr>
            <w:tcW w:w="4936" w:type="dxa"/>
            <w:gridSpan w:val="8"/>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ind w:left="-56"/>
              <w:jc w:val="both"/>
              <w:rPr>
                <w:b/>
                <w:position w:val="-4"/>
                <w:sz w:val="20"/>
                <w:szCs w:val="20"/>
              </w:rPr>
            </w:pPr>
            <w:r>
              <w:rPr>
                <w:b/>
                <w:sz w:val="20"/>
                <w:szCs w:val="20"/>
              </w:rPr>
              <w:t>ИНН банка:</w:t>
            </w:r>
          </w:p>
        </w:tc>
        <w:tc>
          <w:tcPr>
            <w:tcW w:w="5504" w:type="dxa"/>
            <w:gridSpan w:val="5"/>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ind w:left="-56"/>
              <w:jc w:val="both"/>
              <w:rPr>
                <w:b/>
                <w:position w:val="-4"/>
                <w:sz w:val="20"/>
                <w:szCs w:val="20"/>
              </w:rPr>
            </w:pPr>
            <w:r>
              <w:rPr>
                <w:b/>
                <w:sz w:val="20"/>
                <w:szCs w:val="20"/>
              </w:rPr>
              <w:t>КПП банка:</w:t>
            </w:r>
          </w:p>
        </w:tc>
      </w:tr>
      <w:tr w:rsidR="005D6BDF" w:rsidTr="00A57909">
        <w:tc>
          <w:tcPr>
            <w:tcW w:w="10440" w:type="dxa"/>
            <w:gridSpan w:val="13"/>
            <w:tcBorders>
              <w:top w:val="single" w:sz="4" w:space="0" w:color="auto"/>
              <w:left w:val="single" w:sz="4" w:space="0" w:color="auto"/>
              <w:bottom w:val="single" w:sz="4" w:space="0" w:color="auto"/>
              <w:right w:val="single" w:sz="4" w:space="0" w:color="auto"/>
            </w:tcBorders>
            <w:shd w:val="clear" w:color="auto" w:fill="C0C0C0"/>
          </w:tcPr>
          <w:p w:rsidR="005D6BDF" w:rsidRDefault="005D6BDF" w:rsidP="00A57909">
            <w:pPr>
              <w:snapToGrid w:val="0"/>
              <w:jc w:val="center"/>
              <w:rPr>
                <w:b/>
                <w:position w:val="-4"/>
                <w:sz w:val="20"/>
                <w:szCs w:val="20"/>
              </w:rPr>
            </w:pPr>
          </w:p>
        </w:tc>
      </w:tr>
      <w:tr w:rsidR="005D6BDF" w:rsidTr="00A57909">
        <w:tc>
          <w:tcPr>
            <w:tcW w:w="4140" w:type="dxa"/>
            <w:gridSpan w:val="7"/>
            <w:tcBorders>
              <w:top w:val="single" w:sz="4" w:space="0" w:color="auto"/>
              <w:left w:val="single" w:sz="4" w:space="0" w:color="auto"/>
              <w:bottom w:val="single" w:sz="4" w:space="0" w:color="auto"/>
              <w:right w:val="single" w:sz="4" w:space="0" w:color="auto"/>
            </w:tcBorders>
            <w:hideMark/>
          </w:tcPr>
          <w:p w:rsidR="005D6BDF" w:rsidRDefault="005D6BDF" w:rsidP="00A57909">
            <w:pPr>
              <w:shd w:val="clear" w:color="auto" w:fill="FFFFFF"/>
              <w:tabs>
                <w:tab w:val="left" w:leader="underscore" w:pos="3955"/>
                <w:tab w:val="left" w:leader="underscore" w:pos="7066"/>
                <w:tab w:val="left" w:leader="underscore" w:pos="9566"/>
              </w:tabs>
              <w:snapToGrid w:val="0"/>
              <w:spacing w:line="264" w:lineRule="exact"/>
              <w:ind w:left="-84"/>
              <w:rPr>
                <w:b/>
                <w:bCs/>
                <w:position w:val="-4"/>
                <w:sz w:val="20"/>
                <w:szCs w:val="20"/>
              </w:rPr>
            </w:pPr>
            <w:r>
              <w:rPr>
                <w:b/>
                <w:bCs/>
                <w:sz w:val="20"/>
                <w:szCs w:val="20"/>
              </w:rPr>
              <w:t>Фамилия, имя, отчество физического лица (индивидуального предпринимателя):</w:t>
            </w:r>
          </w:p>
        </w:tc>
        <w:tc>
          <w:tcPr>
            <w:tcW w:w="6300" w:type="dxa"/>
            <w:gridSpan w:val="6"/>
            <w:tcBorders>
              <w:top w:val="single" w:sz="4" w:space="0" w:color="auto"/>
              <w:left w:val="single" w:sz="4" w:space="0" w:color="auto"/>
              <w:bottom w:val="single" w:sz="4" w:space="0" w:color="auto"/>
              <w:right w:val="single" w:sz="4" w:space="0" w:color="auto"/>
            </w:tcBorders>
          </w:tcPr>
          <w:p w:rsidR="005D6BDF" w:rsidRDefault="005D6BDF" w:rsidP="00A57909">
            <w:pPr>
              <w:snapToGrid w:val="0"/>
              <w:rPr>
                <w:b/>
                <w:position w:val="-4"/>
                <w:sz w:val="20"/>
                <w:szCs w:val="20"/>
              </w:rPr>
            </w:pPr>
          </w:p>
        </w:tc>
      </w:tr>
      <w:tr w:rsidR="005D6BDF" w:rsidTr="00A57909">
        <w:tc>
          <w:tcPr>
            <w:tcW w:w="2126" w:type="dxa"/>
            <w:gridSpan w:val="2"/>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ind w:left="-84"/>
              <w:rPr>
                <w:b/>
                <w:position w:val="-4"/>
                <w:sz w:val="20"/>
                <w:szCs w:val="20"/>
              </w:rPr>
            </w:pPr>
            <w:r>
              <w:rPr>
                <w:b/>
                <w:sz w:val="20"/>
                <w:szCs w:val="20"/>
              </w:rPr>
              <w:t>Место  жительства:</w:t>
            </w:r>
          </w:p>
        </w:tc>
        <w:tc>
          <w:tcPr>
            <w:tcW w:w="8314" w:type="dxa"/>
            <w:gridSpan w:val="11"/>
            <w:tcBorders>
              <w:top w:val="single" w:sz="4" w:space="0" w:color="auto"/>
              <w:left w:val="single" w:sz="4" w:space="0" w:color="auto"/>
              <w:bottom w:val="single" w:sz="4" w:space="0" w:color="auto"/>
              <w:right w:val="single" w:sz="4" w:space="0" w:color="auto"/>
            </w:tcBorders>
          </w:tcPr>
          <w:p w:rsidR="005D6BDF" w:rsidRDefault="005D6BDF" w:rsidP="00A57909">
            <w:pPr>
              <w:snapToGrid w:val="0"/>
              <w:jc w:val="center"/>
              <w:rPr>
                <w:b/>
                <w:position w:val="-4"/>
                <w:sz w:val="20"/>
                <w:szCs w:val="20"/>
              </w:rPr>
            </w:pPr>
          </w:p>
        </w:tc>
      </w:tr>
      <w:tr w:rsidR="005D6BDF" w:rsidTr="00A57909">
        <w:tc>
          <w:tcPr>
            <w:tcW w:w="2713" w:type="dxa"/>
            <w:gridSpan w:val="4"/>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ind w:left="-84"/>
              <w:rPr>
                <w:b/>
                <w:position w:val="-4"/>
                <w:sz w:val="20"/>
                <w:szCs w:val="20"/>
              </w:rPr>
            </w:pPr>
            <w:r>
              <w:rPr>
                <w:b/>
                <w:sz w:val="20"/>
                <w:szCs w:val="20"/>
              </w:rPr>
              <w:t>Реквизиты участника:</w:t>
            </w:r>
          </w:p>
        </w:tc>
        <w:tc>
          <w:tcPr>
            <w:tcW w:w="7727" w:type="dxa"/>
            <w:gridSpan w:val="9"/>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jc w:val="both"/>
              <w:rPr>
                <w:b/>
                <w:position w:val="-4"/>
                <w:sz w:val="20"/>
                <w:szCs w:val="20"/>
              </w:rPr>
            </w:pPr>
            <w:r>
              <w:rPr>
                <w:b/>
                <w:sz w:val="20"/>
                <w:szCs w:val="20"/>
              </w:rPr>
              <w:t>ИНН:</w:t>
            </w:r>
          </w:p>
        </w:tc>
      </w:tr>
      <w:tr w:rsidR="005D6BDF" w:rsidTr="00A57909">
        <w:tc>
          <w:tcPr>
            <w:tcW w:w="2713" w:type="dxa"/>
            <w:gridSpan w:val="4"/>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ind w:left="-84"/>
              <w:rPr>
                <w:b/>
                <w:position w:val="-4"/>
                <w:sz w:val="20"/>
                <w:szCs w:val="20"/>
              </w:rPr>
            </w:pPr>
            <w:r>
              <w:rPr>
                <w:b/>
                <w:sz w:val="20"/>
                <w:szCs w:val="20"/>
              </w:rPr>
              <w:t>Банковские реквизиты:</w:t>
            </w:r>
          </w:p>
        </w:tc>
        <w:tc>
          <w:tcPr>
            <w:tcW w:w="7727" w:type="dxa"/>
            <w:gridSpan w:val="9"/>
            <w:tcBorders>
              <w:top w:val="single" w:sz="4" w:space="0" w:color="auto"/>
              <w:left w:val="single" w:sz="4" w:space="0" w:color="auto"/>
              <w:bottom w:val="single" w:sz="4" w:space="0" w:color="auto"/>
              <w:right w:val="single" w:sz="4" w:space="0" w:color="auto"/>
            </w:tcBorders>
            <w:hideMark/>
          </w:tcPr>
          <w:p w:rsidR="005D6BDF" w:rsidRDefault="005D6BDF" w:rsidP="00A57909">
            <w:pPr>
              <w:snapToGrid w:val="0"/>
              <w:jc w:val="both"/>
              <w:rPr>
                <w:b/>
                <w:position w:val="-4"/>
                <w:sz w:val="20"/>
                <w:szCs w:val="20"/>
              </w:rPr>
            </w:pPr>
            <w:r>
              <w:rPr>
                <w:b/>
                <w:sz w:val="20"/>
                <w:szCs w:val="20"/>
              </w:rPr>
              <w:t xml:space="preserve">Наименование банка:                                               </w:t>
            </w:r>
          </w:p>
        </w:tc>
      </w:tr>
      <w:tr w:rsidR="005D6BDF" w:rsidTr="00A57909">
        <w:tc>
          <w:tcPr>
            <w:tcW w:w="5220" w:type="dxa"/>
            <w:gridSpan w:val="9"/>
            <w:tcBorders>
              <w:top w:val="single" w:sz="4" w:space="0" w:color="auto"/>
              <w:left w:val="single" w:sz="4" w:space="0" w:color="000000"/>
              <w:bottom w:val="single" w:sz="4" w:space="0" w:color="000000"/>
              <w:right w:val="single" w:sz="4" w:space="0" w:color="000000"/>
            </w:tcBorders>
            <w:hideMark/>
          </w:tcPr>
          <w:p w:rsidR="005D6BDF" w:rsidRDefault="005D6BDF" w:rsidP="00A57909">
            <w:pPr>
              <w:snapToGrid w:val="0"/>
              <w:ind w:left="-112" w:firstLine="42"/>
              <w:jc w:val="both"/>
              <w:rPr>
                <w:b/>
                <w:position w:val="-4"/>
                <w:sz w:val="20"/>
                <w:szCs w:val="20"/>
              </w:rPr>
            </w:pPr>
            <w:r>
              <w:rPr>
                <w:b/>
                <w:sz w:val="20"/>
                <w:szCs w:val="20"/>
              </w:rPr>
              <w:t xml:space="preserve">Корр. счет:                                                                                                </w:t>
            </w:r>
          </w:p>
        </w:tc>
        <w:tc>
          <w:tcPr>
            <w:tcW w:w="5220" w:type="dxa"/>
            <w:gridSpan w:val="4"/>
            <w:tcBorders>
              <w:top w:val="single" w:sz="4" w:space="0" w:color="auto"/>
              <w:left w:val="single" w:sz="4" w:space="0" w:color="000000"/>
              <w:bottom w:val="single" w:sz="4" w:space="0" w:color="000000"/>
              <w:right w:val="single" w:sz="4" w:space="0" w:color="000000"/>
            </w:tcBorders>
            <w:hideMark/>
          </w:tcPr>
          <w:p w:rsidR="005D6BDF" w:rsidRDefault="005D6BDF" w:rsidP="00A57909">
            <w:pPr>
              <w:snapToGrid w:val="0"/>
              <w:ind w:left="-112" w:firstLine="42"/>
              <w:jc w:val="both"/>
              <w:rPr>
                <w:b/>
                <w:position w:val="-4"/>
                <w:sz w:val="20"/>
                <w:szCs w:val="20"/>
              </w:rPr>
            </w:pPr>
            <w:proofErr w:type="spellStart"/>
            <w:r>
              <w:rPr>
                <w:b/>
                <w:sz w:val="20"/>
                <w:szCs w:val="20"/>
              </w:rPr>
              <w:t>Расч</w:t>
            </w:r>
            <w:proofErr w:type="spellEnd"/>
            <w:r>
              <w:rPr>
                <w:b/>
                <w:sz w:val="20"/>
                <w:szCs w:val="20"/>
              </w:rPr>
              <w:t>. счет:</w:t>
            </w:r>
          </w:p>
        </w:tc>
      </w:tr>
      <w:tr w:rsidR="005D6BDF" w:rsidTr="00A57909">
        <w:tc>
          <w:tcPr>
            <w:tcW w:w="2610" w:type="dxa"/>
            <w:gridSpan w:val="3"/>
            <w:tcBorders>
              <w:top w:val="single" w:sz="4" w:space="0" w:color="auto"/>
              <w:left w:val="single" w:sz="4" w:space="0" w:color="000000"/>
              <w:bottom w:val="single" w:sz="4" w:space="0" w:color="000000"/>
              <w:right w:val="single" w:sz="4" w:space="0" w:color="000000"/>
            </w:tcBorders>
            <w:hideMark/>
          </w:tcPr>
          <w:p w:rsidR="005D6BDF" w:rsidRDefault="005D6BDF" w:rsidP="00A57909">
            <w:pPr>
              <w:snapToGrid w:val="0"/>
              <w:ind w:left="-112" w:firstLine="42"/>
              <w:jc w:val="both"/>
              <w:rPr>
                <w:b/>
                <w:position w:val="-4"/>
                <w:sz w:val="20"/>
                <w:szCs w:val="20"/>
              </w:rPr>
            </w:pPr>
            <w:r>
              <w:rPr>
                <w:b/>
                <w:sz w:val="20"/>
                <w:szCs w:val="20"/>
              </w:rPr>
              <w:t>ИНН банка:</w:t>
            </w:r>
          </w:p>
        </w:tc>
        <w:tc>
          <w:tcPr>
            <w:tcW w:w="3915" w:type="dxa"/>
            <w:gridSpan w:val="7"/>
            <w:tcBorders>
              <w:top w:val="single" w:sz="4" w:space="0" w:color="auto"/>
              <w:left w:val="single" w:sz="4" w:space="0" w:color="000000"/>
              <w:bottom w:val="single" w:sz="4" w:space="0" w:color="000000"/>
              <w:right w:val="single" w:sz="4" w:space="0" w:color="000000"/>
            </w:tcBorders>
            <w:hideMark/>
          </w:tcPr>
          <w:p w:rsidR="005D6BDF" w:rsidRDefault="005D6BDF" w:rsidP="00A57909">
            <w:pPr>
              <w:snapToGrid w:val="0"/>
              <w:ind w:left="-112" w:firstLine="42"/>
              <w:jc w:val="both"/>
              <w:rPr>
                <w:b/>
                <w:position w:val="-4"/>
                <w:sz w:val="20"/>
                <w:szCs w:val="20"/>
              </w:rPr>
            </w:pPr>
            <w:r>
              <w:rPr>
                <w:b/>
                <w:sz w:val="20"/>
                <w:szCs w:val="20"/>
              </w:rPr>
              <w:t>КПП банка:</w:t>
            </w:r>
          </w:p>
        </w:tc>
        <w:tc>
          <w:tcPr>
            <w:tcW w:w="3915" w:type="dxa"/>
            <w:gridSpan w:val="3"/>
            <w:tcBorders>
              <w:top w:val="single" w:sz="4" w:space="0" w:color="auto"/>
              <w:left w:val="single" w:sz="4" w:space="0" w:color="000000"/>
              <w:bottom w:val="single" w:sz="4" w:space="0" w:color="000000"/>
              <w:right w:val="single" w:sz="4" w:space="0" w:color="000000"/>
            </w:tcBorders>
            <w:hideMark/>
          </w:tcPr>
          <w:p w:rsidR="005D6BDF" w:rsidRDefault="005D6BDF" w:rsidP="00A57909">
            <w:pPr>
              <w:snapToGrid w:val="0"/>
              <w:ind w:left="-112" w:firstLine="42"/>
              <w:jc w:val="both"/>
              <w:rPr>
                <w:b/>
                <w:position w:val="-4"/>
                <w:sz w:val="20"/>
                <w:szCs w:val="20"/>
              </w:rPr>
            </w:pPr>
            <w:r>
              <w:rPr>
                <w:b/>
                <w:sz w:val="20"/>
                <w:szCs w:val="20"/>
              </w:rPr>
              <w:t>БИК:</w:t>
            </w:r>
          </w:p>
        </w:tc>
      </w:tr>
    </w:tbl>
    <w:p w:rsidR="005D6BDF" w:rsidRDefault="005D6BDF" w:rsidP="005D6BDF">
      <w:pPr>
        <w:ind w:firstLine="854"/>
        <w:rPr>
          <w:b/>
          <w:bCs/>
          <w:position w:val="-4"/>
          <w:sz w:val="20"/>
          <w:szCs w:val="20"/>
        </w:rPr>
      </w:pPr>
    </w:p>
    <w:p w:rsidR="005D6BDF" w:rsidRDefault="005D6BDF" w:rsidP="005D6BDF">
      <w:pPr>
        <w:ind w:firstLine="854"/>
        <w:rPr>
          <w:b/>
          <w:bCs/>
          <w:sz w:val="20"/>
          <w:szCs w:val="20"/>
        </w:rPr>
      </w:pPr>
      <w:r>
        <w:rPr>
          <w:b/>
          <w:bCs/>
          <w:sz w:val="20"/>
          <w:szCs w:val="20"/>
        </w:rPr>
        <w:t>Справочная информация, необходимая для заключения государственного контракта:</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0"/>
      </w:tblGrid>
      <w:tr w:rsidR="005D6BDF" w:rsidTr="00A57909">
        <w:tc>
          <w:tcPr>
            <w:tcW w:w="10440" w:type="dxa"/>
            <w:tcBorders>
              <w:top w:val="single" w:sz="4" w:space="0" w:color="000000"/>
              <w:left w:val="single" w:sz="4" w:space="0" w:color="000000"/>
              <w:bottom w:val="single" w:sz="4" w:space="0" w:color="000000"/>
              <w:right w:val="single" w:sz="4" w:space="0" w:color="000000"/>
            </w:tcBorders>
            <w:hideMark/>
          </w:tcPr>
          <w:p w:rsidR="005D6BDF" w:rsidRDefault="005D6BDF" w:rsidP="00A57909">
            <w:pPr>
              <w:shd w:val="clear" w:color="auto" w:fill="FFFFFF"/>
              <w:tabs>
                <w:tab w:val="left" w:leader="underscore" w:pos="3955"/>
                <w:tab w:val="left" w:leader="underscore" w:pos="7066"/>
                <w:tab w:val="left" w:leader="underscore" w:pos="9566"/>
              </w:tabs>
              <w:snapToGrid w:val="0"/>
              <w:spacing w:line="264" w:lineRule="exact"/>
              <w:ind w:left="-84"/>
              <w:rPr>
                <w:b/>
                <w:bCs/>
                <w:i/>
                <w:iCs/>
                <w:position w:val="-4"/>
                <w:sz w:val="20"/>
                <w:szCs w:val="20"/>
              </w:rPr>
            </w:pPr>
            <w:r>
              <w:rPr>
                <w:b/>
                <w:bCs/>
                <w:i/>
                <w:iCs/>
                <w:sz w:val="20"/>
                <w:szCs w:val="20"/>
              </w:rPr>
              <w:t xml:space="preserve">  Для юридических лиц:</w:t>
            </w:r>
          </w:p>
        </w:tc>
      </w:tr>
      <w:tr w:rsidR="005D6BDF" w:rsidTr="00A57909">
        <w:tc>
          <w:tcPr>
            <w:tcW w:w="10440" w:type="dxa"/>
            <w:tcBorders>
              <w:top w:val="single" w:sz="4" w:space="0" w:color="000000"/>
              <w:left w:val="single" w:sz="4" w:space="0" w:color="000000"/>
              <w:bottom w:val="single" w:sz="4" w:space="0" w:color="000000"/>
              <w:right w:val="single" w:sz="4" w:space="0" w:color="000000"/>
            </w:tcBorders>
            <w:hideMark/>
          </w:tcPr>
          <w:p w:rsidR="005D6BDF" w:rsidRDefault="005D6BDF" w:rsidP="00A57909">
            <w:pPr>
              <w:shd w:val="clear" w:color="auto" w:fill="FFFFFF"/>
              <w:tabs>
                <w:tab w:val="left" w:leader="underscore" w:pos="3955"/>
                <w:tab w:val="left" w:leader="underscore" w:pos="7066"/>
                <w:tab w:val="left" w:leader="underscore" w:pos="9566"/>
              </w:tabs>
              <w:snapToGrid w:val="0"/>
              <w:spacing w:line="264" w:lineRule="exact"/>
              <w:ind w:left="-84"/>
              <w:rPr>
                <w:b/>
                <w:bCs/>
                <w:position w:val="-4"/>
                <w:sz w:val="20"/>
                <w:szCs w:val="20"/>
              </w:rPr>
            </w:pPr>
            <w:r>
              <w:rPr>
                <w:b/>
                <w:bCs/>
                <w:sz w:val="20"/>
                <w:szCs w:val="20"/>
              </w:rPr>
              <w:t>ОГРН:</w:t>
            </w:r>
          </w:p>
        </w:tc>
      </w:tr>
      <w:tr w:rsidR="005D6BDF" w:rsidTr="00A57909">
        <w:tc>
          <w:tcPr>
            <w:tcW w:w="10440" w:type="dxa"/>
            <w:tcBorders>
              <w:top w:val="single" w:sz="4" w:space="0" w:color="000000"/>
              <w:left w:val="single" w:sz="4" w:space="0" w:color="000000"/>
              <w:bottom w:val="single" w:sz="4" w:space="0" w:color="000000"/>
              <w:right w:val="single" w:sz="4" w:space="0" w:color="000000"/>
            </w:tcBorders>
            <w:hideMark/>
          </w:tcPr>
          <w:p w:rsidR="005D6BDF" w:rsidRDefault="005D6BDF" w:rsidP="00A57909">
            <w:pPr>
              <w:shd w:val="clear" w:color="auto" w:fill="FFFFFF"/>
              <w:tabs>
                <w:tab w:val="left" w:leader="underscore" w:pos="3955"/>
                <w:tab w:val="left" w:leader="underscore" w:pos="7066"/>
                <w:tab w:val="left" w:leader="underscore" w:pos="9566"/>
              </w:tabs>
              <w:snapToGrid w:val="0"/>
              <w:spacing w:line="264" w:lineRule="exact"/>
              <w:ind w:left="-84"/>
              <w:rPr>
                <w:b/>
                <w:bCs/>
                <w:position w:val="-4"/>
                <w:sz w:val="20"/>
                <w:szCs w:val="20"/>
              </w:rPr>
            </w:pPr>
            <w:r>
              <w:rPr>
                <w:b/>
                <w:bCs/>
                <w:sz w:val="20"/>
                <w:szCs w:val="20"/>
              </w:rPr>
              <w:t>Контактный телефон:</w:t>
            </w:r>
          </w:p>
        </w:tc>
      </w:tr>
    </w:tbl>
    <w:p w:rsidR="005D6BDF" w:rsidRDefault="005D6BDF" w:rsidP="005D6BDF">
      <w:pPr>
        <w:rPr>
          <w:b/>
          <w:bCs/>
          <w:i/>
          <w:iCs/>
          <w:position w:val="-4"/>
          <w:sz w:val="20"/>
          <w:szCs w:val="20"/>
        </w:rPr>
      </w:pPr>
      <w:r>
        <w:rPr>
          <w:b/>
          <w:bCs/>
          <w:i/>
          <w:iCs/>
          <w:sz w:val="20"/>
          <w:szCs w:val="20"/>
        </w:rPr>
        <w:lastRenderedPageBreak/>
        <w:t>Для физических лиц:</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40"/>
      </w:tblGrid>
      <w:tr w:rsidR="005D6BDF" w:rsidTr="00A57909">
        <w:tc>
          <w:tcPr>
            <w:tcW w:w="10440" w:type="dxa"/>
            <w:tcBorders>
              <w:top w:val="single" w:sz="4" w:space="0" w:color="000000"/>
              <w:left w:val="single" w:sz="4" w:space="0" w:color="000000"/>
              <w:bottom w:val="single" w:sz="4" w:space="0" w:color="000000"/>
              <w:right w:val="single" w:sz="4" w:space="0" w:color="000000"/>
            </w:tcBorders>
            <w:hideMark/>
          </w:tcPr>
          <w:p w:rsidR="005D6BDF" w:rsidRDefault="005D6BDF" w:rsidP="00A57909">
            <w:pPr>
              <w:snapToGrid w:val="0"/>
              <w:ind w:left="-108"/>
              <w:jc w:val="both"/>
              <w:rPr>
                <w:b/>
                <w:position w:val="-4"/>
                <w:sz w:val="20"/>
                <w:szCs w:val="20"/>
              </w:rPr>
            </w:pPr>
            <w:r>
              <w:rPr>
                <w:b/>
                <w:sz w:val="20"/>
                <w:szCs w:val="20"/>
              </w:rPr>
              <w:t>ОГРНИП:</w:t>
            </w:r>
          </w:p>
        </w:tc>
      </w:tr>
      <w:tr w:rsidR="005D6BDF" w:rsidTr="00A57909">
        <w:tc>
          <w:tcPr>
            <w:tcW w:w="10440" w:type="dxa"/>
            <w:tcBorders>
              <w:top w:val="single" w:sz="4" w:space="0" w:color="000000"/>
              <w:left w:val="single" w:sz="4" w:space="0" w:color="000000"/>
              <w:bottom w:val="single" w:sz="4" w:space="0" w:color="000000"/>
              <w:right w:val="single" w:sz="4" w:space="0" w:color="000000"/>
            </w:tcBorders>
            <w:hideMark/>
          </w:tcPr>
          <w:p w:rsidR="005D6BDF" w:rsidRDefault="005D6BDF" w:rsidP="00A57909">
            <w:pPr>
              <w:snapToGrid w:val="0"/>
              <w:ind w:left="-112" w:firstLine="42"/>
              <w:jc w:val="both"/>
              <w:rPr>
                <w:b/>
                <w:position w:val="-4"/>
                <w:sz w:val="20"/>
                <w:szCs w:val="20"/>
              </w:rPr>
            </w:pPr>
            <w:r>
              <w:rPr>
                <w:b/>
                <w:sz w:val="20"/>
                <w:szCs w:val="20"/>
              </w:rPr>
              <w:t>Контактный телефон:</w:t>
            </w:r>
          </w:p>
        </w:tc>
      </w:tr>
    </w:tbl>
    <w:p w:rsidR="005D6BDF" w:rsidRDefault="005D6BDF" w:rsidP="005D6BDF">
      <w:pPr>
        <w:pStyle w:val="a6"/>
        <w:rPr>
          <w:b/>
          <w:sz w:val="22"/>
          <w:szCs w:val="22"/>
        </w:rPr>
      </w:pPr>
    </w:p>
    <w:p w:rsidR="005D6BDF" w:rsidRPr="0056029F" w:rsidRDefault="005D6BDF" w:rsidP="005D6BDF">
      <w:pPr>
        <w:tabs>
          <w:tab w:val="left" w:pos="2338"/>
        </w:tabs>
        <w:spacing w:after="0" w:line="240" w:lineRule="auto"/>
        <w:ind w:left="-426" w:firstLine="426"/>
        <w:jc w:val="both"/>
        <w:rPr>
          <w:rFonts w:ascii="Times New Roman" w:hAnsi="Times New Roman" w:cs="Times New Roman"/>
          <w:sz w:val="24"/>
          <w:szCs w:val="24"/>
        </w:rPr>
      </w:pPr>
      <w:proofErr w:type="gramStart"/>
      <w:r w:rsidRPr="0056029F">
        <w:rPr>
          <w:rFonts w:ascii="Times New Roman" w:hAnsi="Times New Roman" w:cs="Times New Roman"/>
          <w:sz w:val="24"/>
          <w:szCs w:val="24"/>
        </w:rPr>
        <w:t xml:space="preserve">Изучив извещение о проведении запроса котировок на право заключения муниципального контракта на выполнение работ по внедрению установок доочистки питьевой воды в муниципальных </w:t>
      </w:r>
      <w:proofErr w:type="spellStart"/>
      <w:r w:rsidRPr="0056029F">
        <w:rPr>
          <w:rFonts w:ascii="Times New Roman" w:hAnsi="Times New Roman" w:cs="Times New Roman"/>
          <w:sz w:val="24"/>
          <w:szCs w:val="24"/>
        </w:rPr>
        <w:t>учрежденияхГородищенского</w:t>
      </w:r>
      <w:proofErr w:type="spellEnd"/>
      <w:r w:rsidR="009E6DAF">
        <w:rPr>
          <w:rFonts w:ascii="Times New Roman" w:hAnsi="Times New Roman" w:cs="Times New Roman"/>
          <w:sz w:val="24"/>
          <w:szCs w:val="24"/>
        </w:rPr>
        <w:t xml:space="preserve"> муниципального </w:t>
      </w:r>
      <w:r w:rsidRPr="0056029F">
        <w:rPr>
          <w:rFonts w:ascii="Times New Roman" w:hAnsi="Times New Roman" w:cs="Times New Roman"/>
          <w:sz w:val="24"/>
          <w:szCs w:val="24"/>
        </w:rPr>
        <w:t>района Волгоградской области.</w:t>
      </w:r>
      <w:proofErr w:type="gramEnd"/>
    </w:p>
    <w:p w:rsidR="005D6BDF" w:rsidRDefault="005D6BDF" w:rsidP="005D6BDF">
      <w:pPr>
        <w:pStyle w:val="a6"/>
        <w:jc w:val="left"/>
        <w:rPr>
          <w:b/>
          <w:sz w:val="22"/>
          <w:szCs w:val="22"/>
        </w:rPr>
      </w:pPr>
      <w:r>
        <w:rPr>
          <w:sz w:val="22"/>
          <w:szCs w:val="22"/>
        </w:rPr>
        <w:t xml:space="preserve"> ______________________________________________________ __________________________________________________________________________________________                                                                                                                          </w:t>
      </w:r>
    </w:p>
    <w:p w:rsidR="005D6BDF" w:rsidRDefault="005D6BDF" w:rsidP="005D6BDF">
      <w:pPr>
        <w:pStyle w:val="a6"/>
        <w:rPr>
          <w:b/>
          <w:i/>
          <w:sz w:val="16"/>
          <w:szCs w:val="16"/>
        </w:rPr>
      </w:pPr>
      <w:r>
        <w:rPr>
          <w:i/>
          <w:sz w:val="16"/>
          <w:szCs w:val="16"/>
        </w:rPr>
        <w:t xml:space="preserve">                                                         ( наименование участника размещения заказа)</w:t>
      </w:r>
    </w:p>
    <w:p w:rsidR="005D6BDF" w:rsidRDefault="005D6BDF" w:rsidP="005D6BDF">
      <w:pPr>
        <w:jc w:val="both"/>
      </w:pPr>
      <w:r>
        <w:t>сообщает о своем согласии принять участие в размещении данного муниципального заказа и предлагает выполнить обозначенные в извещении о проведении запроса котировок работы  в полном объеме</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7453"/>
        <w:gridCol w:w="1275"/>
        <w:gridCol w:w="1134"/>
      </w:tblGrid>
      <w:tr w:rsidR="005D6BDF" w:rsidTr="00A57909">
        <w:trPr>
          <w:trHeight w:val="230"/>
        </w:trPr>
        <w:tc>
          <w:tcPr>
            <w:tcW w:w="623" w:type="dxa"/>
            <w:tcBorders>
              <w:top w:val="single" w:sz="4" w:space="0" w:color="auto"/>
              <w:left w:val="single" w:sz="4" w:space="0" w:color="auto"/>
              <w:bottom w:val="single" w:sz="4" w:space="0" w:color="auto"/>
              <w:right w:val="single" w:sz="4" w:space="0" w:color="auto"/>
            </w:tcBorders>
            <w:hideMark/>
          </w:tcPr>
          <w:p w:rsidR="005D6BDF" w:rsidRDefault="005D6BDF" w:rsidP="00A57909">
            <w:pPr>
              <w:pStyle w:val="a6"/>
              <w:rPr>
                <w:i/>
                <w:sz w:val="22"/>
                <w:szCs w:val="22"/>
              </w:rPr>
            </w:pPr>
            <w:r>
              <w:rPr>
                <w:i/>
                <w:sz w:val="22"/>
                <w:szCs w:val="22"/>
              </w:rPr>
              <w:t>№</w:t>
            </w:r>
            <w:proofErr w:type="gramStart"/>
            <w:r>
              <w:rPr>
                <w:i/>
                <w:sz w:val="22"/>
                <w:szCs w:val="22"/>
              </w:rPr>
              <w:t>п</w:t>
            </w:r>
            <w:proofErr w:type="gramEnd"/>
            <w:r>
              <w:rPr>
                <w:i/>
                <w:sz w:val="22"/>
                <w:szCs w:val="22"/>
              </w:rPr>
              <w:t>/п</w:t>
            </w:r>
          </w:p>
        </w:tc>
        <w:tc>
          <w:tcPr>
            <w:tcW w:w="7457" w:type="dxa"/>
            <w:tcBorders>
              <w:top w:val="single" w:sz="4" w:space="0" w:color="auto"/>
              <w:left w:val="single" w:sz="4" w:space="0" w:color="auto"/>
              <w:bottom w:val="single" w:sz="4" w:space="0" w:color="auto"/>
              <w:right w:val="single" w:sz="4" w:space="0" w:color="auto"/>
            </w:tcBorders>
            <w:hideMark/>
          </w:tcPr>
          <w:p w:rsidR="005D6BDF" w:rsidRDefault="005D6BDF" w:rsidP="00A57909">
            <w:pPr>
              <w:pStyle w:val="a6"/>
              <w:jc w:val="center"/>
              <w:rPr>
                <w:i/>
                <w:sz w:val="22"/>
                <w:szCs w:val="22"/>
              </w:rPr>
            </w:pPr>
            <w:r>
              <w:rPr>
                <w:i/>
                <w:sz w:val="22"/>
                <w:szCs w:val="22"/>
              </w:rPr>
              <w:t xml:space="preserve">Наименование работ и характеристика </w:t>
            </w:r>
            <w:proofErr w:type="spellStart"/>
            <w:r>
              <w:rPr>
                <w:i/>
                <w:sz w:val="22"/>
                <w:szCs w:val="22"/>
              </w:rPr>
              <w:t>оборудвания</w:t>
            </w:r>
            <w:proofErr w:type="spellEnd"/>
            <w:r>
              <w:rPr>
                <w: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5D6BDF" w:rsidRDefault="005D6BDF" w:rsidP="00A57909">
            <w:pPr>
              <w:pStyle w:val="a6"/>
              <w:jc w:val="center"/>
              <w:rPr>
                <w:i/>
                <w:sz w:val="22"/>
                <w:szCs w:val="22"/>
              </w:rPr>
            </w:pPr>
            <w:r>
              <w:rPr>
                <w:i/>
                <w:sz w:val="22"/>
                <w:szCs w:val="22"/>
              </w:rPr>
              <w:t>Ед. изм.</w:t>
            </w:r>
          </w:p>
        </w:tc>
        <w:tc>
          <w:tcPr>
            <w:tcW w:w="1134" w:type="dxa"/>
            <w:tcBorders>
              <w:top w:val="single" w:sz="4" w:space="0" w:color="auto"/>
              <w:left w:val="single" w:sz="4" w:space="0" w:color="auto"/>
              <w:bottom w:val="single" w:sz="4" w:space="0" w:color="auto"/>
              <w:right w:val="single" w:sz="4" w:space="0" w:color="auto"/>
            </w:tcBorders>
            <w:hideMark/>
          </w:tcPr>
          <w:p w:rsidR="005D6BDF" w:rsidRDefault="005D6BDF" w:rsidP="00A57909">
            <w:pPr>
              <w:pStyle w:val="a6"/>
              <w:ind w:hanging="36"/>
              <w:rPr>
                <w:i/>
                <w:sz w:val="22"/>
                <w:szCs w:val="22"/>
              </w:rPr>
            </w:pPr>
            <w:r>
              <w:rPr>
                <w:i/>
                <w:sz w:val="22"/>
                <w:szCs w:val="22"/>
              </w:rPr>
              <w:t>Кол-во</w:t>
            </w:r>
          </w:p>
        </w:tc>
      </w:tr>
      <w:tr w:rsidR="005D6BDF" w:rsidTr="00A57909">
        <w:trPr>
          <w:trHeight w:val="299"/>
        </w:trPr>
        <w:tc>
          <w:tcPr>
            <w:tcW w:w="623" w:type="dxa"/>
            <w:tcBorders>
              <w:top w:val="single" w:sz="4" w:space="0" w:color="auto"/>
              <w:left w:val="single" w:sz="4" w:space="0" w:color="auto"/>
              <w:bottom w:val="single" w:sz="4" w:space="0" w:color="auto"/>
              <w:right w:val="single" w:sz="4" w:space="0" w:color="auto"/>
            </w:tcBorders>
            <w:hideMark/>
          </w:tcPr>
          <w:p w:rsidR="005D6BDF" w:rsidRDefault="005D6BDF" w:rsidP="00A57909">
            <w:pPr>
              <w:jc w:val="center"/>
              <w:rPr>
                <w:position w:val="-4"/>
                <w:sz w:val="20"/>
                <w:szCs w:val="20"/>
              </w:rPr>
            </w:pPr>
          </w:p>
        </w:tc>
        <w:tc>
          <w:tcPr>
            <w:tcW w:w="7457" w:type="dxa"/>
            <w:tcBorders>
              <w:top w:val="single" w:sz="4" w:space="0" w:color="auto"/>
              <w:left w:val="single" w:sz="4" w:space="0" w:color="auto"/>
              <w:bottom w:val="single" w:sz="4" w:space="0" w:color="auto"/>
              <w:right w:val="single" w:sz="4" w:space="0" w:color="auto"/>
            </w:tcBorders>
            <w:hideMark/>
          </w:tcPr>
          <w:p w:rsidR="005D6BDF" w:rsidRDefault="005D6BDF" w:rsidP="00A57909">
            <w:pPr>
              <w:rPr>
                <w:position w:val="-4"/>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D6BDF" w:rsidRDefault="005D6BDF" w:rsidP="00A57909">
            <w:pPr>
              <w:jc w:val="center"/>
              <w:rPr>
                <w:position w:val="-4"/>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D6BDF" w:rsidRDefault="005D6BDF" w:rsidP="00A57909">
            <w:pPr>
              <w:jc w:val="right"/>
              <w:rPr>
                <w:position w:val="-4"/>
                <w:sz w:val="20"/>
                <w:szCs w:val="20"/>
              </w:rPr>
            </w:pPr>
          </w:p>
        </w:tc>
      </w:tr>
      <w:tr w:rsidR="005D6BDF" w:rsidTr="00A57909">
        <w:trPr>
          <w:trHeight w:val="255"/>
        </w:trPr>
        <w:tc>
          <w:tcPr>
            <w:tcW w:w="623" w:type="dxa"/>
            <w:tcBorders>
              <w:top w:val="single" w:sz="4" w:space="0" w:color="auto"/>
              <w:left w:val="single" w:sz="4" w:space="0" w:color="auto"/>
              <w:bottom w:val="single" w:sz="4" w:space="0" w:color="auto"/>
              <w:right w:val="single" w:sz="4" w:space="0" w:color="auto"/>
            </w:tcBorders>
            <w:hideMark/>
          </w:tcPr>
          <w:p w:rsidR="005D6BDF" w:rsidRDefault="005D6BDF" w:rsidP="00A57909">
            <w:pPr>
              <w:jc w:val="center"/>
              <w:rPr>
                <w:position w:val="-4"/>
                <w:sz w:val="20"/>
                <w:szCs w:val="20"/>
              </w:rPr>
            </w:pPr>
          </w:p>
        </w:tc>
        <w:tc>
          <w:tcPr>
            <w:tcW w:w="7457" w:type="dxa"/>
            <w:tcBorders>
              <w:top w:val="single" w:sz="4" w:space="0" w:color="auto"/>
              <w:left w:val="single" w:sz="4" w:space="0" w:color="auto"/>
              <w:bottom w:val="single" w:sz="4" w:space="0" w:color="auto"/>
              <w:right w:val="single" w:sz="4" w:space="0" w:color="auto"/>
            </w:tcBorders>
            <w:hideMark/>
          </w:tcPr>
          <w:p w:rsidR="005D6BDF" w:rsidRDefault="005D6BDF" w:rsidP="00A57909">
            <w:pPr>
              <w:rPr>
                <w:position w:val="-4"/>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D6BDF" w:rsidRDefault="005D6BDF" w:rsidP="00A57909">
            <w:pPr>
              <w:jc w:val="center"/>
              <w:rPr>
                <w:position w:val="-4"/>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D6BDF" w:rsidRDefault="005D6BDF" w:rsidP="00A57909">
            <w:pPr>
              <w:jc w:val="right"/>
              <w:rPr>
                <w:position w:val="-4"/>
                <w:sz w:val="20"/>
                <w:szCs w:val="20"/>
              </w:rPr>
            </w:pPr>
          </w:p>
        </w:tc>
      </w:tr>
      <w:tr w:rsidR="005D6BDF" w:rsidTr="00A57909">
        <w:trPr>
          <w:trHeight w:val="255"/>
        </w:trPr>
        <w:tc>
          <w:tcPr>
            <w:tcW w:w="623" w:type="dxa"/>
            <w:tcBorders>
              <w:top w:val="single" w:sz="4" w:space="0" w:color="auto"/>
              <w:left w:val="single" w:sz="4" w:space="0" w:color="auto"/>
              <w:bottom w:val="single" w:sz="4" w:space="0" w:color="auto"/>
              <w:right w:val="single" w:sz="4" w:space="0" w:color="auto"/>
            </w:tcBorders>
            <w:hideMark/>
          </w:tcPr>
          <w:p w:rsidR="005D6BDF" w:rsidRDefault="005D6BDF" w:rsidP="00A57909">
            <w:pPr>
              <w:jc w:val="center"/>
              <w:rPr>
                <w:position w:val="-4"/>
                <w:sz w:val="20"/>
                <w:szCs w:val="20"/>
              </w:rPr>
            </w:pPr>
          </w:p>
        </w:tc>
        <w:tc>
          <w:tcPr>
            <w:tcW w:w="7457" w:type="dxa"/>
            <w:tcBorders>
              <w:top w:val="single" w:sz="4" w:space="0" w:color="auto"/>
              <w:left w:val="single" w:sz="4" w:space="0" w:color="auto"/>
              <w:bottom w:val="single" w:sz="4" w:space="0" w:color="auto"/>
              <w:right w:val="single" w:sz="4" w:space="0" w:color="auto"/>
            </w:tcBorders>
            <w:hideMark/>
          </w:tcPr>
          <w:p w:rsidR="005D6BDF" w:rsidRDefault="005D6BDF" w:rsidP="00A57909">
            <w:pPr>
              <w:rPr>
                <w:position w:val="-4"/>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D6BDF" w:rsidRDefault="005D6BDF" w:rsidP="00A57909">
            <w:pPr>
              <w:jc w:val="center"/>
              <w:rPr>
                <w:position w:val="-4"/>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D6BDF" w:rsidRDefault="005D6BDF" w:rsidP="00A57909">
            <w:pPr>
              <w:jc w:val="right"/>
              <w:rPr>
                <w:position w:val="-4"/>
                <w:sz w:val="20"/>
                <w:szCs w:val="20"/>
              </w:rPr>
            </w:pPr>
          </w:p>
        </w:tc>
      </w:tr>
      <w:tr w:rsidR="005D6BDF" w:rsidTr="00A57909">
        <w:trPr>
          <w:trHeight w:val="255"/>
        </w:trPr>
        <w:tc>
          <w:tcPr>
            <w:tcW w:w="623" w:type="dxa"/>
            <w:tcBorders>
              <w:top w:val="single" w:sz="4" w:space="0" w:color="auto"/>
              <w:left w:val="single" w:sz="4" w:space="0" w:color="auto"/>
              <w:bottom w:val="single" w:sz="4" w:space="0" w:color="auto"/>
              <w:right w:val="single" w:sz="4" w:space="0" w:color="auto"/>
            </w:tcBorders>
            <w:hideMark/>
          </w:tcPr>
          <w:p w:rsidR="005D6BDF" w:rsidRDefault="005D6BDF" w:rsidP="00A57909">
            <w:pPr>
              <w:jc w:val="center"/>
              <w:rPr>
                <w:position w:val="-4"/>
                <w:sz w:val="20"/>
                <w:szCs w:val="20"/>
              </w:rPr>
            </w:pPr>
          </w:p>
        </w:tc>
        <w:tc>
          <w:tcPr>
            <w:tcW w:w="7457" w:type="dxa"/>
            <w:tcBorders>
              <w:top w:val="single" w:sz="4" w:space="0" w:color="auto"/>
              <w:left w:val="single" w:sz="4" w:space="0" w:color="auto"/>
              <w:bottom w:val="single" w:sz="4" w:space="0" w:color="auto"/>
              <w:right w:val="single" w:sz="4" w:space="0" w:color="auto"/>
            </w:tcBorders>
            <w:hideMark/>
          </w:tcPr>
          <w:p w:rsidR="005D6BDF" w:rsidRDefault="005D6BDF" w:rsidP="00A57909">
            <w:pPr>
              <w:rPr>
                <w:position w:val="-4"/>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D6BDF" w:rsidRDefault="005D6BDF" w:rsidP="00A57909">
            <w:pPr>
              <w:jc w:val="center"/>
              <w:rPr>
                <w:position w:val="-4"/>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D6BDF" w:rsidRDefault="005D6BDF" w:rsidP="00A57909">
            <w:pPr>
              <w:jc w:val="right"/>
              <w:rPr>
                <w:position w:val="-4"/>
                <w:sz w:val="20"/>
                <w:szCs w:val="20"/>
              </w:rPr>
            </w:pPr>
          </w:p>
        </w:tc>
      </w:tr>
      <w:tr w:rsidR="005D6BDF" w:rsidTr="00A57909">
        <w:trPr>
          <w:trHeight w:val="255"/>
        </w:trPr>
        <w:tc>
          <w:tcPr>
            <w:tcW w:w="623" w:type="dxa"/>
            <w:tcBorders>
              <w:top w:val="single" w:sz="4" w:space="0" w:color="auto"/>
              <w:left w:val="single" w:sz="4" w:space="0" w:color="auto"/>
              <w:bottom w:val="single" w:sz="4" w:space="0" w:color="auto"/>
              <w:right w:val="single" w:sz="4" w:space="0" w:color="auto"/>
            </w:tcBorders>
            <w:hideMark/>
          </w:tcPr>
          <w:p w:rsidR="005D6BDF" w:rsidRDefault="005D6BDF" w:rsidP="00A57909">
            <w:pPr>
              <w:jc w:val="center"/>
              <w:rPr>
                <w:position w:val="-4"/>
                <w:sz w:val="20"/>
                <w:szCs w:val="20"/>
              </w:rPr>
            </w:pPr>
          </w:p>
        </w:tc>
        <w:tc>
          <w:tcPr>
            <w:tcW w:w="7457" w:type="dxa"/>
            <w:tcBorders>
              <w:top w:val="single" w:sz="4" w:space="0" w:color="auto"/>
              <w:left w:val="single" w:sz="4" w:space="0" w:color="auto"/>
              <w:bottom w:val="single" w:sz="4" w:space="0" w:color="auto"/>
              <w:right w:val="single" w:sz="4" w:space="0" w:color="auto"/>
            </w:tcBorders>
            <w:hideMark/>
          </w:tcPr>
          <w:p w:rsidR="005D6BDF" w:rsidRDefault="005D6BDF" w:rsidP="00A57909">
            <w:pPr>
              <w:rPr>
                <w:position w:val="-4"/>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D6BDF" w:rsidRDefault="005D6BDF" w:rsidP="00A57909">
            <w:pPr>
              <w:jc w:val="center"/>
              <w:rPr>
                <w:position w:val="-4"/>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D6BDF" w:rsidRDefault="005D6BDF" w:rsidP="00A57909">
            <w:pPr>
              <w:jc w:val="right"/>
              <w:rPr>
                <w:position w:val="-4"/>
                <w:sz w:val="20"/>
                <w:szCs w:val="20"/>
              </w:rPr>
            </w:pPr>
          </w:p>
        </w:tc>
      </w:tr>
      <w:tr w:rsidR="005D6BDF" w:rsidTr="00A57909">
        <w:trPr>
          <w:trHeight w:val="255"/>
        </w:trPr>
        <w:tc>
          <w:tcPr>
            <w:tcW w:w="623" w:type="dxa"/>
            <w:tcBorders>
              <w:top w:val="single" w:sz="4" w:space="0" w:color="auto"/>
              <w:left w:val="single" w:sz="4" w:space="0" w:color="auto"/>
              <w:bottom w:val="single" w:sz="4" w:space="0" w:color="auto"/>
              <w:right w:val="single" w:sz="4" w:space="0" w:color="auto"/>
            </w:tcBorders>
          </w:tcPr>
          <w:p w:rsidR="005D6BDF" w:rsidRDefault="005D6BDF" w:rsidP="00A57909">
            <w:pPr>
              <w:pStyle w:val="a6"/>
              <w:jc w:val="center"/>
              <w:rPr>
                <w:b/>
                <w:sz w:val="20"/>
              </w:rPr>
            </w:pPr>
          </w:p>
        </w:tc>
        <w:tc>
          <w:tcPr>
            <w:tcW w:w="9867" w:type="dxa"/>
            <w:gridSpan w:val="3"/>
            <w:tcBorders>
              <w:top w:val="single" w:sz="4" w:space="0" w:color="auto"/>
              <w:left w:val="single" w:sz="4" w:space="0" w:color="auto"/>
              <w:bottom w:val="single" w:sz="4" w:space="0" w:color="auto"/>
              <w:right w:val="single" w:sz="4" w:space="0" w:color="auto"/>
            </w:tcBorders>
          </w:tcPr>
          <w:p w:rsidR="005D6BDF" w:rsidRDefault="005D6BDF" w:rsidP="00A57909">
            <w:pPr>
              <w:pStyle w:val="a6"/>
              <w:jc w:val="left"/>
              <w:rPr>
                <w:b/>
                <w:sz w:val="22"/>
                <w:szCs w:val="22"/>
                <w:highlight w:val="yellow"/>
              </w:rPr>
            </w:pPr>
          </w:p>
        </w:tc>
      </w:tr>
    </w:tbl>
    <w:p w:rsidR="005D6BDF" w:rsidRDefault="005D6BDF" w:rsidP="005D6BDF">
      <w:pPr>
        <w:jc w:val="both"/>
        <w:rPr>
          <w:position w:val="-4"/>
        </w:rPr>
      </w:pPr>
      <w:r>
        <w:rPr>
          <w:position w:val="-4"/>
        </w:rPr>
        <w:t>*обязательно для заполнения участником размещения заказа</w:t>
      </w:r>
    </w:p>
    <w:p w:rsidR="005D6BDF" w:rsidRDefault="005D6BDF" w:rsidP="005D6BDF">
      <w:pPr>
        <w:jc w:val="both"/>
        <w:rPr>
          <w:sz w:val="20"/>
          <w:szCs w:val="20"/>
        </w:rPr>
      </w:pPr>
      <w:r>
        <w:t>на общую сумму</w:t>
      </w:r>
      <w:r>
        <w:rPr>
          <w:sz w:val="20"/>
          <w:szCs w:val="20"/>
        </w:rPr>
        <w:t>: ____________________________________________________________________________</w:t>
      </w:r>
    </w:p>
    <w:p w:rsidR="005D6BDF" w:rsidRDefault="005D6BDF" w:rsidP="005D6BDF">
      <w:pPr>
        <w:jc w:val="both"/>
        <w:rPr>
          <w:sz w:val="20"/>
          <w:szCs w:val="20"/>
        </w:rPr>
      </w:pPr>
      <w:r>
        <w:rPr>
          <w:sz w:val="20"/>
          <w:szCs w:val="20"/>
        </w:rPr>
        <w:t>_____________________________________________________________________________________________</w:t>
      </w:r>
    </w:p>
    <w:p w:rsidR="005D6BDF" w:rsidRDefault="005D6BDF" w:rsidP="005D6BDF">
      <w:pPr>
        <w:tabs>
          <w:tab w:val="left" w:pos="5152"/>
        </w:tabs>
        <w:rPr>
          <w:b/>
          <w:i/>
          <w:sz w:val="20"/>
          <w:szCs w:val="20"/>
          <w:vertAlign w:val="superscript"/>
        </w:rPr>
      </w:pPr>
      <w:r>
        <w:rPr>
          <w:b/>
          <w:i/>
          <w:sz w:val="20"/>
          <w:szCs w:val="20"/>
          <w:vertAlign w:val="superscript"/>
        </w:rPr>
        <w:t xml:space="preserve">                                                                         (указать сумму цифрами и прописью, указать размер и ставку НДС.) </w:t>
      </w:r>
    </w:p>
    <w:p w:rsidR="005D6BDF" w:rsidRDefault="005D6BDF" w:rsidP="005D6BDF">
      <w:pPr>
        <w:tabs>
          <w:tab w:val="left" w:pos="5152"/>
        </w:tabs>
        <w:rPr>
          <w:color w:val="000000"/>
        </w:rPr>
      </w:pPr>
      <w:r>
        <w:rPr>
          <w:color w:val="000000"/>
        </w:rPr>
        <w:t>и на условиях, предусмотренных  извещением о проведении запроса котировок.</w:t>
      </w:r>
    </w:p>
    <w:p w:rsidR="005D6BDF" w:rsidRDefault="005D6BDF" w:rsidP="005D6BDF">
      <w:pPr>
        <w:jc w:val="both"/>
        <w:rPr>
          <w:sz w:val="20"/>
          <w:szCs w:val="20"/>
        </w:rPr>
      </w:pPr>
      <w:r>
        <w:t xml:space="preserve">         Цена указана с учетом всех затрат, в том числе: транспортные расходы, затраты на материалы, хранение, уплата налогов (в т.ч. НДС), сборов и других обязательных платежей</w:t>
      </w:r>
      <w:r>
        <w:rPr>
          <w:rFonts w:eastAsia="MS Mincho"/>
        </w:rPr>
        <w:t>.</w:t>
      </w:r>
    </w:p>
    <w:p w:rsidR="005D6BDF" w:rsidRDefault="005D6BDF" w:rsidP="005D6BDF">
      <w:pPr>
        <w:rPr>
          <w:color w:val="000000"/>
          <w:spacing w:val="-3"/>
          <w:sz w:val="20"/>
          <w:szCs w:val="20"/>
        </w:rPr>
      </w:pPr>
    </w:p>
    <w:p w:rsidR="005D6BDF" w:rsidRDefault="005D6BDF" w:rsidP="005D6BDF">
      <w:pPr>
        <w:rPr>
          <w:color w:val="000000"/>
          <w:spacing w:val="-3"/>
          <w:sz w:val="20"/>
          <w:szCs w:val="20"/>
        </w:rPr>
      </w:pPr>
      <w:r>
        <w:rPr>
          <w:color w:val="000000"/>
          <w:spacing w:val="-3"/>
          <w:sz w:val="20"/>
          <w:szCs w:val="20"/>
        </w:rPr>
        <w:t xml:space="preserve">          __________________________                   _________________              ____________________</w:t>
      </w:r>
    </w:p>
    <w:p w:rsidR="005D6BDF" w:rsidRDefault="005D6BDF" w:rsidP="005D6BDF">
      <w:pPr>
        <w:rPr>
          <w:color w:val="000000"/>
          <w:spacing w:val="-3"/>
          <w:sz w:val="20"/>
          <w:szCs w:val="20"/>
        </w:rPr>
      </w:pPr>
      <w:r>
        <w:rPr>
          <w:color w:val="000000"/>
          <w:spacing w:val="-3"/>
          <w:sz w:val="20"/>
          <w:szCs w:val="20"/>
        </w:rPr>
        <w:tab/>
        <w:t>(должность)                                                    (подпись)                                         (Ф.И.О.)</w:t>
      </w:r>
    </w:p>
    <w:p w:rsidR="005D6BDF" w:rsidRDefault="005D6BDF" w:rsidP="005D6BDF">
      <w:pPr>
        <w:rPr>
          <w:color w:val="000000"/>
          <w:spacing w:val="-3"/>
          <w:sz w:val="20"/>
          <w:szCs w:val="20"/>
        </w:rPr>
      </w:pPr>
      <w:r>
        <w:rPr>
          <w:color w:val="000000"/>
          <w:spacing w:val="-3"/>
          <w:sz w:val="20"/>
          <w:szCs w:val="20"/>
        </w:rPr>
        <w:t xml:space="preserve">                                                                      М.П.</w:t>
      </w:r>
    </w:p>
    <w:p w:rsidR="005D6BDF" w:rsidRDefault="005D6BDF" w:rsidP="0000637B">
      <w:pPr>
        <w:spacing w:after="0" w:line="240" w:lineRule="auto"/>
        <w:ind w:right="-8"/>
        <w:jc w:val="center"/>
        <w:rPr>
          <w:rFonts w:ascii="Times New Roman" w:hAnsi="Times New Roman" w:cs="Times New Roman"/>
          <w:b/>
          <w:sz w:val="24"/>
          <w:szCs w:val="24"/>
          <w:lang w:val="en-US"/>
        </w:rPr>
      </w:pPr>
    </w:p>
    <w:p w:rsidR="00A57909" w:rsidRDefault="00A57909">
      <w:pPr>
        <w:rPr>
          <w:rFonts w:ascii="Times New Roman" w:hAnsi="Times New Roman" w:cs="Times New Roman"/>
          <w:b/>
          <w:sz w:val="24"/>
          <w:szCs w:val="24"/>
          <w:lang w:val="en-US"/>
        </w:rPr>
      </w:pPr>
    </w:p>
    <w:p w:rsidR="00A57909" w:rsidRDefault="00A57909">
      <w:pPr>
        <w:rPr>
          <w:rFonts w:ascii="Times New Roman" w:hAnsi="Times New Roman" w:cs="Times New Roman"/>
          <w:b/>
          <w:sz w:val="24"/>
          <w:szCs w:val="24"/>
          <w:lang w:val="en-US"/>
        </w:rPr>
      </w:pPr>
    </w:p>
    <w:sectPr w:rsidR="00A57909" w:rsidSect="00D113B3">
      <w:pgSz w:w="11907" w:h="16840" w:code="9"/>
      <w:pgMar w:top="851" w:right="851" w:bottom="851" w:left="113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ACE1A"/>
    <w:lvl w:ilvl="0">
      <w:numFmt w:val="bullet"/>
      <w:lvlText w:val="*"/>
      <w:lvlJc w:val="left"/>
    </w:lvl>
  </w:abstractNum>
  <w:abstractNum w:abstractNumId="1">
    <w:nsid w:val="10E711BD"/>
    <w:multiLevelType w:val="singleLevel"/>
    <w:tmpl w:val="2D884A9C"/>
    <w:lvl w:ilvl="0">
      <w:start w:val="1"/>
      <w:numFmt w:val="decimal"/>
      <w:lvlText w:val="%1."/>
      <w:legacy w:legacy="1" w:legacySpace="0" w:legacyIndent="662"/>
      <w:lvlJc w:val="left"/>
      <w:rPr>
        <w:rFonts w:ascii="Times New Roman" w:hAnsi="Times New Roman" w:cs="Times New Roman" w:hint="default"/>
        <w:b w:val="0"/>
      </w:rPr>
    </w:lvl>
  </w:abstractNum>
  <w:abstractNum w:abstractNumId="2">
    <w:nsid w:val="338659DD"/>
    <w:multiLevelType w:val="multilevel"/>
    <w:tmpl w:val="652E227C"/>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735"/>
        </w:tabs>
        <w:ind w:left="735" w:hanging="49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nsid w:val="3AC60C52"/>
    <w:multiLevelType w:val="singleLevel"/>
    <w:tmpl w:val="A31E371E"/>
    <w:lvl w:ilvl="0">
      <w:start w:val="1"/>
      <w:numFmt w:val="decimal"/>
      <w:lvlText w:val="%1."/>
      <w:legacy w:legacy="1" w:legacySpace="0" w:legacyIndent="655"/>
      <w:lvlJc w:val="left"/>
      <w:rPr>
        <w:rFonts w:ascii="Times New Roman" w:hAnsi="Times New Roman" w:cs="Times New Roman" w:hint="default"/>
      </w:rPr>
    </w:lvl>
  </w:abstractNum>
  <w:abstractNum w:abstractNumId="4">
    <w:nsid w:val="43380767"/>
    <w:multiLevelType w:val="multilevel"/>
    <w:tmpl w:val="51BAE4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5">
    <w:nsid w:val="44774F01"/>
    <w:multiLevelType w:val="multilevel"/>
    <w:tmpl w:val="395E41B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6">
    <w:nsid w:val="466B2FF1"/>
    <w:multiLevelType w:val="multilevel"/>
    <w:tmpl w:val="C02268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7">
    <w:nsid w:val="5AB52B34"/>
    <w:multiLevelType w:val="singleLevel"/>
    <w:tmpl w:val="503465E4"/>
    <w:lvl w:ilvl="0">
      <w:start w:val="5"/>
      <w:numFmt w:val="decimal"/>
      <w:lvlText w:val="%1."/>
      <w:legacy w:legacy="1" w:legacySpace="0" w:legacyIndent="648"/>
      <w:lvlJc w:val="left"/>
      <w:rPr>
        <w:rFonts w:ascii="Times New Roman" w:hAnsi="Times New Roman" w:cs="Times New Roman" w:hint="default"/>
      </w:rPr>
    </w:lvl>
  </w:abstractNum>
  <w:abstractNum w:abstractNumId="8">
    <w:nsid w:val="5CD941C2"/>
    <w:multiLevelType w:val="singleLevel"/>
    <w:tmpl w:val="EC6A5892"/>
    <w:lvl w:ilvl="0">
      <w:start w:val="1"/>
      <w:numFmt w:val="decimal"/>
      <w:lvlText w:val="%1."/>
      <w:legacy w:legacy="1" w:legacySpace="0" w:legacyIndent="281"/>
      <w:lvlJc w:val="left"/>
      <w:rPr>
        <w:rFonts w:ascii="Times New Roman" w:hAnsi="Times New Roman" w:cs="Times New Roman" w:hint="default"/>
      </w:rPr>
    </w:lvl>
  </w:abstractNum>
  <w:abstractNum w:abstractNumId="9">
    <w:nsid w:val="644B64AA"/>
    <w:multiLevelType w:val="singleLevel"/>
    <w:tmpl w:val="359AE170"/>
    <w:lvl w:ilvl="0">
      <w:start w:val="5"/>
      <w:numFmt w:val="decimal"/>
      <w:lvlText w:val="%1."/>
      <w:legacy w:legacy="1" w:legacySpace="0" w:legacyIndent="708"/>
      <w:lvlJc w:val="left"/>
      <w:rPr>
        <w:rFonts w:ascii="Times New Roman" w:hAnsi="Times New Roman" w:cs="Times New Roman" w:hint="default"/>
      </w:rPr>
    </w:lvl>
  </w:abstractNum>
  <w:abstractNum w:abstractNumId="10">
    <w:nsid w:val="67032C45"/>
    <w:multiLevelType w:val="hybridMultilevel"/>
    <w:tmpl w:val="6D420350"/>
    <w:lvl w:ilvl="0" w:tplc="1E1693AE">
      <w:start w:val="1"/>
      <w:numFmt w:val="decimal"/>
      <w:lvlText w:val="%1."/>
      <w:lvlJc w:val="left"/>
      <w:pPr>
        <w:tabs>
          <w:tab w:val="num" w:pos="915"/>
        </w:tabs>
        <w:ind w:left="915" w:hanging="375"/>
      </w:pPr>
      <w:rPr>
        <w:rFonts w:hint="default"/>
        <w:b/>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5E81BD6"/>
    <w:multiLevelType w:val="multilevel"/>
    <w:tmpl w:val="359895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2">
    <w:nsid w:val="7DE92514"/>
    <w:multiLevelType w:val="multilevel"/>
    <w:tmpl w:val="3ABA7D9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num w:numId="1">
    <w:abstractNumId w:val="11"/>
  </w:num>
  <w:num w:numId="2">
    <w:abstractNumId w:val="12"/>
  </w:num>
  <w:num w:numId="3">
    <w:abstractNumId w:val="4"/>
  </w:num>
  <w:num w:numId="4">
    <w:abstractNumId w:val="6"/>
  </w:num>
  <w:num w:numId="5">
    <w:abstractNumId w:val="5"/>
  </w:num>
  <w:num w:numId="6">
    <w:abstractNumId w:val="10"/>
  </w:num>
  <w:num w:numId="7">
    <w:abstractNumId w:val="8"/>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9"/>
  </w:num>
  <w:num w:numId="10">
    <w:abstractNumId w:val="3"/>
  </w:num>
  <w:num w:numId="11">
    <w:abstractNumId w:val="7"/>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1"/>
  </w:num>
  <w:num w:numId="14">
    <w:abstractNumId w:val="0"/>
    <w:lvlOverride w:ilvl="0">
      <w:lvl w:ilvl="0">
        <w:start w:val="65535"/>
        <w:numFmt w:val="bullet"/>
        <w:lvlText w:val="-"/>
        <w:legacy w:legacy="1" w:legacySpace="0" w:legacyIndent="194"/>
        <w:lvlJc w:val="left"/>
        <w:rPr>
          <w:rFonts w:ascii="Arial" w:hAnsi="Arial" w:cs="Arial" w:hint="default"/>
        </w:rPr>
      </w:lvl>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6B87"/>
    <w:rsid w:val="0000637B"/>
    <w:rsid w:val="000327D9"/>
    <w:rsid w:val="00070DA9"/>
    <w:rsid w:val="00084B8A"/>
    <w:rsid w:val="000A40A8"/>
    <w:rsid w:val="000F3180"/>
    <w:rsid w:val="00110607"/>
    <w:rsid w:val="0011614C"/>
    <w:rsid w:val="00133C17"/>
    <w:rsid w:val="00137A66"/>
    <w:rsid w:val="00150EA7"/>
    <w:rsid w:val="001622E7"/>
    <w:rsid w:val="001916DE"/>
    <w:rsid w:val="001B18EE"/>
    <w:rsid w:val="001C2F73"/>
    <w:rsid w:val="001C349B"/>
    <w:rsid w:val="001C6B87"/>
    <w:rsid w:val="0022368F"/>
    <w:rsid w:val="002257DB"/>
    <w:rsid w:val="002702F2"/>
    <w:rsid w:val="002744D2"/>
    <w:rsid w:val="002909E5"/>
    <w:rsid w:val="002A2802"/>
    <w:rsid w:val="002F1375"/>
    <w:rsid w:val="00313BD6"/>
    <w:rsid w:val="00354D17"/>
    <w:rsid w:val="00357354"/>
    <w:rsid w:val="00367C26"/>
    <w:rsid w:val="003716DF"/>
    <w:rsid w:val="00384BAC"/>
    <w:rsid w:val="003E2B66"/>
    <w:rsid w:val="00404E4D"/>
    <w:rsid w:val="00421D32"/>
    <w:rsid w:val="00425035"/>
    <w:rsid w:val="00433F18"/>
    <w:rsid w:val="00463405"/>
    <w:rsid w:val="004646E8"/>
    <w:rsid w:val="004968FB"/>
    <w:rsid w:val="004C0FB7"/>
    <w:rsid w:val="004D05AF"/>
    <w:rsid w:val="004F0AB0"/>
    <w:rsid w:val="00522CFE"/>
    <w:rsid w:val="00585A95"/>
    <w:rsid w:val="00593E28"/>
    <w:rsid w:val="005B3199"/>
    <w:rsid w:val="005B75D6"/>
    <w:rsid w:val="005C268A"/>
    <w:rsid w:val="005D6BDF"/>
    <w:rsid w:val="005E4B21"/>
    <w:rsid w:val="005F1535"/>
    <w:rsid w:val="005F1797"/>
    <w:rsid w:val="00615363"/>
    <w:rsid w:val="00615D47"/>
    <w:rsid w:val="00653A08"/>
    <w:rsid w:val="00691EE4"/>
    <w:rsid w:val="006B3E92"/>
    <w:rsid w:val="006B54CA"/>
    <w:rsid w:val="006D0D93"/>
    <w:rsid w:val="006E0FD8"/>
    <w:rsid w:val="006F2221"/>
    <w:rsid w:val="006F4F0F"/>
    <w:rsid w:val="00713C33"/>
    <w:rsid w:val="007412EA"/>
    <w:rsid w:val="007D2A4D"/>
    <w:rsid w:val="007D2D9B"/>
    <w:rsid w:val="007E6B2F"/>
    <w:rsid w:val="007F1A01"/>
    <w:rsid w:val="00810D22"/>
    <w:rsid w:val="00837FF9"/>
    <w:rsid w:val="008400D7"/>
    <w:rsid w:val="00856561"/>
    <w:rsid w:val="00870353"/>
    <w:rsid w:val="00870799"/>
    <w:rsid w:val="008B6C8B"/>
    <w:rsid w:val="008C1008"/>
    <w:rsid w:val="008E2BC2"/>
    <w:rsid w:val="008E345C"/>
    <w:rsid w:val="00902C2D"/>
    <w:rsid w:val="0093616A"/>
    <w:rsid w:val="00997D68"/>
    <w:rsid w:val="009B15EE"/>
    <w:rsid w:val="009B5340"/>
    <w:rsid w:val="009C2866"/>
    <w:rsid w:val="009C7913"/>
    <w:rsid w:val="009E4DCC"/>
    <w:rsid w:val="009E6DAF"/>
    <w:rsid w:val="009F0EAD"/>
    <w:rsid w:val="009F386B"/>
    <w:rsid w:val="00A57909"/>
    <w:rsid w:val="00A74EF4"/>
    <w:rsid w:val="00A77A64"/>
    <w:rsid w:val="00A83CF7"/>
    <w:rsid w:val="00A9501A"/>
    <w:rsid w:val="00AA52F6"/>
    <w:rsid w:val="00AD374E"/>
    <w:rsid w:val="00AE448C"/>
    <w:rsid w:val="00AE5341"/>
    <w:rsid w:val="00B25B67"/>
    <w:rsid w:val="00B31906"/>
    <w:rsid w:val="00B32C4C"/>
    <w:rsid w:val="00B524B2"/>
    <w:rsid w:val="00B54F9F"/>
    <w:rsid w:val="00B63B9B"/>
    <w:rsid w:val="00B71468"/>
    <w:rsid w:val="00B7643D"/>
    <w:rsid w:val="00B908F5"/>
    <w:rsid w:val="00BB7913"/>
    <w:rsid w:val="00BD75D4"/>
    <w:rsid w:val="00BE2B43"/>
    <w:rsid w:val="00BF43A0"/>
    <w:rsid w:val="00C363B1"/>
    <w:rsid w:val="00C979AA"/>
    <w:rsid w:val="00CA231D"/>
    <w:rsid w:val="00CF0060"/>
    <w:rsid w:val="00D113B3"/>
    <w:rsid w:val="00D17964"/>
    <w:rsid w:val="00D2479B"/>
    <w:rsid w:val="00E20C7B"/>
    <w:rsid w:val="00E30AC6"/>
    <w:rsid w:val="00E75B08"/>
    <w:rsid w:val="00E91321"/>
    <w:rsid w:val="00ED0713"/>
    <w:rsid w:val="00ED092C"/>
    <w:rsid w:val="00F00CF8"/>
    <w:rsid w:val="00F429F6"/>
    <w:rsid w:val="00F50085"/>
    <w:rsid w:val="00F504CD"/>
    <w:rsid w:val="00F7022E"/>
    <w:rsid w:val="00F913D5"/>
    <w:rsid w:val="00FA376C"/>
    <w:rsid w:val="00FE56C0"/>
    <w:rsid w:val="00FE5FD1"/>
    <w:rsid w:val="00FF4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8A"/>
  </w:style>
  <w:style w:type="paragraph" w:styleId="1">
    <w:name w:val="heading 1"/>
    <w:basedOn w:val="a"/>
    <w:next w:val="a"/>
    <w:link w:val="10"/>
    <w:qFormat/>
    <w:rsid w:val="007D2D9B"/>
    <w:pPr>
      <w:keepNext/>
      <w:spacing w:after="0" w:line="240" w:lineRule="auto"/>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6B87"/>
    <w:rPr>
      <w:color w:val="0000FF"/>
      <w:u w:val="single"/>
    </w:rPr>
  </w:style>
  <w:style w:type="paragraph" w:styleId="a4">
    <w:name w:val="Title"/>
    <w:basedOn w:val="a"/>
    <w:link w:val="a5"/>
    <w:qFormat/>
    <w:rsid w:val="001C6B87"/>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1C6B87"/>
    <w:rPr>
      <w:rFonts w:ascii="Times New Roman" w:eastAsia="Times New Roman" w:hAnsi="Times New Roman" w:cs="Times New Roman"/>
      <w:b/>
      <w:sz w:val="28"/>
      <w:szCs w:val="20"/>
    </w:rPr>
  </w:style>
  <w:style w:type="paragraph" w:styleId="a6">
    <w:name w:val="Body Text"/>
    <w:basedOn w:val="a"/>
    <w:link w:val="a7"/>
    <w:rsid w:val="001C6B87"/>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1C6B87"/>
    <w:rPr>
      <w:rFonts w:ascii="Times New Roman" w:eastAsia="Times New Roman" w:hAnsi="Times New Roman" w:cs="Times New Roman"/>
      <w:sz w:val="24"/>
      <w:szCs w:val="20"/>
    </w:rPr>
  </w:style>
  <w:style w:type="paragraph" w:styleId="a8">
    <w:name w:val="Body Text Indent"/>
    <w:basedOn w:val="a"/>
    <w:link w:val="a9"/>
    <w:rsid w:val="001C6B87"/>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uiPriority w:val="99"/>
    <w:rsid w:val="001C6B87"/>
    <w:rPr>
      <w:rFonts w:ascii="Times New Roman" w:eastAsia="Times New Roman" w:hAnsi="Times New Roman" w:cs="Times New Roman"/>
      <w:sz w:val="24"/>
      <w:szCs w:val="20"/>
    </w:rPr>
  </w:style>
  <w:style w:type="paragraph" w:styleId="aa">
    <w:name w:val="Subtitle"/>
    <w:basedOn w:val="a"/>
    <w:link w:val="ab"/>
    <w:qFormat/>
    <w:rsid w:val="001C6B87"/>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1C6B87"/>
    <w:rPr>
      <w:rFonts w:ascii="Times New Roman" w:eastAsia="Times New Roman" w:hAnsi="Times New Roman" w:cs="Times New Roman"/>
      <w:b/>
      <w:sz w:val="28"/>
      <w:szCs w:val="20"/>
    </w:rPr>
  </w:style>
  <w:style w:type="paragraph" w:customStyle="1" w:styleId="ConsPlusNonformat">
    <w:name w:val="ConsPlusNonformat"/>
    <w:rsid w:val="00713C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Style1">
    <w:name w:val="Style1"/>
    <w:basedOn w:val="a"/>
    <w:rsid w:val="007D2D9B"/>
    <w:pPr>
      <w:widowControl w:val="0"/>
      <w:autoSpaceDE w:val="0"/>
      <w:autoSpaceDN w:val="0"/>
      <w:adjustRightInd w:val="0"/>
      <w:spacing w:after="0" w:line="278" w:lineRule="exact"/>
      <w:ind w:firstLine="336"/>
    </w:pPr>
    <w:rPr>
      <w:rFonts w:ascii="Times New Roman" w:eastAsia="Times New Roman" w:hAnsi="Times New Roman" w:cs="Times New Roman"/>
      <w:sz w:val="24"/>
      <w:szCs w:val="24"/>
    </w:rPr>
  </w:style>
  <w:style w:type="character" w:customStyle="1" w:styleId="FontStyle13">
    <w:name w:val="Font Style13"/>
    <w:basedOn w:val="a0"/>
    <w:rsid w:val="007D2D9B"/>
    <w:rPr>
      <w:rFonts w:ascii="Times New Roman" w:hAnsi="Times New Roman" w:cs="Times New Roman"/>
      <w:sz w:val="22"/>
      <w:szCs w:val="22"/>
    </w:rPr>
  </w:style>
  <w:style w:type="character" w:customStyle="1" w:styleId="FontStyle15">
    <w:name w:val="Font Style15"/>
    <w:basedOn w:val="a0"/>
    <w:rsid w:val="007D2D9B"/>
    <w:rPr>
      <w:rFonts w:ascii="Times New Roman" w:hAnsi="Times New Roman" w:cs="Times New Roman"/>
      <w:b/>
      <w:bCs/>
      <w:sz w:val="22"/>
      <w:szCs w:val="22"/>
    </w:rPr>
  </w:style>
  <w:style w:type="paragraph" w:customStyle="1" w:styleId="ac">
    <w:name w:val="Пункт"/>
    <w:basedOn w:val="a"/>
    <w:rsid w:val="007D2D9B"/>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9">
    <w:name w:val="Style9"/>
    <w:basedOn w:val="a"/>
    <w:rsid w:val="007D2D9B"/>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7D2D9B"/>
    <w:pPr>
      <w:spacing w:after="120" w:line="480" w:lineRule="auto"/>
    </w:pPr>
  </w:style>
  <w:style w:type="character" w:customStyle="1" w:styleId="20">
    <w:name w:val="Основной текст 2 Знак"/>
    <w:basedOn w:val="a0"/>
    <w:link w:val="2"/>
    <w:uiPriority w:val="99"/>
    <w:semiHidden/>
    <w:rsid w:val="007D2D9B"/>
  </w:style>
  <w:style w:type="paragraph" w:styleId="3">
    <w:name w:val="Body Text 3"/>
    <w:basedOn w:val="a"/>
    <w:link w:val="30"/>
    <w:uiPriority w:val="99"/>
    <w:semiHidden/>
    <w:unhideWhenUsed/>
    <w:rsid w:val="007D2D9B"/>
    <w:pPr>
      <w:spacing w:after="120"/>
    </w:pPr>
    <w:rPr>
      <w:sz w:val="16"/>
      <w:szCs w:val="16"/>
    </w:rPr>
  </w:style>
  <w:style w:type="character" w:customStyle="1" w:styleId="30">
    <w:name w:val="Основной текст 3 Знак"/>
    <w:basedOn w:val="a0"/>
    <w:link w:val="3"/>
    <w:uiPriority w:val="99"/>
    <w:semiHidden/>
    <w:rsid w:val="007D2D9B"/>
    <w:rPr>
      <w:sz w:val="16"/>
      <w:szCs w:val="16"/>
    </w:rPr>
  </w:style>
  <w:style w:type="paragraph" w:styleId="31">
    <w:name w:val="Body Text Indent 3"/>
    <w:basedOn w:val="a"/>
    <w:link w:val="32"/>
    <w:uiPriority w:val="99"/>
    <w:unhideWhenUsed/>
    <w:rsid w:val="007D2D9B"/>
    <w:pPr>
      <w:spacing w:after="120"/>
      <w:ind w:left="283"/>
    </w:pPr>
    <w:rPr>
      <w:sz w:val="16"/>
      <w:szCs w:val="16"/>
    </w:rPr>
  </w:style>
  <w:style w:type="character" w:customStyle="1" w:styleId="32">
    <w:name w:val="Основной текст с отступом 3 Знак"/>
    <w:basedOn w:val="a0"/>
    <w:link w:val="31"/>
    <w:uiPriority w:val="99"/>
    <w:rsid w:val="007D2D9B"/>
    <w:rPr>
      <w:sz w:val="16"/>
      <w:szCs w:val="16"/>
    </w:rPr>
  </w:style>
  <w:style w:type="character" w:customStyle="1" w:styleId="10">
    <w:name w:val="Заголовок 1 Знак"/>
    <w:basedOn w:val="a0"/>
    <w:link w:val="1"/>
    <w:rsid w:val="007D2D9B"/>
    <w:rPr>
      <w:rFonts w:ascii="Times New Roman" w:eastAsia="Times New Roman" w:hAnsi="Times New Roman" w:cs="Times New Roman"/>
      <w:b/>
      <w:sz w:val="24"/>
      <w:szCs w:val="20"/>
    </w:rPr>
  </w:style>
  <w:style w:type="paragraph" w:styleId="21">
    <w:name w:val="Body Text Indent 2"/>
    <w:basedOn w:val="a"/>
    <w:link w:val="22"/>
    <w:rsid w:val="007D2D9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7D2D9B"/>
    <w:rPr>
      <w:rFonts w:ascii="Calibri" w:eastAsia="Times New Roman" w:hAnsi="Calibri" w:cs="Times New Roman"/>
    </w:rPr>
  </w:style>
  <w:style w:type="paragraph" w:styleId="ad">
    <w:name w:val="Block Text"/>
    <w:basedOn w:val="a"/>
    <w:rsid w:val="007D2D9B"/>
    <w:pPr>
      <w:widowControl w:val="0"/>
      <w:autoSpaceDE w:val="0"/>
      <w:autoSpaceDN w:val="0"/>
      <w:adjustRightInd w:val="0"/>
      <w:spacing w:before="200" w:after="0" w:line="260" w:lineRule="auto"/>
      <w:ind w:left="80" w:right="-8"/>
      <w:jc w:val="both"/>
    </w:pPr>
    <w:rPr>
      <w:rFonts w:ascii="Times New Roman" w:eastAsia="Times New Roman" w:hAnsi="Times New Roman" w:cs="Times New Roman"/>
      <w:sz w:val="28"/>
    </w:rPr>
  </w:style>
  <w:style w:type="paragraph" w:styleId="ae">
    <w:name w:val="header"/>
    <w:basedOn w:val="a"/>
    <w:link w:val="af"/>
    <w:rsid w:val="007D2D9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f">
    <w:name w:val="Верхний колонтитул Знак"/>
    <w:basedOn w:val="a0"/>
    <w:link w:val="ae"/>
    <w:rsid w:val="007D2D9B"/>
    <w:rPr>
      <w:rFonts w:ascii="Arial" w:eastAsia="Times New Roman" w:hAnsi="Arial" w:cs="Arial"/>
      <w:sz w:val="18"/>
      <w:szCs w:val="18"/>
    </w:rPr>
  </w:style>
  <w:style w:type="character" w:customStyle="1" w:styleId="FontStyle31">
    <w:name w:val="Font Style31"/>
    <w:basedOn w:val="a0"/>
    <w:rsid w:val="00C363B1"/>
    <w:rPr>
      <w:rFonts w:ascii="Times New Roman" w:hAnsi="Times New Roman" w:cs="Times New Roman" w:hint="default"/>
      <w:sz w:val="18"/>
      <w:szCs w:val="18"/>
    </w:rPr>
  </w:style>
  <w:style w:type="paragraph" w:customStyle="1" w:styleId="Style2">
    <w:name w:val="Style2"/>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C363B1"/>
    <w:rPr>
      <w:rFonts w:ascii="Times New Roman" w:hAnsi="Times New Roman" w:cs="Times New Roman"/>
      <w:sz w:val="26"/>
      <w:szCs w:val="26"/>
    </w:rPr>
  </w:style>
  <w:style w:type="paragraph" w:customStyle="1" w:styleId="Style29">
    <w:name w:val="Style29"/>
    <w:basedOn w:val="a"/>
    <w:rsid w:val="00C363B1"/>
    <w:pPr>
      <w:widowControl w:val="0"/>
      <w:autoSpaceDE w:val="0"/>
      <w:autoSpaceDN w:val="0"/>
      <w:adjustRightInd w:val="0"/>
      <w:spacing w:after="0" w:line="254" w:lineRule="exact"/>
      <w:ind w:firstLine="715"/>
    </w:pPr>
    <w:rPr>
      <w:rFonts w:ascii="Times New Roman" w:eastAsia="Times New Roman" w:hAnsi="Times New Roman" w:cs="Times New Roman"/>
      <w:sz w:val="24"/>
      <w:szCs w:val="24"/>
    </w:rPr>
  </w:style>
  <w:style w:type="paragraph" w:customStyle="1" w:styleId="Style27">
    <w:name w:val="Style27"/>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8">
    <w:name w:val="Style28"/>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basedOn w:val="a0"/>
    <w:rsid w:val="00C363B1"/>
    <w:rPr>
      <w:rFonts w:ascii="Times New Roman" w:hAnsi="Times New Roman" w:cs="Times New Roman"/>
      <w:sz w:val="26"/>
      <w:szCs w:val="26"/>
    </w:rPr>
  </w:style>
  <w:style w:type="paragraph" w:customStyle="1" w:styleId="Style4">
    <w:name w:val="Style4"/>
    <w:basedOn w:val="a"/>
    <w:rsid w:val="00C363B1"/>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5">
    <w:name w:val="Style5"/>
    <w:basedOn w:val="a"/>
    <w:rsid w:val="00C363B1"/>
    <w:pPr>
      <w:widowControl w:val="0"/>
      <w:autoSpaceDE w:val="0"/>
      <w:autoSpaceDN w:val="0"/>
      <w:adjustRightInd w:val="0"/>
      <w:spacing w:after="0" w:line="252" w:lineRule="exact"/>
      <w:ind w:hanging="648"/>
    </w:pPr>
    <w:rPr>
      <w:rFonts w:ascii="Times New Roman" w:eastAsia="Times New Roman" w:hAnsi="Times New Roman" w:cs="Times New Roman"/>
      <w:sz w:val="24"/>
      <w:szCs w:val="24"/>
    </w:rPr>
  </w:style>
  <w:style w:type="character" w:customStyle="1" w:styleId="FontStyle23">
    <w:name w:val="Font Style23"/>
    <w:basedOn w:val="a0"/>
    <w:rsid w:val="00C363B1"/>
    <w:rPr>
      <w:rFonts w:ascii="Times New Roman" w:hAnsi="Times New Roman" w:cs="Times New Roman"/>
      <w:sz w:val="20"/>
      <w:szCs w:val="20"/>
    </w:rPr>
  </w:style>
  <w:style w:type="paragraph" w:customStyle="1" w:styleId="Style12">
    <w:name w:val="Style12"/>
    <w:basedOn w:val="a"/>
    <w:rsid w:val="00C363B1"/>
    <w:pPr>
      <w:widowControl w:val="0"/>
      <w:autoSpaceDE w:val="0"/>
      <w:autoSpaceDN w:val="0"/>
      <w:adjustRightInd w:val="0"/>
      <w:spacing w:after="0" w:line="321" w:lineRule="exact"/>
      <w:ind w:firstLine="288"/>
      <w:jc w:val="both"/>
    </w:pPr>
    <w:rPr>
      <w:rFonts w:ascii="Times New Roman" w:eastAsia="Times New Roman" w:hAnsi="Times New Roman" w:cs="Times New Roman"/>
      <w:sz w:val="24"/>
      <w:szCs w:val="24"/>
    </w:rPr>
  </w:style>
  <w:style w:type="paragraph" w:customStyle="1" w:styleId="Style13">
    <w:name w:val="Style13"/>
    <w:basedOn w:val="a"/>
    <w:rsid w:val="00C363B1"/>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26">
    <w:name w:val="Font Style26"/>
    <w:basedOn w:val="a0"/>
    <w:rsid w:val="00C363B1"/>
    <w:rPr>
      <w:rFonts w:ascii="Franklin Gothic Book" w:hAnsi="Franklin Gothic Book" w:cs="Franklin Gothic Book"/>
      <w:sz w:val="24"/>
      <w:szCs w:val="24"/>
    </w:rPr>
  </w:style>
  <w:style w:type="paragraph" w:customStyle="1" w:styleId="Style7">
    <w:name w:val="Style7"/>
    <w:basedOn w:val="a"/>
    <w:rsid w:val="00C363B1"/>
    <w:pPr>
      <w:widowControl w:val="0"/>
      <w:autoSpaceDE w:val="0"/>
      <w:autoSpaceDN w:val="0"/>
      <w:adjustRightInd w:val="0"/>
      <w:spacing w:after="0" w:line="338" w:lineRule="exact"/>
    </w:pPr>
    <w:rPr>
      <w:rFonts w:ascii="Times New Roman" w:eastAsia="Times New Roman" w:hAnsi="Times New Roman" w:cs="Times New Roman"/>
      <w:sz w:val="24"/>
      <w:szCs w:val="24"/>
    </w:rPr>
  </w:style>
  <w:style w:type="character" w:customStyle="1" w:styleId="FontStyle21">
    <w:name w:val="Font Style21"/>
    <w:basedOn w:val="a0"/>
    <w:rsid w:val="00C363B1"/>
    <w:rPr>
      <w:rFonts w:ascii="Times New Roman" w:hAnsi="Times New Roman" w:cs="Times New Roman"/>
      <w:sz w:val="24"/>
      <w:szCs w:val="24"/>
    </w:rPr>
  </w:style>
  <w:style w:type="character" w:customStyle="1" w:styleId="FontStyle22">
    <w:name w:val="Font Style22"/>
    <w:basedOn w:val="a0"/>
    <w:rsid w:val="00C363B1"/>
    <w:rPr>
      <w:rFonts w:ascii="Times New Roman" w:hAnsi="Times New Roman" w:cs="Times New Roman"/>
      <w:b/>
      <w:bCs/>
      <w:sz w:val="24"/>
      <w:szCs w:val="24"/>
    </w:rPr>
  </w:style>
  <w:style w:type="paragraph" w:customStyle="1" w:styleId="Style8">
    <w:name w:val="Style8"/>
    <w:basedOn w:val="a"/>
    <w:rsid w:val="001B18EE"/>
    <w:pPr>
      <w:widowControl w:val="0"/>
      <w:autoSpaceDE w:val="0"/>
      <w:autoSpaceDN w:val="0"/>
      <w:adjustRightInd w:val="0"/>
      <w:spacing w:after="0" w:line="540" w:lineRule="exact"/>
      <w:jc w:val="both"/>
    </w:pPr>
    <w:rPr>
      <w:rFonts w:ascii="Times New Roman" w:eastAsia="Times New Roman" w:hAnsi="Times New Roman" w:cs="Times New Roman"/>
      <w:sz w:val="24"/>
      <w:szCs w:val="24"/>
    </w:rPr>
  </w:style>
  <w:style w:type="paragraph" w:customStyle="1" w:styleId="Style6">
    <w:name w:val="Style6"/>
    <w:basedOn w:val="a"/>
    <w:rsid w:val="001B18EE"/>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1B18EE"/>
    <w:pPr>
      <w:widowControl w:val="0"/>
      <w:autoSpaceDE w:val="0"/>
      <w:autoSpaceDN w:val="0"/>
      <w:adjustRightInd w:val="0"/>
      <w:spacing w:after="0" w:line="205" w:lineRule="exact"/>
      <w:ind w:firstLine="302"/>
    </w:pPr>
    <w:rPr>
      <w:rFonts w:ascii="Arial" w:eastAsia="Times New Roman" w:hAnsi="Arial" w:cs="Times New Roman"/>
      <w:sz w:val="24"/>
      <w:szCs w:val="24"/>
    </w:rPr>
  </w:style>
  <w:style w:type="paragraph" w:customStyle="1" w:styleId="Style11">
    <w:name w:val="Style11"/>
    <w:basedOn w:val="a"/>
    <w:rsid w:val="001B18EE"/>
    <w:pPr>
      <w:widowControl w:val="0"/>
      <w:autoSpaceDE w:val="0"/>
      <w:autoSpaceDN w:val="0"/>
      <w:adjustRightInd w:val="0"/>
      <w:spacing w:after="0" w:line="207" w:lineRule="exact"/>
    </w:pPr>
    <w:rPr>
      <w:rFonts w:ascii="Arial" w:eastAsia="Times New Roman" w:hAnsi="Arial" w:cs="Times New Roman"/>
      <w:sz w:val="24"/>
      <w:szCs w:val="24"/>
    </w:rPr>
  </w:style>
  <w:style w:type="paragraph" w:customStyle="1" w:styleId="Style16">
    <w:name w:val="Style16"/>
    <w:basedOn w:val="a"/>
    <w:rsid w:val="001B18EE"/>
    <w:pPr>
      <w:widowControl w:val="0"/>
      <w:autoSpaceDE w:val="0"/>
      <w:autoSpaceDN w:val="0"/>
      <w:adjustRightInd w:val="0"/>
      <w:spacing w:after="0" w:line="266" w:lineRule="exact"/>
      <w:jc w:val="both"/>
    </w:pPr>
    <w:rPr>
      <w:rFonts w:ascii="Arial" w:eastAsia="Times New Roman" w:hAnsi="Arial" w:cs="Times New Roman"/>
      <w:sz w:val="24"/>
      <w:szCs w:val="24"/>
    </w:rPr>
  </w:style>
  <w:style w:type="character" w:customStyle="1" w:styleId="FontStyle24">
    <w:name w:val="Font Style24"/>
    <w:basedOn w:val="a0"/>
    <w:rsid w:val="001B18EE"/>
    <w:rPr>
      <w:rFonts w:ascii="Arial" w:hAnsi="Arial" w:cs="Arial"/>
      <w:b/>
      <w:bCs/>
      <w:smallCaps/>
      <w:sz w:val="18"/>
      <w:szCs w:val="18"/>
    </w:rPr>
  </w:style>
  <w:style w:type="character" w:customStyle="1" w:styleId="FontStyle25">
    <w:name w:val="Font Style25"/>
    <w:basedOn w:val="a0"/>
    <w:rsid w:val="001B18EE"/>
    <w:rPr>
      <w:rFonts w:ascii="Arial" w:hAnsi="Arial" w:cs="Arial"/>
      <w:sz w:val="24"/>
      <w:szCs w:val="24"/>
    </w:rPr>
  </w:style>
  <w:style w:type="character" w:customStyle="1" w:styleId="FontStyle27">
    <w:name w:val="Font Style27"/>
    <w:basedOn w:val="a0"/>
    <w:rsid w:val="001B18EE"/>
    <w:rPr>
      <w:rFonts w:ascii="Arial" w:hAnsi="Arial" w:cs="Arial"/>
      <w:b/>
      <w:bCs/>
      <w:sz w:val="20"/>
      <w:szCs w:val="20"/>
    </w:rPr>
  </w:style>
  <w:style w:type="character" w:customStyle="1" w:styleId="FontStyle28">
    <w:name w:val="Font Style28"/>
    <w:basedOn w:val="a0"/>
    <w:rsid w:val="001B18EE"/>
    <w:rPr>
      <w:rFonts w:ascii="Arial" w:hAnsi="Arial" w:cs="Arial"/>
      <w:sz w:val="16"/>
      <w:szCs w:val="16"/>
    </w:rPr>
  </w:style>
  <w:style w:type="paragraph" w:styleId="af0">
    <w:name w:val="Balloon Text"/>
    <w:basedOn w:val="a"/>
    <w:link w:val="af1"/>
    <w:uiPriority w:val="99"/>
    <w:semiHidden/>
    <w:unhideWhenUsed/>
    <w:rsid w:val="007E6B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E6B2F"/>
    <w:rPr>
      <w:rFonts w:ascii="Tahoma" w:hAnsi="Tahoma" w:cs="Tahoma"/>
      <w:sz w:val="16"/>
      <w:szCs w:val="16"/>
    </w:rPr>
  </w:style>
  <w:style w:type="character" w:styleId="af2">
    <w:name w:val="annotation reference"/>
    <w:basedOn w:val="a0"/>
    <w:uiPriority w:val="99"/>
    <w:semiHidden/>
    <w:unhideWhenUsed/>
    <w:rsid w:val="004D05AF"/>
    <w:rPr>
      <w:sz w:val="16"/>
      <w:szCs w:val="16"/>
    </w:rPr>
  </w:style>
  <w:style w:type="paragraph" w:styleId="af3">
    <w:name w:val="annotation text"/>
    <w:basedOn w:val="a"/>
    <w:link w:val="af4"/>
    <w:uiPriority w:val="99"/>
    <w:semiHidden/>
    <w:unhideWhenUsed/>
    <w:rsid w:val="004D05AF"/>
    <w:pPr>
      <w:spacing w:line="240" w:lineRule="auto"/>
    </w:pPr>
    <w:rPr>
      <w:sz w:val="20"/>
      <w:szCs w:val="20"/>
    </w:rPr>
  </w:style>
  <w:style w:type="character" w:customStyle="1" w:styleId="af4">
    <w:name w:val="Текст примечания Знак"/>
    <w:basedOn w:val="a0"/>
    <w:link w:val="af3"/>
    <w:uiPriority w:val="99"/>
    <w:semiHidden/>
    <w:rsid w:val="004D05AF"/>
    <w:rPr>
      <w:sz w:val="20"/>
      <w:szCs w:val="20"/>
    </w:rPr>
  </w:style>
  <w:style w:type="paragraph" w:styleId="af5">
    <w:name w:val="annotation subject"/>
    <w:basedOn w:val="af3"/>
    <w:next w:val="af3"/>
    <w:link w:val="af6"/>
    <w:uiPriority w:val="99"/>
    <w:semiHidden/>
    <w:unhideWhenUsed/>
    <w:rsid w:val="004D05AF"/>
    <w:rPr>
      <w:b/>
      <w:bCs/>
    </w:rPr>
  </w:style>
  <w:style w:type="character" w:customStyle="1" w:styleId="af6">
    <w:name w:val="Тема примечания Знак"/>
    <w:basedOn w:val="af4"/>
    <w:link w:val="af5"/>
    <w:uiPriority w:val="99"/>
    <w:semiHidden/>
    <w:rsid w:val="004D05AF"/>
    <w:rPr>
      <w:b/>
      <w:bCs/>
      <w:sz w:val="20"/>
      <w:szCs w:val="20"/>
    </w:rPr>
  </w:style>
  <w:style w:type="paragraph" w:customStyle="1" w:styleId="ConsPlusNormal">
    <w:name w:val="ConsPlusNormal"/>
    <w:link w:val="ConsPlusNormal0"/>
    <w:rsid w:val="00691EE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691EE4"/>
    <w:rPr>
      <w:rFonts w:ascii="Arial" w:eastAsia="Times New Roman" w:hAnsi="Arial" w:cs="Arial"/>
      <w:sz w:val="20"/>
      <w:szCs w:val="20"/>
    </w:rPr>
  </w:style>
  <w:style w:type="table" w:styleId="af7">
    <w:name w:val="Table Grid"/>
    <w:basedOn w:val="a1"/>
    <w:rsid w:val="00653A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rsid w:val="0000637B"/>
    <w:pPr>
      <w:spacing w:before="56" w:after="56" w:line="240" w:lineRule="auto"/>
      <w:ind w:left="56" w:right="56"/>
    </w:pPr>
    <w:rPr>
      <w:rFonts w:ascii="Tahoma" w:eastAsia="Times New Roman" w:hAnsi="Tahoma" w:cs="Tahoma"/>
      <w:color w:val="000000"/>
    </w:rPr>
  </w:style>
  <w:style w:type="paragraph" w:customStyle="1" w:styleId="210">
    <w:name w:val="Основной текст 21"/>
    <w:basedOn w:val="a"/>
    <w:rsid w:val="0000637B"/>
    <w:pPr>
      <w:tabs>
        <w:tab w:val="left" w:pos="720"/>
      </w:tabs>
      <w:spacing w:after="60" w:line="240" w:lineRule="atLeast"/>
      <w:jc w:val="both"/>
    </w:pPr>
    <w:rPr>
      <w:rFonts w:ascii="Times New Roman" w:eastAsia="Times New Roman" w:hAnsi="Times New Roman" w:cs="Times New Roman"/>
      <w:sz w:val="24"/>
      <w:szCs w:val="20"/>
    </w:rPr>
  </w:style>
  <w:style w:type="character" w:customStyle="1" w:styleId="af9">
    <w:name w:val="Основной шрифт"/>
    <w:rsid w:val="00006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80774">
      <w:bodyDiv w:val="1"/>
      <w:marLeft w:val="0"/>
      <w:marRight w:val="0"/>
      <w:marTop w:val="0"/>
      <w:marBottom w:val="0"/>
      <w:divBdr>
        <w:top w:val="none" w:sz="0" w:space="0" w:color="auto"/>
        <w:left w:val="none" w:sz="0" w:space="0" w:color="auto"/>
        <w:bottom w:val="none" w:sz="0" w:space="0" w:color="auto"/>
        <w:right w:val="none" w:sz="0" w:space="0" w:color="auto"/>
      </w:divBdr>
    </w:div>
    <w:div w:id="222570250">
      <w:bodyDiv w:val="1"/>
      <w:marLeft w:val="0"/>
      <w:marRight w:val="0"/>
      <w:marTop w:val="0"/>
      <w:marBottom w:val="0"/>
      <w:divBdr>
        <w:top w:val="none" w:sz="0" w:space="0" w:color="auto"/>
        <w:left w:val="none" w:sz="0" w:space="0" w:color="auto"/>
        <w:bottom w:val="none" w:sz="0" w:space="0" w:color="auto"/>
        <w:right w:val="none" w:sz="0" w:space="0" w:color="auto"/>
      </w:divBdr>
    </w:div>
    <w:div w:id="224536762">
      <w:bodyDiv w:val="1"/>
      <w:marLeft w:val="0"/>
      <w:marRight w:val="0"/>
      <w:marTop w:val="0"/>
      <w:marBottom w:val="0"/>
      <w:divBdr>
        <w:top w:val="none" w:sz="0" w:space="0" w:color="auto"/>
        <w:left w:val="none" w:sz="0" w:space="0" w:color="auto"/>
        <w:bottom w:val="none" w:sz="0" w:space="0" w:color="auto"/>
        <w:right w:val="none" w:sz="0" w:space="0" w:color="auto"/>
      </w:divBdr>
    </w:div>
    <w:div w:id="436490694">
      <w:bodyDiv w:val="1"/>
      <w:marLeft w:val="0"/>
      <w:marRight w:val="0"/>
      <w:marTop w:val="0"/>
      <w:marBottom w:val="0"/>
      <w:divBdr>
        <w:top w:val="none" w:sz="0" w:space="0" w:color="auto"/>
        <w:left w:val="none" w:sz="0" w:space="0" w:color="auto"/>
        <w:bottom w:val="none" w:sz="0" w:space="0" w:color="auto"/>
        <w:right w:val="none" w:sz="0" w:space="0" w:color="auto"/>
      </w:divBdr>
    </w:div>
    <w:div w:id="5074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2A6E-AA9D-444A-BC98-E5D8956A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14</Pages>
  <Words>4577</Words>
  <Characters>26094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30610</CharactersWithSpaces>
  <SharedDoc>false</SharedDoc>
  <HLinks>
    <vt:vector size="6" baseType="variant">
      <vt:variant>
        <vt:i4>7340137</vt:i4>
      </vt:variant>
      <vt:variant>
        <vt:i4>0</vt:i4>
      </vt:variant>
      <vt:variant>
        <vt:i4>0</vt:i4>
      </vt:variant>
      <vt:variant>
        <vt:i4>5</vt:i4>
      </vt:variant>
      <vt:variant>
        <vt:lpwstr>mailto:yliana_pl@mail.ru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ChernyshovaNA</dc:creator>
  <cp:lastModifiedBy>ChernyshovaNA</cp:lastModifiedBy>
  <cp:revision>22</cp:revision>
  <dcterms:created xsi:type="dcterms:W3CDTF">2010-08-23T06:37:00Z</dcterms:created>
  <dcterms:modified xsi:type="dcterms:W3CDTF">2010-10-14T12:19:00Z</dcterms:modified>
</cp:coreProperties>
</file>